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1BCA4" w14:textId="77777777" w:rsidR="005627CC" w:rsidRPr="002470C8" w:rsidRDefault="005627CC" w:rsidP="005627C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470C8">
        <w:rPr>
          <w:rFonts w:ascii="Arial" w:hAnsi="Arial" w:cs="Arial"/>
          <w:sz w:val="28"/>
          <w:szCs w:val="28"/>
          <w:highlight w:val="yellow"/>
        </w:rPr>
        <w:t>Таблица 2. Пример заполнения формы 3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98"/>
        <w:gridCol w:w="1436"/>
        <w:gridCol w:w="1412"/>
        <w:gridCol w:w="1552"/>
        <w:gridCol w:w="1393"/>
        <w:gridCol w:w="1490"/>
        <w:gridCol w:w="1497"/>
        <w:gridCol w:w="1117"/>
        <w:gridCol w:w="1926"/>
        <w:gridCol w:w="1122"/>
        <w:gridCol w:w="1217"/>
      </w:tblGrid>
      <w:tr w:rsidR="005627CC" w:rsidRPr="002470C8" w14:paraId="1529CB22" w14:textId="77777777" w:rsidTr="00EF78D9">
        <w:trPr>
          <w:trHeight w:val="2484"/>
        </w:trPr>
        <w:tc>
          <w:tcPr>
            <w:tcW w:w="171" w:type="pct"/>
            <w:hideMark/>
          </w:tcPr>
          <w:p w14:paraId="0AAE9BF9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87" w:type="pct"/>
            <w:hideMark/>
          </w:tcPr>
          <w:p w14:paraId="67A2625E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 видов испытаний и/или определяемых характеристик (параметров) продукции</w:t>
            </w:r>
          </w:p>
        </w:tc>
        <w:tc>
          <w:tcPr>
            <w:tcW w:w="482" w:type="pct"/>
            <w:hideMark/>
          </w:tcPr>
          <w:p w14:paraId="5BA491DB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 испытуемых групп объектов</w:t>
            </w:r>
          </w:p>
        </w:tc>
        <w:tc>
          <w:tcPr>
            <w:tcW w:w="522" w:type="pct"/>
            <w:hideMark/>
          </w:tcPr>
          <w:p w14:paraId="537C5300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испытательного оборудования, </w:t>
            </w: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br/>
              <w:t>тип (марка)</w:t>
            </w:r>
          </w:p>
        </w:tc>
        <w:tc>
          <w:tcPr>
            <w:tcW w:w="471" w:type="pct"/>
            <w:hideMark/>
          </w:tcPr>
          <w:p w14:paraId="63891C09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Изготовитель (страна, наименование организации, </w:t>
            </w: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br/>
              <w:t>год выпуска)</w:t>
            </w:r>
          </w:p>
        </w:tc>
        <w:tc>
          <w:tcPr>
            <w:tcW w:w="518" w:type="pct"/>
            <w:hideMark/>
          </w:tcPr>
          <w:p w14:paraId="1E057AD6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Основные технические характеристики</w:t>
            </w:r>
          </w:p>
        </w:tc>
        <w:tc>
          <w:tcPr>
            <w:tcW w:w="510" w:type="pct"/>
            <w:hideMark/>
          </w:tcPr>
          <w:p w14:paraId="534616FE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Год ввода в эксплуатацию, заводской номер (при наличии), инвентарный номер или другая уникальная идентификация</w:t>
            </w:r>
          </w:p>
        </w:tc>
        <w:tc>
          <w:tcPr>
            <w:tcW w:w="394" w:type="pct"/>
            <w:hideMark/>
          </w:tcPr>
          <w:p w14:paraId="42ECF167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Дата и номер документа об аттестации ИО, срок его действия</w:t>
            </w:r>
          </w:p>
        </w:tc>
        <w:tc>
          <w:tcPr>
            <w:tcW w:w="628" w:type="pct"/>
            <w:hideMark/>
          </w:tcPr>
          <w:p w14:paraId="16F5E22C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Право собственности или иное законное основание, предусматривающее право владения и пользования (реквизиты подтверждающих документов)</w:t>
            </w:r>
          </w:p>
        </w:tc>
        <w:tc>
          <w:tcPr>
            <w:tcW w:w="391" w:type="pct"/>
            <w:hideMark/>
          </w:tcPr>
          <w:p w14:paraId="71F27F15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Место установки или хранения</w:t>
            </w:r>
          </w:p>
        </w:tc>
        <w:tc>
          <w:tcPr>
            <w:tcW w:w="427" w:type="pct"/>
            <w:hideMark/>
          </w:tcPr>
          <w:p w14:paraId="7F02454E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5627CC" w:rsidRPr="002470C8" w14:paraId="62BBFFA0" w14:textId="77777777" w:rsidTr="00EF78D9">
        <w:trPr>
          <w:trHeight w:val="276"/>
        </w:trPr>
        <w:tc>
          <w:tcPr>
            <w:tcW w:w="171" w:type="pct"/>
            <w:hideMark/>
          </w:tcPr>
          <w:p w14:paraId="7F628C53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7" w:type="pct"/>
            <w:hideMark/>
          </w:tcPr>
          <w:p w14:paraId="02AE361B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2" w:type="pct"/>
            <w:hideMark/>
          </w:tcPr>
          <w:p w14:paraId="705E574A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2" w:type="pct"/>
            <w:hideMark/>
          </w:tcPr>
          <w:p w14:paraId="6E47958A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1" w:type="pct"/>
            <w:hideMark/>
          </w:tcPr>
          <w:p w14:paraId="4B40B004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8" w:type="pct"/>
            <w:hideMark/>
          </w:tcPr>
          <w:p w14:paraId="0BAD5E0D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0" w:type="pct"/>
            <w:hideMark/>
          </w:tcPr>
          <w:p w14:paraId="14FDCEF9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94" w:type="pct"/>
            <w:hideMark/>
          </w:tcPr>
          <w:p w14:paraId="67F9ED69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28" w:type="pct"/>
            <w:hideMark/>
          </w:tcPr>
          <w:p w14:paraId="7A15D5DE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91" w:type="pct"/>
            <w:hideMark/>
          </w:tcPr>
          <w:p w14:paraId="32BAA81A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7" w:type="pct"/>
            <w:hideMark/>
          </w:tcPr>
          <w:p w14:paraId="3DCFAA10" w14:textId="77777777" w:rsidR="005627CC" w:rsidRPr="002470C8" w:rsidRDefault="005627CC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5627CC" w:rsidRPr="002470C8" w14:paraId="07957D75" w14:textId="77777777" w:rsidTr="00EF78D9">
        <w:trPr>
          <w:trHeight w:val="4140"/>
        </w:trPr>
        <w:tc>
          <w:tcPr>
            <w:tcW w:w="171" w:type="pct"/>
            <w:hideMark/>
          </w:tcPr>
          <w:p w14:paraId="614A98D4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87" w:type="pct"/>
            <w:hideMark/>
          </w:tcPr>
          <w:p w14:paraId="05D5F8F3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Поддержание температуры в установленном режиме</w:t>
            </w:r>
          </w:p>
        </w:tc>
        <w:tc>
          <w:tcPr>
            <w:tcW w:w="482" w:type="pct"/>
            <w:hideMark/>
          </w:tcPr>
          <w:p w14:paraId="7CBC4662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вода природная,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вода сточная,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вода питьевая</w:t>
            </w:r>
          </w:p>
        </w:tc>
        <w:tc>
          <w:tcPr>
            <w:tcW w:w="522" w:type="pct"/>
            <w:hideMark/>
          </w:tcPr>
          <w:p w14:paraId="5DE52213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Термостат электрический суховоздушный охлаждающий ТСО-1/80 СПУ</w:t>
            </w:r>
          </w:p>
        </w:tc>
        <w:tc>
          <w:tcPr>
            <w:tcW w:w="471" w:type="pct"/>
            <w:hideMark/>
          </w:tcPr>
          <w:p w14:paraId="3A591223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РФ,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«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Смоленское СКТБ СПУ</w:t>
            </w: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»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,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 2000</w:t>
            </w:r>
          </w:p>
        </w:tc>
        <w:tc>
          <w:tcPr>
            <w:tcW w:w="518" w:type="pct"/>
            <w:hideMark/>
          </w:tcPr>
          <w:p w14:paraId="06199D63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Установленное значение температуры </w:t>
            </w:r>
            <w:proofErr w:type="spellStart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t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vertAlign w:val="subscript"/>
                <w:lang w:eastAsia="ru-RU"/>
              </w:rPr>
              <w:t>ср</w:t>
            </w:r>
            <w:proofErr w:type="spellEnd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= 20,0 °С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отклонение температуры от заданного значения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lang w:eastAsia="ru-RU"/>
              </w:rPr>
              <w:t>∆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t=1,0°С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Установленное значение температуры </w:t>
            </w:r>
            <w:proofErr w:type="spellStart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t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vertAlign w:val="subscript"/>
                <w:lang w:eastAsia="ru-RU"/>
              </w:rPr>
              <w:t>ср</w:t>
            </w:r>
            <w:proofErr w:type="spellEnd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= 30,0 °С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отклонение температуры от заданного значения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lang w:eastAsia="ru-RU"/>
              </w:rPr>
              <w:t>∆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t=1,0°С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Установленное значение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 xml:space="preserve">температуры </w:t>
            </w:r>
            <w:proofErr w:type="spellStart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t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vertAlign w:val="subscript"/>
                <w:lang w:eastAsia="ru-RU"/>
              </w:rPr>
              <w:t>ср</w:t>
            </w:r>
            <w:proofErr w:type="spellEnd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= 40,0 °С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отклонение температуры от заданного значения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lang w:eastAsia="ru-RU"/>
              </w:rPr>
              <w:t>∆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t=1,0°С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Установленное значение температуры </w:t>
            </w:r>
            <w:proofErr w:type="spellStart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t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vertAlign w:val="subscript"/>
                <w:lang w:eastAsia="ru-RU"/>
              </w:rPr>
              <w:t>ср</w:t>
            </w:r>
            <w:proofErr w:type="spellEnd"/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= 50,0 °С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 xml:space="preserve">отклонение температуры от заданного значения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highlight w:val="green"/>
                <w:lang w:eastAsia="ru-RU"/>
              </w:rPr>
              <w:t>∆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t=1,0°С</w:t>
            </w:r>
          </w:p>
        </w:tc>
        <w:tc>
          <w:tcPr>
            <w:tcW w:w="510" w:type="pct"/>
            <w:hideMark/>
          </w:tcPr>
          <w:p w14:paraId="1FB79C2F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lastRenderedPageBreak/>
              <w:t>2002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зав. № 111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инв. № 033</w:t>
            </w:r>
          </w:p>
        </w:tc>
        <w:tc>
          <w:tcPr>
            <w:tcW w:w="394" w:type="pct"/>
            <w:hideMark/>
          </w:tcPr>
          <w:p w14:paraId="61EF79E9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№ 111 от 11.01.2021; </w:t>
            </w: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br/>
              <w:t>до 10.10.2022</w:t>
            </w:r>
          </w:p>
        </w:tc>
        <w:tc>
          <w:tcPr>
            <w:tcW w:w="628" w:type="pct"/>
            <w:hideMark/>
          </w:tcPr>
          <w:p w14:paraId="3B24BA62" w14:textId="77777777" w:rsidR="005627CC" w:rsidRPr="002470C8" w:rsidRDefault="005627CC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Товарная накладная № ____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купли-продажи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аренды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безвозмездного пользования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Оборотно-сальдовая ведомость № ____ от ____</w:t>
            </w:r>
          </w:p>
        </w:tc>
        <w:tc>
          <w:tcPr>
            <w:tcW w:w="391" w:type="pct"/>
            <w:hideMark/>
          </w:tcPr>
          <w:p w14:paraId="0B0F1A2C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Помещение 7</w:t>
            </w:r>
          </w:p>
        </w:tc>
        <w:tc>
          <w:tcPr>
            <w:tcW w:w="427" w:type="pct"/>
            <w:hideMark/>
          </w:tcPr>
          <w:p w14:paraId="5D6BB1EB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–</w:t>
            </w:r>
          </w:p>
        </w:tc>
      </w:tr>
      <w:tr w:rsidR="005627CC" w:rsidRPr="002470C8" w14:paraId="339402ED" w14:textId="77777777" w:rsidTr="00EF78D9">
        <w:trPr>
          <w:trHeight w:val="276"/>
        </w:trPr>
        <w:tc>
          <w:tcPr>
            <w:tcW w:w="171" w:type="pct"/>
            <w:hideMark/>
          </w:tcPr>
          <w:p w14:paraId="0CFAB95D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87" w:type="pct"/>
            <w:hideMark/>
          </w:tcPr>
          <w:p w14:paraId="09A5DFAF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82" w:type="pct"/>
            <w:hideMark/>
          </w:tcPr>
          <w:p w14:paraId="3B82E736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hideMark/>
          </w:tcPr>
          <w:p w14:paraId="27ECC3A8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71" w:type="pct"/>
            <w:hideMark/>
          </w:tcPr>
          <w:p w14:paraId="411AD0FC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18" w:type="pct"/>
            <w:hideMark/>
          </w:tcPr>
          <w:p w14:paraId="3CD01BEE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10" w:type="pct"/>
            <w:hideMark/>
          </w:tcPr>
          <w:p w14:paraId="16CC3EC6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4" w:type="pct"/>
            <w:hideMark/>
          </w:tcPr>
          <w:p w14:paraId="3490E615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28" w:type="pct"/>
            <w:hideMark/>
          </w:tcPr>
          <w:p w14:paraId="35D7774A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391" w:type="pct"/>
            <w:hideMark/>
          </w:tcPr>
          <w:p w14:paraId="26082C8C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27" w:type="pct"/>
            <w:hideMark/>
          </w:tcPr>
          <w:p w14:paraId="22A1C875" w14:textId="77777777" w:rsidR="005627CC" w:rsidRPr="002470C8" w:rsidRDefault="005627CC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50411071" w14:textId="77777777" w:rsidR="005627CC" w:rsidRDefault="005627CC" w:rsidP="005627CC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591B69F" w14:textId="77777777" w:rsidR="009B02E9" w:rsidRDefault="009B02E9"/>
    <w:sectPr w:rsidR="009B02E9" w:rsidSect="005627C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7CC"/>
    <w:rsid w:val="00057D46"/>
    <w:rsid w:val="00221A3C"/>
    <w:rsid w:val="00532E36"/>
    <w:rsid w:val="005627CC"/>
    <w:rsid w:val="006C269D"/>
    <w:rsid w:val="009B02E9"/>
    <w:rsid w:val="00E67CBA"/>
    <w:rsid w:val="00EB344F"/>
    <w:rsid w:val="00EC39D7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4F326"/>
  <w15:chartTrackingRefBased/>
  <w15:docId w15:val="{AFC75F82-E43E-44E7-8ED7-292DDC596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7C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27C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</dc:creator>
  <cp:keywords/>
  <dc:description/>
  <cp:lastModifiedBy>Алина Ж</cp:lastModifiedBy>
  <cp:revision>1</cp:revision>
  <dcterms:created xsi:type="dcterms:W3CDTF">2023-12-28T11:51:00Z</dcterms:created>
  <dcterms:modified xsi:type="dcterms:W3CDTF">2023-12-28T11:51:00Z</dcterms:modified>
</cp:coreProperties>
</file>