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E00C0" w14:textId="2620A7D6" w:rsidR="00246EDC" w:rsidRPr="00C534E7" w:rsidRDefault="00246EDC" w:rsidP="00246EDC">
      <w:pPr>
        <w:spacing w:after="0" w:line="240" w:lineRule="atLeas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№ </w:t>
      </w:r>
      <w:r w:rsidR="00EB65FA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247198-8</w:t>
      </w:r>
    </w:p>
    <w:p w14:paraId="7C8FA0C9" w14:textId="77777777" w:rsidR="00246EDC" w:rsidRPr="00C534E7" w:rsidRDefault="00246EDC" w:rsidP="00246EDC">
      <w:pPr>
        <w:spacing w:after="0" w:line="240" w:lineRule="atLeast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чтении</w:t>
      </w:r>
    </w:p>
    <w:p w14:paraId="068C7439" w14:textId="41DEC7D5" w:rsidR="00A74F11" w:rsidRPr="00C534E7" w:rsidRDefault="00A74F11" w:rsidP="00A74F11">
      <w:pPr>
        <w:spacing w:before="48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52114" w14:textId="4BF2C8EB" w:rsidR="00D74852" w:rsidRDefault="00D74852" w:rsidP="00F00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40E11" w14:textId="77777777" w:rsidR="00F0038E" w:rsidRDefault="00F0038E" w:rsidP="00F00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ACA3F3" w14:textId="77777777" w:rsidR="00F0038E" w:rsidRDefault="00F0038E" w:rsidP="00F00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1A9232" w14:textId="77777777" w:rsidR="00F0038E" w:rsidRDefault="00F0038E" w:rsidP="00F00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F1296C" w14:textId="77777777" w:rsidR="009F3347" w:rsidRPr="009F3347" w:rsidRDefault="009F3347" w:rsidP="00F00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535A3D" w14:textId="77777777" w:rsidR="00A74F11" w:rsidRDefault="00A74F11" w:rsidP="009F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</w:t>
      </w:r>
    </w:p>
    <w:p w14:paraId="2F82BF97" w14:textId="77777777" w:rsidR="009F3347" w:rsidRDefault="009F3347" w:rsidP="009F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61C9C" w14:textId="77777777" w:rsidR="009F3347" w:rsidRDefault="009F3347" w:rsidP="009F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CD36E" w14:textId="77777777" w:rsidR="009F3347" w:rsidRPr="00C534E7" w:rsidRDefault="009F3347" w:rsidP="009F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EF904" w14:textId="77777777" w:rsidR="009F3347" w:rsidRDefault="00A74F11" w:rsidP="00A74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Заголовок_"/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Федеральный закон</w:t>
      </w:r>
      <w:r w:rsidR="00D74852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охране окружающей среды</w:t>
      </w:r>
      <w:r w:rsid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отдельные законодательные акты </w:t>
      </w:r>
    </w:p>
    <w:p w14:paraId="79B9C474" w14:textId="3B33E4B2" w:rsidR="00A74F11" w:rsidRPr="00C534E7" w:rsidRDefault="00A74F11" w:rsidP="00A74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bookmarkEnd w:id="0"/>
    </w:p>
    <w:p w14:paraId="66B27E5D" w14:textId="77777777" w:rsidR="00A74F11" w:rsidRPr="00C534E7" w:rsidRDefault="00A74F11" w:rsidP="00A74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79032" w14:textId="3C1B6DCE" w:rsidR="001E622F" w:rsidRPr="00C534E7" w:rsidRDefault="00A74F11" w:rsidP="001E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503D26" w14:textId="0C773B6D" w:rsidR="006232C0" w:rsidRPr="00C534E7" w:rsidRDefault="006232C0" w:rsidP="001E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F8D21" w14:textId="1C45FE3C" w:rsidR="006232C0" w:rsidRDefault="006232C0" w:rsidP="001E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47978" w14:textId="77777777" w:rsidR="009F3347" w:rsidRDefault="009F3347" w:rsidP="001E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F01D8" w14:textId="77777777" w:rsidR="00F0038E" w:rsidRDefault="00F0038E" w:rsidP="001E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676F7" w14:textId="77777777" w:rsidR="00F0038E" w:rsidRDefault="00F0038E" w:rsidP="001E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E9DBF" w14:textId="77777777" w:rsidR="00F0038E" w:rsidRDefault="00F0038E" w:rsidP="001E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4C08B" w14:textId="77777777" w:rsidR="009F3347" w:rsidRPr="00C534E7" w:rsidRDefault="009F3347" w:rsidP="001E6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08E0F" w14:textId="77777777" w:rsidR="001E622F" w:rsidRPr="00C534E7" w:rsidRDefault="001E622F" w:rsidP="001E6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91453" w14:textId="5973B26B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 </w:t>
      </w:r>
    </w:p>
    <w:p w14:paraId="43DD8EAA" w14:textId="672D5355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bookmarkStart w:id="1" w:name="_Hlk128581518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10 января 2002 года № 7-ФЗ 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окружающей среды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2002, № 2, </w:t>
      </w:r>
      <w:bookmarkStart w:id="2" w:name="_Hlk137719226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 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bookmarkEnd w:id="2"/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BB531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3" w:name="_Hlk137719286"/>
      <w:r w:rsidR="00C464F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2004, № 35, ст.</w:t>
      </w:r>
      <w:r w:rsidR="00BB531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4F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3607;</w:t>
      </w:r>
      <w:bookmarkEnd w:id="3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2011, № 30, ст. 4590, 4596; № 48, ст. 6732; 2012, № 26, ст. 3446; 2013, № 30, ст. 4059; № 52, ст. 6971; 2014, № 30, ст. 4220; 2015, № 1, ст. 11; № 27, ст. 3994; 2018, № 31, ст. 4841; </w:t>
      </w:r>
      <w:proofErr w:type="gramStart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2019, № 52, ст. 7771; 2021, № 11, ст. 1704; № 24, </w:t>
      </w:r>
      <w:bookmarkStart w:id="4" w:name="_Hlk137719307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 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4188</w:t>
      </w:r>
      <w:bookmarkStart w:id="5" w:name="_Hlk137719337"/>
      <w:bookmarkEnd w:id="4"/>
      <w:r w:rsidR="009F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2022, № </w:t>
      </w:r>
      <w:r w:rsidR="00C464F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 ст.</w:t>
      </w:r>
      <w:r w:rsidR="00BB531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4F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15; № 29, ст. 5235</w:t>
      </w:r>
      <w:bookmarkEnd w:id="5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14:paraId="0762825D" w14:textId="62033D58" w:rsidR="00F64FBF" w:rsidRPr="00C534E7" w:rsidRDefault="00E171FE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в статье 4</w:t>
      </w:r>
      <w:r w:rsidR="0044468A" w:rsidRPr="003D3E0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5E77E6F" w14:textId="4E8AFEF9" w:rsidR="00E171FE" w:rsidRPr="00C534E7" w:rsidRDefault="008F46D0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r w:rsidR="00E171FE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 пункте 3:</w:t>
      </w:r>
    </w:p>
    <w:p w14:paraId="286F205A" w14:textId="1CAAD6C1" w:rsidR="00E171FE" w:rsidRPr="00C534E7" w:rsidRDefault="00E171FE" w:rsidP="003B21A5">
      <w:pPr>
        <w:tabs>
          <w:tab w:val="left" w:pos="1134"/>
        </w:tabs>
        <w:spacing w:after="0" w:line="48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F46D0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абзаце первом слова </w:t>
      </w:r>
      <w:r w:rsid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F46D0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с помощью </w:t>
      </w:r>
      <w:r w:rsidR="008F46D0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государственных и муниципальных информационных систем</w:t>
      </w:r>
      <w:r w:rsid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F46D0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заменить словами </w:t>
      </w:r>
      <w:r w:rsid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8F46D0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с использованием федеральной государственной информационной системы</w:t>
      </w:r>
      <w:r w:rsidR="00B54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состояния</w:t>
      </w:r>
      <w:r w:rsidR="008F46D0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окружающей среды</w:t>
      </w:r>
      <w:r w:rsid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F46D0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14:paraId="5FA76EB7" w14:textId="315534FB" w:rsidR="008F46D0" w:rsidRPr="00C534E7" w:rsidRDefault="008F46D0" w:rsidP="003B21A5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дополнить </w:t>
      </w:r>
      <w:r w:rsidR="004446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подпунктом 7</w:t>
      </w:r>
      <w:r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следующего содержания:</w:t>
      </w:r>
    </w:p>
    <w:p w14:paraId="731E722B" w14:textId="78C424FA" w:rsidR="008F46D0" w:rsidRPr="00C534E7" w:rsidRDefault="00C534E7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F46D0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7) </w:t>
      </w:r>
      <w:r w:rsidR="008F46D0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сведения, определяемые Правительством Российской Федерации</w:t>
      </w:r>
      <w:proofErr w:type="gramStart"/>
      <w:r w:rsidR="008F46D0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F46D0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proofErr w:type="gramEnd"/>
    </w:p>
    <w:p w14:paraId="7075C7D6" w14:textId="3CA187AB" w:rsidR="008F46D0" w:rsidRPr="00C534E7" w:rsidRDefault="008F46D0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в пункте 4 слова </w:t>
      </w:r>
      <w:r w:rsid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534E7">
        <w:rPr>
          <w:rFonts w:ascii="Times New Roman" w:hAnsi="Times New Roman" w:cs="Times New Roman"/>
          <w:b/>
          <w:color w:val="000000"/>
          <w:sz w:val="28"/>
          <w:szCs w:val="28"/>
        </w:rPr>
        <w:t>или с помощью государственных и муниципальных информационных систем</w:t>
      </w:r>
      <w:r w:rsid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53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исключить;</w:t>
      </w:r>
    </w:p>
    <w:p w14:paraId="25B6F9C9" w14:textId="795A1F9B" w:rsidR="00A74F11" w:rsidRPr="00C534E7" w:rsidRDefault="0056246F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D287C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главу </w:t>
      </w:r>
      <w:r w:rsidR="004D287C" w:rsidRPr="00C534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статьей 4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8A04D4C" w14:textId="77777777" w:rsidR="00EB1B2B" w:rsidRDefault="00C534E7" w:rsidP="00EB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государственная информационная</w:t>
      </w:r>
    </w:p>
    <w:p w14:paraId="77994851" w14:textId="10FCC581" w:rsidR="00A74F11" w:rsidRDefault="00A74F11" w:rsidP="00BD3A56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состояния окружающей среды</w:t>
      </w:r>
    </w:p>
    <w:p w14:paraId="1CA4C82E" w14:textId="77777777" w:rsidR="00EB1B2B" w:rsidRPr="00C534E7" w:rsidRDefault="00EB1B2B" w:rsidP="00EB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84363" w14:textId="0526AD35" w:rsidR="00A74F11" w:rsidRPr="00C534E7" w:rsidRDefault="0045315A" w:rsidP="0045315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и населения </w:t>
      </w:r>
      <w:bookmarkStart w:id="6" w:name="_Hlk137719954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о состоянии окружающей среды</w:t>
      </w:r>
      <w:r w:rsidR="008A29DF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9D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(экологическ</w:t>
      </w:r>
      <w:r w:rsidR="00BB531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8A29D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</w:t>
      </w:r>
      <w:r w:rsidR="00BB531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8A29D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64FB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сбора, обработки и анализа</w:t>
      </w:r>
      <w:r w:rsidR="00620E15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такой информации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42455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также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2455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состояния окружающей среды и прогнозирования его изменений </w:t>
      </w:r>
      <w:r w:rsidR="00620E15" w:rsidRPr="00C534E7">
        <w:rPr>
          <w:rFonts w:ascii="Times New Roman" w:hAnsi="Times New Roman" w:cs="Times New Roman"/>
          <w:b/>
          <w:sz w:val="28"/>
          <w:szCs w:val="28"/>
        </w:rPr>
        <w:t>под воздействием природных и (или) антропогенных факторов</w:t>
      </w:r>
      <w:r w:rsidR="00620E15" w:rsidRPr="00C534E7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федеральная государственная информационная 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состояния окружающей среды (далее</w:t>
      </w:r>
      <w:r w:rsidR="0083554C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54C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83554C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настоящей статье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система).</w:t>
      </w:r>
    </w:p>
    <w:p w14:paraId="76BDFF75" w14:textId="77777777" w:rsidR="00A74F11" w:rsidRPr="00C534E7" w:rsidRDefault="00A74F11" w:rsidP="003B21A5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7720929"/>
      <w:r w:rsidRPr="00C534E7">
        <w:rPr>
          <w:rFonts w:ascii="Times New Roman" w:hAnsi="Times New Roman" w:cs="Times New Roman"/>
          <w:sz w:val="28"/>
          <w:szCs w:val="28"/>
        </w:rPr>
        <w:t>2. Информационная система содержит следующую информацию:</w:t>
      </w:r>
    </w:p>
    <w:bookmarkEnd w:id="7"/>
    <w:p w14:paraId="7E861D1E" w14:textId="60FD73B1" w:rsidR="00F64FBF" w:rsidRPr="00C534E7" w:rsidRDefault="00C703BC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состоянии и загрязнении окружающей среды, </w:t>
      </w:r>
      <w:r w:rsidR="00E171FE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включая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</w:t>
      </w:r>
      <w:r w:rsidR="00E171FE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загрязнени</w:t>
      </w:r>
      <w:r w:rsidR="00E171FE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атмосферного воздуха, поверхностных вод водных объектов, почв</w:t>
      </w:r>
      <w:r w:rsidR="00B5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4B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компонентов природной среды</w:t>
      </w:r>
      <w:r w:rsidR="00F64FBF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7743BC" w14:textId="7A17F3F1" w:rsidR="00C703BC" w:rsidRPr="00C534E7" w:rsidRDefault="00F64FBF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03BC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радиационной обстановке;</w:t>
      </w:r>
    </w:p>
    <w:p w14:paraId="566E2E3B" w14:textId="57225FAA" w:rsidR="00C703BC" w:rsidRPr="00C534E7" w:rsidRDefault="00C703BC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стационарных источниках, об уровне и (или) объеме или о массе выбросов, сбросов загрязняющих веществ;</w:t>
      </w:r>
    </w:p>
    <w:p w14:paraId="7F2A02C4" w14:textId="77777777" w:rsidR="00F64FBF" w:rsidRPr="00C534E7" w:rsidRDefault="00C703BC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обращении с отходами производства и потребления</w:t>
      </w:r>
      <w:r w:rsidR="00F64FBF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2C94CD" w14:textId="62038EE8" w:rsidR="00C703BC" w:rsidRPr="00C534E7" w:rsidRDefault="00F64FBF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703BC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мероприятиях по снижению негативного воздействия на окружающую среду;</w:t>
      </w:r>
    </w:p>
    <w:p w14:paraId="3BC53804" w14:textId="50CB0786" w:rsidR="00C703BC" w:rsidRPr="00C534E7" w:rsidRDefault="00AD1FF6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643A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643AA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3A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</w:t>
      </w:r>
      <w:r w:rsidR="007F5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03BC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</w:t>
      </w:r>
      <w:r w:rsidR="006643A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</w:t>
      </w:r>
      <w:r w:rsidR="006643AA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3BC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озера Байкал; </w:t>
      </w:r>
    </w:p>
    <w:p w14:paraId="1802C3F4" w14:textId="17EC7866" w:rsidR="00C703BC" w:rsidRPr="00C534E7" w:rsidRDefault="00AD1FF6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703BC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состоянии многолетней (вечной) мерзлоты</w:t>
      </w:r>
      <w:r w:rsidR="00E171FE" w:rsidRPr="00C534E7">
        <w:rPr>
          <w:rFonts w:ascii="Times New Roman" w:hAnsi="Times New Roman" w:cs="Times New Roman"/>
          <w:b/>
          <w:color w:val="000000"/>
          <w:sz w:val="28"/>
          <w:szCs w:val="28"/>
        </w:rPr>
        <w:t>, а также о мерах по предупреждению последствий деградации вечномерзлых грунтов</w:t>
      </w:r>
      <w:r w:rsidR="00C703BC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3580AE78" w14:textId="65D396ED" w:rsidR="00E73047" w:rsidRPr="00C534E7" w:rsidRDefault="00AD1FF6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703BC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2264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03BC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определяемые Правительством Российской Федерации.</w:t>
      </w:r>
    </w:p>
    <w:p w14:paraId="2E695DAA" w14:textId="3FE1D028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создания, эксплуатации и развития информационной системы, перечень видов и состав размещаемой в ней информации, </w:t>
      </w:r>
      <w:r w:rsidR="00673E4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форме и формату </w:t>
      </w:r>
      <w:r w:rsidR="0086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</w:t>
      </w:r>
      <w:r w:rsidR="0086724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E4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такой информации, в том </w:t>
      </w:r>
      <w:r w:rsidR="00673E4A" w:rsidRPr="0001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 к виду электронной подписи,</w:t>
      </w:r>
      <w:r w:rsidR="00673E4A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размещения</w:t>
      </w:r>
      <w:r w:rsidR="00673E4A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E4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такой информации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системе, в том числе сроки и периодичность</w:t>
      </w:r>
      <w:r w:rsidR="00673E4A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E4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размещения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доступа к информации, содержащейся в информационной системе, перечень поставщиков такой информации устанавливаются</w:t>
      </w:r>
      <w:proofErr w:type="gramEnd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Федерации. </w:t>
      </w:r>
    </w:p>
    <w:p w14:paraId="1B3B02C0" w14:textId="33401AC4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Обладателем информации, содержащейся в информационной системе, является Российская Федерация. Правомочия обладателя указанной информации от имени Российской Федерации, а также функции заказчика информационной системы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охраны окружающей среды. Оператором информационной системы является публично-правовая компания по формированию комплексной системы обращения с твердыми коммунальными отходами 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экологический оператор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537DF" w14:textId="1FFE0882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Субъектами, обязанными размещать в информационной системе на безвозмездной основе информацию, указанную в пункте 2 настоящей статьи, в порядке, установленном Правительством Российской Федерации в соответствии с пунктом 3 настоящей статьи</w:t>
      </w:r>
      <w:r w:rsidR="0056246F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46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поставщики информации)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федеральные органы исполнительной власти, органы исполнительной власти субъектов Российской Федерации, органы местного самоуправления, </w:t>
      </w:r>
      <w:r w:rsidR="0056246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</w:t>
      </w:r>
      <w:r w:rsidR="0056246F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</w:t>
      </w:r>
      <w:bookmarkStart w:id="8" w:name="_Hlk137721559"/>
      <w:r w:rsidR="0056246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физические лица, </w:t>
      </w:r>
      <w:r w:rsidR="0056246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том числе</w:t>
      </w:r>
      <w:r w:rsidR="0056246F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</w:t>
      </w:r>
      <w:r w:rsidR="0091194E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94E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</w:t>
      </w:r>
      <w:r w:rsidR="0091194E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C2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</w:t>
      </w:r>
      <w:r w:rsidR="00EC338D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0F2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предоставлять</w:t>
      </w:r>
      <w:proofErr w:type="gramEnd"/>
      <w:r w:rsidR="0009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федеральным </w:t>
      </w:r>
      <w:r w:rsidR="0009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</w:t>
      </w:r>
      <w:r w:rsidR="00EB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исполнительной </w:t>
      </w:r>
      <w:r w:rsidR="00EB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власти</w:t>
      </w:r>
      <w:r w:rsidR="0009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</w:t>
      </w:r>
      <w:r w:rsidR="00EB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3BA2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исполнительной власти</w:t>
      </w:r>
      <w:r w:rsid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Российской Федерации,</w:t>
      </w:r>
      <w:r w:rsidR="0009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 местного самоуправления</w:t>
      </w:r>
      <w:r w:rsidR="00B90F2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информацию о состоянии окружающей среды (экологическую информацию) </w:t>
      </w:r>
      <w:bookmarkEnd w:id="8"/>
      <w:r w:rsidR="0056246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законодательством Российской Федерации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ED902" w14:textId="59DA1177" w:rsidR="0056246F" w:rsidRPr="00C534E7" w:rsidRDefault="0091194E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83554C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результатах государственного экологического мониторинга</w:t>
      </w:r>
      <w:r w:rsidR="0083554C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(государственного мониторинга окружающей среды),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осуществления государственного экологического контроля (надзора)</w:t>
      </w:r>
      <w:r w:rsidR="0083554C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информация, содержащаяся в </w:t>
      </w:r>
      <w:r w:rsidR="0056246F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</w:t>
      </w:r>
      <w:r w:rsidR="0083554C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ах</w:t>
      </w:r>
      <w:r w:rsidR="0056246F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 организации и о результатах осуществления производственного экологического контроля</w:t>
      </w:r>
      <w:r w:rsidR="00673E4A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83554C" w:rsidRPr="00C53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размещается в информационной системе</w:t>
      </w:r>
      <w:r w:rsidR="0083554C" w:rsidRPr="00C53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19D41BA" w14:textId="1DDCECC8" w:rsidR="00A74F11" w:rsidRPr="00C534E7" w:rsidRDefault="0091194E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Доступ поставщиков информации к информационной системе для размещения в ней информации осуществляется посредством единой системы идентификац</w:t>
      </w:r>
      <w:proofErr w:type="gramStart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14:paraId="58EF3CA2" w14:textId="3F74735F" w:rsidR="00A74F11" w:rsidRPr="00C534E7" w:rsidRDefault="0091194E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Поставщики информации обеспечивают полноту, достоверность, актуальность информации и своевременность ее размещения в информационной системе.</w:t>
      </w:r>
    </w:p>
    <w:p w14:paraId="305886B8" w14:textId="717ADE9F" w:rsidR="00F2753F" w:rsidRPr="00C534E7" w:rsidRDefault="0091194E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Hlk137721719"/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318EB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F2753F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информации.</w:t>
      </w:r>
    </w:p>
    <w:bookmarkEnd w:id="9"/>
    <w:p w14:paraId="33439FEE" w14:textId="21767E2F" w:rsidR="00A74F11" w:rsidRPr="00C534E7" w:rsidRDefault="004318EB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673E4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Пользователями информации, содержащейся в информационной системе, являются органы государственной власти Российской Федерации, органы государственной власти субъектов Российской Федерации, органы местного самоуправления, юридические лица и физические лица. Порядок доступа к указанной информации устанавливается Правительством Российской Федерации. </w:t>
      </w:r>
    </w:p>
    <w:p w14:paraId="0B07CFF4" w14:textId="5662FBE4" w:rsidR="00DB7E13" w:rsidRPr="00C534E7" w:rsidRDefault="00DB7E13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Информация, включаемая в информационную систему, </w:t>
      </w:r>
      <w:r w:rsidR="00CC7A8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используется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органами государственной власти, органами местного самоуправления, юридическими лицами, индивидуальными предпринимателями, гражданами при планировании и осуществлении хозяйственной и иной деятельности.</w:t>
      </w:r>
    </w:p>
    <w:p w14:paraId="6AB1C590" w14:textId="334587CD" w:rsidR="005B761E" w:rsidRPr="00C534E7" w:rsidRDefault="009834C0" w:rsidP="003B21A5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7E13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случае</w:t>
      </w:r>
      <w:proofErr w:type="gramStart"/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информация, которая должна размещаться в </w:t>
      </w:r>
      <w:r w:rsidR="00FE7F60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информационной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системе, содержится в иных государственных или муниципальных информационных системах</w:t>
      </w:r>
      <w:r w:rsidR="00CD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D6E97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реестрах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включается в иные</w:t>
      </w:r>
      <w:r w:rsidR="0040134E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или муниципальные информационные системы</w:t>
      </w:r>
      <w:r w:rsidR="0095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56AD3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реестры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обязательном порядке, такая информация подлежит размещению</w:t>
      </w:r>
      <w:r w:rsidR="0095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информационной системе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иных государственных или муниципальных информационных систем</w:t>
      </w:r>
      <w:r w:rsidR="0095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56AD3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реестров</w:t>
      </w:r>
      <w:r w:rsidR="00CC7A8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порядке межведомственного информационного взаимодействия</w:t>
      </w:r>
      <w:r w:rsidR="0040134E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34E" w:rsidRPr="00C53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Операторы указанных иных государственных и муниципальных </w:t>
      </w:r>
      <w:r w:rsidR="0040134E" w:rsidRPr="00C534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информационных систем</w:t>
      </w:r>
      <w:r w:rsidR="00956AD3">
        <w:rPr>
          <w:rFonts w:ascii="Times New Roman" w:hAnsi="Times New Roman" w:cs="Times New Roman"/>
          <w:b/>
          <w:color w:val="000000"/>
          <w:sz w:val="28"/>
          <w:szCs w:val="28"/>
        </w:rPr>
        <w:t>, а также государственные органы и органы местного самоуправления, осуществляющие ведение указанных государственных реестров</w:t>
      </w:r>
      <w:r w:rsidR="0040134E" w:rsidRPr="00C53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обязаны </w:t>
      </w:r>
      <w:r w:rsidR="00B16B18">
        <w:rPr>
          <w:rFonts w:ascii="Times New Roman" w:hAnsi="Times New Roman" w:cs="Times New Roman"/>
          <w:b/>
          <w:color w:val="000000"/>
          <w:sz w:val="28"/>
          <w:szCs w:val="28"/>
        </w:rPr>
        <w:t>разместить</w:t>
      </w:r>
      <w:r w:rsidR="00B16B18" w:rsidRPr="00C53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34E" w:rsidRPr="00C53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соответствующие сведения в </w:t>
      </w:r>
      <w:r w:rsidR="00B16B18" w:rsidRPr="00C534E7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</w:t>
      </w:r>
      <w:r w:rsidR="00B16B18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B16B18" w:rsidRPr="00C53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систем</w:t>
      </w:r>
      <w:r w:rsidR="00B16B18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B16B18" w:rsidRPr="00C53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34E" w:rsidRPr="00C534E7">
        <w:rPr>
          <w:rFonts w:ascii="Times New Roman" w:hAnsi="Times New Roman" w:cs="Times New Roman"/>
          <w:b/>
          <w:color w:val="000000"/>
          <w:sz w:val="28"/>
          <w:szCs w:val="28"/>
        </w:rPr>
        <w:t>или обеспечить оператору информационной системы доступ к информации, содержащейся в указанных информационных системах,</w:t>
      </w:r>
      <w:r w:rsidR="00956A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реестрах,</w:t>
      </w:r>
      <w:r w:rsidR="0040134E" w:rsidRPr="00C53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соблюдением порядка межведомственного информационного взаимодействия.</w:t>
      </w:r>
    </w:p>
    <w:p w14:paraId="767F0199" w14:textId="47ACB126" w:rsidR="00D51D17" w:rsidRPr="00C534E7" w:rsidRDefault="004318EB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7E13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761E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размещенная в информационной системе и свидетельствующая об угрозе возникновения чрезвычайной ситуации, в том числе стихийного бедствия, а также о состоянии окружающей среды в границах зон чрезвычайных ситуаций, подлежит незамедлительному </w:t>
      </w:r>
      <w:bookmarkStart w:id="10" w:name="_Hlk137722596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представлению </w:t>
      </w:r>
      <w:bookmarkEnd w:id="10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единую государственную систему предупреждения и ликвидации чрезвычайных ситуаций</w:t>
      </w:r>
      <w:r w:rsidR="00D51D17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D17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межведомственного информационного взаимодействия</w:t>
      </w:r>
      <w:r w:rsidR="00D51D17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FF925A" w14:textId="4BBC1BCE" w:rsidR="00A74F11" w:rsidRPr="00C534E7" w:rsidRDefault="004318EB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7E13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761E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размещенная в информационной системе и свидетельствующая о возможном вредном воздействии на человека, подлежит незамедлительному представлению в органы, уполномоченные осуществлять федеральный государственный санитарно-эпидемиологический контроль (надзор)</w:t>
      </w:r>
      <w:r w:rsidR="003564E7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4E7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межведомственного информационного взаимодействия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711F22" w14:textId="3E8D65F8" w:rsidR="00314991" w:rsidRPr="00C534E7" w:rsidRDefault="0031499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DB7E13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112C5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9" w:anchor="dst100012" w:history="1">
        <w:r w:rsidRPr="00C534E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Порядок</w:t>
        </w:r>
      </w:hyperlink>
      <w:r w:rsidR="001112C5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информационного взаимодействия при ведении информационной системы, в том числе состав и объем информации, подлежащей размещению в информационной системе в порядке </w:t>
      </w:r>
      <w:r w:rsidR="00756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данного</w:t>
      </w:r>
      <w:r w:rsidR="007568BB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взаимодействия, порядок и сроки размещения</w:t>
      </w:r>
      <w:r w:rsidR="00756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такой информации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информационной системе устанавливаются Правительством Российской Федерации.</w:t>
      </w:r>
    </w:p>
    <w:p w14:paraId="015EE3A6" w14:textId="4782F531" w:rsidR="00A74F11" w:rsidRPr="00C534E7" w:rsidRDefault="004318EB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7E13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2C5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информации, размещенной в информационной системе,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охраны окружающей среды подготавливает ежегодный государственный доклад о состоянии и об охране окружающей среды, порядок подготовки и распространения которого устанавливается Правительством Российской Федерации</w:t>
      </w:r>
      <w:proofErr w:type="gramStart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305004CA" w14:textId="518DB083" w:rsidR="00A74F11" w:rsidRPr="00C534E7" w:rsidRDefault="00956AD3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5:</w:t>
      </w:r>
    </w:p>
    <w:p w14:paraId="08D476AE" w14:textId="30D0B180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</w:t>
      </w:r>
      <w:r w:rsidR="003616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девятый</w:t>
      </w:r>
      <w:r w:rsidR="0036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622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десятый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EB14E55" w14:textId="01F69530" w:rsidR="005677A8" w:rsidRPr="00C534E7" w:rsidRDefault="00C534E7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порядка создания, эксплуатации и развития </w:t>
      </w:r>
      <w:r w:rsidR="000B4B49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</w:t>
      </w:r>
      <w:r w:rsidR="000B4B49" w:rsidRPr="000B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</w:t>
      </w:r>
      <w:r w:rsidR="000B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B49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окружающей среды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перечня видов и состава размещаемой в ней информации,</w:t>
      </w:r>
      <w:r w:rsidR="0031499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8BB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</w:t>
      </w:r>
      <w:r w:rsidR="00756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7568BB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99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форме и формату </w:t>
      </w:r>
      <w:r w:rsidR="0086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</w:t>
      </w:r>
      <w:r w:rsidR="0086724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99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такой информации, в том </w:t>
      </w:r>
      <w:r w:rsidR="00314991" w:rsidRPr="0001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 к виду электронной подписи,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условий размещения</w:t>
      </w:r>
      <w:r w:rsidR="0075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8BB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такой информации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B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B49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данной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системе, в том числе сроков и периодичности</w:t>
      </w:r>
      <w:r w:rsidR="0031499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9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</w:t>
      </w:r>
      <w:r w:rsidR="00756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информации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доступа к </w:t>
      </w:r>
      <w:r w:rsidR="00A74F11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такой информации</w:t>
      </w:r>
      <w:proofErr w:type="gramEnd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содержащейся в информационной системе, </w:t>
      </w:r>
      <w:r w:rsidR="0031499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перечня поставщиков такой информации</w:t>
      </w:r>
      <w:proofErr w:type="gramStart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F0038E" w:rsidRPr="00F0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0DCC83B" w14:textId="69D2EED2" w:rsidR="00314991" w:rsidRPr="00C534E7" w:rsidRDefault="0031499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установление порядка межведомственного информационного взаимодействия при ведении</w:t>
      </w:r>
      <w:r w:rsidR="000B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B49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информационной системы</w:t>
      </w:r>
      <w:r w:rsidR="000B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B49" w:rsidRPr="009C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окружающей среды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том числе состав и объем информации, подлежащей размещению в </w:t>
      </w:r>
      <w:r w:rsidR="000B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данной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информационной системе в порядке </w:t>
      </w:r>
      <w:r w:rsidR="00756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указанного</w:t>
      </w:r>
      <w:r w:rsidR="007568BB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взаимодействия, порядка и сроков размещения</w:t>
      </w:r>
      <w:r w:rsidR="00756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такой информации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B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данной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информационной системе</w:t>
      </w:r>
      <w:proofErr w:type="gramStart"/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099C7AEE" w14:textId="6687960C" w:rsidR="00314991" w:rsidRPr="00C534E7" w:rsidRDefault="00361622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31499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0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499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сорок третьем </w:t>
      </w:r>
      <w:r w:rsidR="00B8772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</w:t>
      </w:r>
      <w:r w:rsid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772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с помощью государственных и муниципальных информационных систем</w:t>
      </w:r>
      <w:r w:rsid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8772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исключить;</w:t>
      </w:r>
    </w:p>
    <w:p w14:paraId="4FF8C4A3" w14:textId="726AD77C" w:rsidR="00A74F11" w:rsidRDefault="00361622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статье 63 слова 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эксплуатации уполномоченным Правительством Российской Федерации федеральным органом исполнительной власти государственного фонда данных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создания, эксплуатации и развития федеральной государственной информационной системы состояния окружающей среды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C5FC05" w14:textId="77777777" w:rsidR="00F0038E" w:rsidRPr="00C534E7" w:rsidRDefault="00F0038E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20C69" w14:textId="07D992BB" w:rsidR="00B87726" w:rsidRPr="00C534E7" w:rsidRDefault="00361622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96080D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bookmarkStart w:id="11" w:name="_Hlk137724986"/>
      <w:r w:rsidR="0096080D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 w:rsidR="00B8772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96080D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63</w:t>
      </w:r>
      <w:r w:rsidR="008B029A" w:rsidRPr="00C534E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96080D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4192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дополнить </w:t>
      </w:r>
      <w:r w:rsidR="00B8772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 5 следующего содержания:</w:t>
      </w:r>
    </w:p>
    <w:p w14:paraId="61F454F3" w14:textId="256244C1" w:rsidR="0096080D" w:rsidRPr="00C534E7" w:rsidRDefault="00C534E7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7726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Информация о результатах государственного экологического мониторинга (государственного мониторинга окружающей среды) размещается в </w:t>
      </w:r>
      <w:r w:rsidR="003C4192" w:rsidRPr="00C534E7">
        <w:rPr>
          <w:rFonts w:ascii="Times New Roman" w:hAnsi="Times New Roman" w:cs="Times New Roman"/>
          <w:b/>
          <w:sz w:val="28"/>
          <w:szCs w:val="28"/>
        </w:rPr>
        <w:t>федеральной государственной информационной систем</w:t>
      </w:r>
      <w:r w:rsidR="00CC7A8A" w:rsidRPr="00C534E7">
        <w:rPr>
          <w:rFonts w:ascii="Times New Roman" w:hAnsi="Times New Roman" w:cs="Times New Roman"/>
          <w:b/>
          <w:sz w:val="28"/>
          <w:szCs w:val="28"/>
        </w:rPr>
        <w:t>е</w:t>
      </w:r>
      <w:r w:rsidR="003C4192" w:rsidRPr="00C534E7">
        <w:rPr>
          <w:rFonts w:ascii="Times New Roman" w:hAnsi="Times New Roman" w:cs="Times New Roman"/>
          <w:b/>
          <w:sz w:val="28"/>
          <w:szCs w:val="28"/>
        </w:rPr>
        <w:t xml:space="preserve"> состояния окружающей среды</w:t>
      </w:r>
      <w:proofErr w:type="gramStart"/>
      <w:r w:rsidR="007568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C4192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bookmarkEnd w:id="11"/>
      <w:proofErr w:type="gramEnd"/>
    </w:p>
    <w:p w14:paraId="6548FAA0" w14:textId="3E431613" w:rsidR="00D51D17" w:rsidRPr="00C534E7" w:rsidRDefault="00361622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статью 63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20779E" w14:textId="77777777" w:rsidR="00A74F11" w:rsidRPr="00C534E7" w:rsidRDefault="00A74F11" w:rsidP="003B21A5">
      <w:pPr>
        <w:shd w:val="clear" w:color="auto" w:fill="FFFFFF" w:themeFill="background1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2299B401" w14:textId="06039B44" w:rsidR="00A74F11" w:rsidRPr="00C534E7" w:rsidRDefault="00233384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37725239"/>
      <w:bookmarkStart w:id="13" w:name="_Hlk136956671"/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19 июля 1998 года № 113-ФЗ </w:t>
      </w:r>
      <w:r w:rsidR="00B55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гидрометеорологической службе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1998, № 30, ст. 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3609; </w:t>
      </w:r>
      <w:r w:rsidR="00FB5F57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2005, № 23, ст. 2203; 2006, № 6, ст. 638; 2008, № 30 ст. 3616)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</w:t>
      </w:r>
      <w:r w:rsidR="0036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частью</w:t>
      </w:r>
      <w:r w:rsidR="00361622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следующего содержания:</w:t>
      </w:r>
    </w:p>
    <w:p w14:paraId="58F1DD24" w14:textId="5CFE9D40" w:rsidR="00233384" w:rsidRPr="00C534E7" w:rsidRDefault="00C534E7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33384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30C0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Информация, </w:t>
      </w:r>
      <w:r w:rsidR="00A9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включенная </w:t>
      </w:r>
      <w:r w:rsidR="0044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4468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C0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единого государственного фонда данных</w:t>
      </w:r>
      <w:r w:rsidR="00A9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F49" w:rsidRPr="00A9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окружающей среды, ее загрязнении</w:t>
      </w:r>
      <w:r w:rsidR="00330C0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33384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подлежит размещению в федеральной государственной информационной системе состояния окружающей среды</w:t>
      </w:r>
      <w:proofErr w:type="gramStart"/>
      <w:r w:rsidR="00233384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33384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12"/>
      <w:bookmarkEnd w:id="13"/>
      <w:proofErr w:type="gramEnd"/>
    </w:p>
    <w:p w14:paraId="24912858" w14:textId="028EC219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6875DE" w:rsidRPr="00C5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05305526" w14:textId="2EE3966A" w:rsidR="00A74F11" w:rsidRPr="00C534E7" w:rsidRDefault="006875DE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67 Земельного кодекса Российской Федерации (Собрание законодательства Российской Федерации, 2001, № 44, ст. 4147; 2014, № 30, </w:t>
      </w:r>
      <w:bookmarkStart w:id="14" w:name="_Hlk137725985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 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4235</w:t>
      </w:r>
      <w:bookmarkStart w:id="15" w:name="_Hlk137726002"/>
      <w:bookmarkEnd w:id="14"/>
      <w:r w:rsidR="003A11E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2021, № 24, ст. 4188; 2022, № 1, ст.</w:t>
      </w:r>
      <w:r w:rsidR="0036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A11E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bookmarkEnd w:id="15"/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предложени</w:t>
      </w:r>
      <w:r w:rsidR="0036689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</w:t>
      </w:r>
      <w:r w:rsidR="001858C7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58C7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3F4323" w14:textId="208D3C9F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</w:t>
      </w:r>
      <w:r w:rsidR="006875DE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57FF4F42" w14:textId="2CEA5CB9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 части 2 статьи 39 Водного кодекса Российской Федерации (Собрание законодательства Российской Федерации, 2006, 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23, ст. 2381; 2013, № 43, </w:t>
      </w:r>
      <w:bookmarkStart w:id="16" w:name="_Hlk137726062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5452</w:t>
      </w:r>
      <w:bookmarkStart w:id="17" w:name="_Hlk137726077"/>
      <w:bookmarkEnd w:id="16"/>
      <w:r w:rsidR="003A11E9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A11E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2021, № 24, ст. 4211</w:t>
      </w:r>
      <w:bookmarkEnd w:id="17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слова 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Правительством Российской Федерации федеральный орган исполнительной власти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 государственную информационную систему состояния окружающей среды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4FCC6" w14:textId="6584AB26" w:rsidR="004D6F80" w:rsidRPr="00C534E7" w:rsidRDefault="004D6F80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11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5B24B27D" w14:textId="2D72A735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закон от 26 июля 2019 года № 195-ФЗ 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2019, № 30, </w:t>
      </w:r>
      <w:bookmarkStart w:id="18" w:name="_Hlk137726335"/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 </w:t>
      </w:r>
      <w:r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4097</w:t>
      </w:r>
      <w:bookmarkStart w:id="19" w:name="_Hlk137726349"/>
      <w:bookmarkEnd w:id="18"/>
      <w:r w:rsidR="003A11E9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2021, № 24, ст. 4188; № 27, ст. 5170</w:t>
      </w:r>
      <w:bookmarkEnd w:id="19"/>
      <w:r w:rsidR="0011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2023, № 18, ст. 3254</w:t>
      </w: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14:paraId="29E05222" w14:textId="36639D3C" w:rsidR="00A74F11" w:rsidRPr="00C534E7" w:rsidRDefault="001C3497" w:rsidP="001C3497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2: </w:t>
      </w:r>
    </w:p>
    <w:p w14:paraId="1DBBAB56" w14:textId="77777777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5 изложить в следующей редакции:</w:t>
      </w:r>
    </w:p>
    <w:p w14:paraId="43A8B292" w14:textId="19F1CE29" w:rsidR="00A74F11" w:rsidRPr="00C534E7" w:rsidRDefault="00C534E7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Обеспечение органов, входящих в единую систему публичной власти, организаций и </w:t>
      </w:r>
      <w:r w:rsidR="00CC7A8A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о состоянии, загрязнении атмосферного воздуха</w:t>
      </w:r>
      <w:r w:rsidR="00A74F11" w:rsidRPr="004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68BB" w:rsidRPr="004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463F4C" w:rsidRPr="004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568BB" w:rsidRPr="004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463F4C" w:rsidRPr="004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8BB" w:rsidRPr="004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11" w:rsidRPr="004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 состояния</w:t>
      </w:r>
      <w:r w:rsidR="004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атмосферного воздуха</w:t>
      </w:r>
      <w:r w:rsidR="00A74F11" w:rsidRPr="001C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8BB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4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68BB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федеральной государственной информационной системы состояния окружающей среды</w:t>
      </w:r>
      <w:proofErr w:type="gramStart"/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39D76AF3" w14:textId="77777777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части 6 и 7 признать утратившими силу;</w:t>
      </w:r>
    </w:p>
    <w:p w14:paraId="182EB2F0" w14:textId="3993EAD3" w:rsidR="00A74F11" w:rsidRPr="00C534E7" w:rsidRDefault="001C3497" w:rsidP="001C3497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4:</w:t>
      </w:r>
    </w:p>
    <w:p w14:paraId="52935FAD" w14:textId="77777777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 части 1 признать утратившим силу;</w:t>
      </w:r>
    </w:p>
    <w:p w14:paraId="7ACA5C6A" w14:textId="77777777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5 части 3 признать утратившим силу;</w:t>
      </w:r>
    </w:p>
    <w:p w14:paraId="40485647" w14:textId="7FB4A027" w:rsidR="00A74F11" w:rsidRPr="00C534E7" w:rsidRDefault="009F3347" w:rsidP="003B21A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части 4 дополнить словами 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11E9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использованием информации, содержащейся в федеральной государственной информационной системе состояния окружающей среды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DCEBBB" w14:textId="215A5C72" w:rsidR="00786CE0" w:rsidRDefault="001C3497" w:rsidP="001C3497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2 статьи 5 слова 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системе мониторинга качества атмосферного воздуха на территориях эксперимента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системе состояния окружающей среды</w:t>
      </w:r>
      <w:r w:rsid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F11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5A17A" w14:textId="1D3037D9" w:rsidR="001116A4" w:rsidRPr="003D3E01" w:rsidRDefault="001116A4" w:rsidP="001116A4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6E6EF7C9" w14:textId="15A5F27B" w:rsidR="001116A4" w:rsidRDefault="001116A4" w:rsidP="001116A4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 «г» пункта 4 ста</w:t>
      </w:r>
      <w:r w:rsidR="009F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тьи 1 Федерального закона от 21 </w:t>
      </w:r>
      <w:r w:rsidRPr="0011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2011 года № 331-ФЗ «О внесении изменений в Федеральный закон «Об охране окружающей среды» и отдельные законодательные акты Российской Федерации» (Собрание законодательства </w:t>
      </w:r>
      <w:r w:rsidRPr="0011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Российской Федерации, 2011, № 48, ст. 6732) признать утратившим силу.</w:t>
      </w:r>
    </w:p>
    <w:p w14:paraId="7A487EBA" w14:textId="157AA04D" w:rsidR="00A74F11" w:rsidRPr="00C534E7" w:rsidRDefault="00A74F11" w:rsidP="003B21A5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E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858C7" w:rsidRPr="00C534E7">
        <w:rPr>
          <w:rFonts w:ascii="Times New Roman" w:hAnsi="Times New Roman" w:cs="Times New Roman"/>
          <w:b/>
          <w:sz w:val="28"/>
          <w:szCs w:val="28"/>
        </w:rPr>
        <w:t>7</w:t>
      </w:r>
    </w:p>
    <w:p w14:paraId="4A3299A2" w14:textId="296E5E07" w:rsidR="00A74F11" w:rsidRPr="00C534E7" w:rsidRDefault="00B41FA0" w:rsidP="00B41FA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GoBack"/>
      <w:r>
        <w:rPr>
          <w:rFonts w:ascii="Times New Roman" w:hAnsi="Times New Roman" w:cs="Times New Roman"/>
          <w:sz w:val="28"/>
          <w:szCs w:val="28"/>
        </w:rPr>
        <w:t>1. </w:t>
      </w:r>
      <w:r w:rsidR="00A74F11" w:rsidRPr="00C534E7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</w:t>
      </w:r>
      <w:r w:rsidR="00AD0835" w:rsidRPr="00C534E7">
        <w:rPr>
          <w:rFonts w:ascii="Times New Roman" w:hAnsi="Times New Roman" w:cs="Times New Roman"/>
          <w:sz w:val="28"/>
          <w:szCs w:val="28"/>
        </w:rPr>
        <w:t xml:space="preserve">с </w:t>
      </w:r>
      <w:r w:rsidR="00DE0DDE" w:rsidRPr="00C534E7">
        <w:rPr>
          <w:rFonts w:ascii="Times New Roman" w:hAnsi="Times New Roman" w:cs="Times New Roman"/>
          <w:b/>
          <w:sz w:val="28"/>
          <w:szCs w:val="28"/>
        </w:rPr>
        <w:t>1</w:t>
      </w:r>
      <w:r w:rsidR="00AD0835" w:rsidRPr="00C534E7">
        <w:rPr>
          <w:rFonts w:ascii="Times New Roman" w:hAnsi="Times New Roman" w:cs="Times New Roman"/>
          <w:b/>
          <w:sz w:val="28"/>
          <w:szCs w:val="28"/>
        </w:rPr>
        <w:t xml:space="preserve"> марта 2024</w:t>
      </w:r>
      <w:r w:rsidR="002E2DA3" w:rsidRPr="00C534E7">
        <w:rPr>
          <w:rFonts w:ascii="Times New Roman" w:hAnsi="Times New Roman" w:cs="Times New Roman"/>
          <w:b/>
          <w:sz w:val="28"/>
          <w:szCs w:val="28"/>
        </w:rPr>
        <w:t> </w:t>
      </w:r>
      <w:r w:rsidR="00AD0835" w:rsidRPr="00C534E7">
        <w:rPr>
          <w:rFonts w:ascii="Times New Roman" w:hAnsi="Times New Roman" w:cs="Times New Roman"/>
          <w:b/>
          <w:sz w:val="28"/>
          <w:szCs w:val="28"/>
        </w:rPr>
        <w:t>года</w:t>
      </w:r>
      <w:r w:rsidR="00A74F11" w:rsidRPr="00C534E7">
        <w:rPr>
          <w:rFonts w:ascii="Times New Roman" w:hAnsi="Times New Roman" w:cs="Times New Roman"/>
          <w:sz w:val="28"/>
          <w:szCs w:val="28"/>
        </w:rPr>
        <w:t>, за исключением положений, для которых</w:t>
      </w:r>
      <w:r w:rsidR="001116A4">
        <w:rPr>
          <w:rFonts w:ascii="Times New Roman" w:hAnsi="Times New Roman" w:cs="Times New Roman"/>
          <w:sz w:val="28"/>
          <w:szCs w:val="28"/>
        </w:rPr>
        <w:t xml:space="preserve"> </w:t>
      </w:r>
      <w:r w:rsidR="001116A4" w:rsidRPr="003D3E01">
        <w:rPr>
          <w:rFonts w:ascii="Times New Roman" w:hAnsi="Times New Roman" w:cs="Times New Roman"/>
          <w:b/>
          <w:sz w:val="28"/>
          <w:szCs w:val="28"/>
        </w:rPr>
        <w:t>настоящей статьей</w:t>
      </w:r>
      <w:r w:rsidR="00A74F11" w:rsidRPr="00C534E7">
        <w:rPr>
          <w:rFonts w:ascii="Times New Roman" w:hAnsi="Times New Roman" w:cs="Times New Roman"/>
          <w:sz w:val="28"/>
          <w:szCs w:val="28"/>
        </w:rPr>
        <w:t xml:space="preserve"> установлены иные сроки вступления их в силу.</w:t>
      </w:r>
    </w:p>
    <w:p w14:paraId="123CC3A1" w14:textId="20397CCE" w:rsidR="00A74F11" w:rsidRPr="00C534E7" w:rsidRDefault="00B41FA0" w:rsidP="00B41FA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74F11" w:rsidRPr="00C534E7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21567D" w:rsidRPr="00A36092">
        <w:rPr>
          <w:rFonts w:ascii="Times New Roman" w:hAnsi="Times New Roman" w:cs="Times New Roman"/>
          <w:b/>
          <w:sz w:val="28"/>
          <w:szCs w:val="28"/>
        </w:rPr>
        <w:t>пятнадцатый</w:t>
      </w:r>
      <w:r w:rsidR="00514848" w:rsidRPr="00C534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567D">
        <w:rPr>
          <w:rFonts w:ascii="Times New Roman" w:hAnsi="Times New Roman" w:cs="Times New Roman"/>
          <w:b/>
          <w:sz w:val="28"/>
          <w:szCs w:val="28"/>
        </w:rPr>
        <w:t>шестнадцатый</w:t>
      </w:r>
      <w:r w:rsidR="00514848" w:rsidRPr="00C534E7">
        <w:rPr>
          <w:rFonts w:ascii="Times New Roman" w:hAnsi="Times New Roman" w:cs="Times New Roman"/>
          <w:b/>
          <w:sz w:val="28"/>
          <w:szCs w:val="28"/>
        </w:rPr>
        <w:t>,</w:t>
      </w:r>
      <w:r w:rsidR="0021567D">
        <w:rPr>
          <w:rFonts w:ascii="Times New Roman" w:hAnsi="Times New Roman" w:cs="Times New Roman"/>
          <w:b/>
          <w:sz w:val="28"/>
          <w:szCs w:val="28"/>
        </w:rPr>
        <w:t xml:space="preserve"> восемнадцатый,</w:t>
      </w:r>
      <w:r w:rsidR="00514848" w:rsidRPr="00C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второй</w:t>
      </w:r>
      <w:r w:rsidR="006F2581" w:rsidRPr="00C5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8BB" w:rsidRPr="00C534E7">
        <w:rPr>
          <w:rFonts w:ascii="Times New Roman" w:hAnsi="Times New Roman" w:cs="Times New Roman"/>
          <w:sz w:val="28"/>
          <w:szCs w:val="28"/>
        </w:rPr>
        <w:t>-</w:t>
      </w:r>
      <w:r w:rsidR="00A74F11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1" w:name="_Hlk137726938"/>
      <w:r w:rsidR="00514848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</w:t>
      </w:r>
      <w:r w:rsidR="0021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четвертый </w:t>
      </w:r>
      <w:bookmarkEnd w:id="21"/>
      <w:r w:rsidR="00A74F11" w:rsidRPr="00C534E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14848" w:rsidRPr="00C534E7">
        <w:rPr>
          <w:rFonts w:ascii="Times New Roman" w:hAnsi="Times New Roman" w:cs="Times New Roman"/>
          <w:b/>
          <w:sz w:val="28"/>
          <w:szCs w:val="28"/>
        </w:rPr>
        <w:t>2</w:t>
      </w:r>
      <w:r w:rsidR="00A74F11" w:rsidRPr="00C534E7">
        <w:rPr>
          <w:rFonts w:ascii="Times New Roman" w:hAnsi="Times New Roman" w:cs="Times New Roman"/>
          <w:sz w:val="28"/>
          <w:szCs w:val="28"/>
        </w:rPr>
        <w:t xml:space="preserve"> статьи 1, </w:t>
      </w:r>
      <w:bookmarkStart w:id="22" w:name="_Hlk137726991"/>
      <w:r w:rsidR="00A74F11" w:rsidRPr="00C534E7">
        <w:rPr>
          <w:rFonts w:ascii="Times New Roman" w:hAnsi="Times New Roman" w:cs="Times New Roman"/>
          <w:sz w:val="28"/>
          <w:szCs w:val="28"/>
        </w:rPr>
        <w:t xml:space="preserve">статьи 2 - </w:t>
      </w:r>
      <w:r w:rsidR="0044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4468A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22"/>
      <w:r w:rsidR="00A74F11" w:rsidRPr="00C534E7">
        <w:rPr>
          <w:rFonts w:ascii="Times New Roman" w:hAnsi="Times New Roman" w:cs="Times New Roman"/>
          <w:sz w:val="28"/>
          <w:szCs w:val="28"/>
        </w:rPr>
        <w:t xml:space="preserve">настоящего Федерального закона вступают в силу с 1 марта 2025 года. </w:t>
      </w:r>
    </w:p>
    <w:p w14:paraId="44EDF50D" w14:textId="78E5C709" w:rsidR="002E2DA3" w:rsidRPr="00C534E7" w:rsidRDefault="00B41FA0" w:rsidP="00B41FA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74F11" w:rsidRPr="00C534E7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514848" w:rsidRPr="00C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</w:t>
      </w:r>
      <w:r w:rsidR="0021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</w:t>
      </w:r>
      <w:r w:rsidR="00A74F11" w:rsidRPr="00C534E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14848" w:rsidRPr="00C534E7">
        <w:rPr>
          <w:rFonts w:ascii="Times New Roman" w:hAnsi="Times New Roman" w:cs="Times New Roman"/>
          <w:b/>
          <w:sz w:val="28"/>
          <w:szCs w:val="28"/>
        </w:rPr>
        <w:t>2</w:t>
      </w:r>
      <w:r w:rsidR="00A74F11" w:rsidRPr="00C534E7">
        <w:rPr>
          <w:rFonts w:ascii="Times New Roman" w:hAnsi="Times New Roman" w:cs="Times New Roman"/>
          <w:sz w:val="28"/>
          <w:szCs w:val="28"/>
        </w:rPr>
        <w:t xml:space="preserve"> статьи 1 настоящего Федерального закона вступает в силу с 1 января 2026 года.</w:t>
      </w:r>
    </w:p>
    <w:bookmarkEnd w:id="20"/>
    <w:p w14:paraId="3C4F7EA7" w14:textId="0332A580" w:rsidR="002E2DA3" w:rsidRPr="00C534E7" w:rsidRDefault="002E2DA3" w:rsidP="00A74F1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EA07B" w14:textId="3E7845C7" w:rsidR="002E2DA3" w:rsidRPr="00C534E7" w:rsidRDefault="003D3E01" w:rsidP="002E2DA3">
      <w:pPr>
        <w:tabs>
          <w:tab w:val="center" w:pos="14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DA3"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14:paraId="3EFF8A3E" w14:textId="6C67343A" w:rsidR="002E2DA3" w:rsidRPr="00C534E7" w:rsidRDefault="002E2DA3" w:rsidP="002E2DA3">
      <w:pPr>
        <w:tabs>
          <w:tab w:val="center" w:pos="147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14:paraId="4903D06E" w14:textId="77777777" w:rsidR="002E2DA3" w:rsidRDefault="002E2DA3" w:rsidP="002E2DA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6121B" w14:textId="07A701FC" w:rsidR="002E2DA3" w:rsidRDefault="002E2DA3" w:rsidP="00A74F1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359ED" w14:textId="77777777" w:rsidR="002E2DA3" w:rsidRDefault="002E2DA3" w:rsidP="00A74F1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93343" w14:textId="77777777" w:rsidR="00461FD4" w:rsidRPr="00AD0835" w:rsidRDefault="00461FD4">
      <w:pPr>
        <w:rPr>
          <w:rFonts w:ascii="Times New Roman" w:hAnsi="Times New Roman" w:cs="Times New Roman"/>
          <w:sz w:val="28"/>
          <w:szCs w:val="28"/>
        </w:rPr>
      </w:pPr>
    </w:p>
    <w:sectPr w:rsidR="00461FD4" w:rsidRPr="00AD0835" w:rsidSect="002E2DA3">
      <w:headerReference w:type="even" r:id="rId10"/>
      <w:headerReference w:type="default" r:id="rId11"/>
      <w:headerReference w:type="first" r:id="rId12"/>
      <w:type w:val="continuous"/>
      <w:pgSz w:w="11906" w:h="16838"/>
      <w:pgMar w:top="1418" w:right="1418" w:bottom="1701" w:left="1418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E5CC3" w14:textId="77777777" w:rsidR="00612EF1" w:rsidRDefault="00612EF1">
      <w:pPr>
        <w:spacing w:after="0" w:line="240" w:lineRule="auto"/>
      </w:pPr>
      <w:r>
        <w:separator/>
      </w:r>
    </w:p>
  </w:endnote>
  <w:endnote w:type="continuationSeparator" w:id="0">
    <w:p w14:paraId="288F770B" w14:textId="77777777" w:rsidR="00612EF1" w:rsidRDefault="00612EF1">
      <w:pPr>
        <w:spacing w:after="0" w:line="240" w:lineRule="auto"/>
      </w:pPr>
      <w:r>
        <w:continuationSeparator/>
      </w:r>
    </w:p>
  </w:endnote>
  <w:endnote w:type="continuationNotice" w:id="1">
    <w:p w14:paraId="1D8931F1" w14:textId="77777777" w:rsidR="00612EF1" w:rsidRDefault="00612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FB4D9" w14:textId="77777777" w:rsidR="00612EF1" w:rsidRDefault="00612EF1">
      <w:pPr>
        <w:spacing w:after="0" w:line="240" w:lineRule="auto"/>
      </w:pPr>
      <w:r>
        <w:separator/>
      </w:r>
    </w:p>
  </w:footnote>
  <w:footnote w:type="continuationSeparator" w:id="0">
    <w:p w14:paraId="31BDD7FE" w14:textId="77777777" w:rsidR="00612EF1" w:rsidRDefault="00612EF1">
      <w:pPr>
        <w:spacing w:after="0" w:line="240" w:lineRule="auto"/>
      </w:pPr>
      <w:r>
        <w:continuationSeparator/>
      </w:r>
    </w:p>
  </w:footnote>
  <w:footnote w:type="continuationNotice" w:id="1">
    <w:p w14:paraId="2A0F3B78" w14:textId="77777777" w:rsidR="00612EF1" w:rsidRDefault="00612E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0579F" w14:textId="77777777" w:rsidR="00A81E45" w:rsidRDefault="00A81E45" w:rsidP="00B90F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8E5722" w14:textId="77777777" w:rsidR="00A81E45" w:rsidRDefault="00A81E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798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6FBDF2" w14:textId="4574E837" w:rsidR="00A81E45" w:rsidRPr="004318EB" w:rsidRDefault="00A81E45" w:rsidP="002E2DA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18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18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18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2BB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4318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0F76D" w14:textId="77777777" w:rsidR="00A81E45" w:rsidRPr="004318EB" w:rsidRDefault="00A81E45" w:rsidP="00B90F21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CA3"/>
    <w:multiLevelType w:val="hybridMultilevel"/>
    <w:tmpl w:val="7582735C"/>
    <w:lvl w:ilvl="0" w:tplc="1B76ECA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F2E95"/>
    <w:multiLevelType w:val="hybridMultilevel"/>
    <w:tmpl w:val="C106AFB4"/>
    <w:lvl w:ilvl="0" w:tplc="A8647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31F98"/>
    <w:multiLevelType w:val="hybridMultilevel"/>
    <w:tmpl w:val="F48AE744"/>
    <w:lvl w:ilvl="0" w:tplc="4782AD3C">
      <w:start w:val="1"/>
      <w:numFmt w:val="bullet"/>
      <w:pStyle w:val="1"/>
      <w:suff w:val="space"/>
      <w:lvlText w:val=""/>
      <w:lvlJc w:val="left"/>
      <w:pPr>
        <w:ind w:left="1758" w:hanging="19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565729"/>
    <w:multiLevelType w:val="hybridMultilevel"/>
    <w:tmpl w:val="71F42F92"/>
    <w:lvl w:ilvl="0" w:tplc="FCF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0A0028"/>
    <w:multiLevelType w:val="hybridMultilevel"/>
    <w:tmpl w:val="3FCAB446"/>
    <w:lvl w:ilvl="0" w:tplc="4E94114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754490"/>
    <w:multiLevelType w:val="hybridMultilevel"/>
    <w:tmpl w:val="B59EE86C"/>
    <w:lvl w:ilvl="0" w:tplc="53FC3CB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93"/>
    <w:rsid w:val="00014C78"/>
    <w:rsid w:val="00037EA7"/>
    <w:rsid w:val="00040269"/>
    <w:rsid w:val="00041335"/>
    <w:rsid w:val="00097B4E"/>
    <w:rsid w:val="000B4B49"/>
    <w:rsid w:val="000B6356"/>
    <w:rsid w:val="000E2536"/>
    <w:rsid w:val="000F6635"/>
    <w:rsid w:val="001112C5"/>
    <w:rsid w:val="001116A4"/>
    <w:rsid w:val="0012150D"/>
    <w:rsid w:val="00126619"/>
    <w:rsid w:val="00130213"/>
    <w:rsid w:val="001375B2"/>
    <w:rsid w:val="00142455"/>
    <w:rsid w:val="001730A6"/>
    <w:rsid w:val="00180C6E"/>
    <w:rsid w:val="00180E29"/>
    <w:rsid w:val="001858C7"/>
    <w:rsid w:val="001A614B"/>
    <w:rsid w:val="001C0180"/>
    <w:rsid w:val="001C2625"/>
    <w:rsid w:val="001C3497"/>
    <w:rsid w:val="001D5939"/>
    <w:rsid w:val="001E15B0"/>
    <w:rsid w:val="001E622F"/>
    <w:rsid w:val="001E6E75"/>
    <w:rsid w:val="0020728E"/>
    <w:rsid w:val="00214845"/>
    <w:rsid w:val="0021567D"/>
    <w:rsid w:val="00222E92"/>
    <w:rsid w:val="002330D2"/>
    <w:rsid w:val="00233384"/>
    <w:rsid w:val="002352C9"/>
    <w:rsid w:val="00241457"/>
    <w:rsid w:val="002414AB"/>
    <w:rsid w:val="00245D2A"/>
    <w:rsid w:val="00246B78"/>
    <w:rsid w:val="00246EDC"/>
    <w:rsid w:val="00286B77"/>
    <w:rsid w:val="00287253"/>
    <w:rsid w:val="00294D2B"/>
    <w:rsid w:val="002A26CD"/>
    <w:rsid w:val="002A29EF"/>
    <w:rsid w:val="002A6948"/>
    <w:rsid w:val="002B216F"/>
    <w:rsid w:val="002B2264"/>
    <w:rsid w:val="002C4DA5"/>
    <w:rsid w:val="002D5579"/>
    <w:rsid w:val="002E1F27"/>
    <w:rsid w:val="002E2DA3"/>
    <w:rsid w:val="002F23EB"/>
    <w:rsid w:val="00314991"/>
    <w:rsid w:val="00322DBA"/>
    <w:rsid w:val="00330C09"/>
    <w:rsid w:val="00337C99"/>
    <w:rsid w:val="003564E7"/>
    <w:rsid w:val="00357440"/>
    <w:rsid w:val="00361622"/>
    <w:rsid w:val="003657C4"/>
    <w:rsid w:val="0036689A"/>
    <w:rsid w:val="00370177"/>
    <w:rsid w:val="00381218"/>
    <w:rsid w:val="003853F7"/>
    <w:rsid w:val="0039363A"/>
    <w:rsid w:val="00393AF1"/>
    <w:rsid w:val="003A11E9"/>
    <w:rsid w:val="003A14CC"/>
    <w:rsid w:val="003A69AF"/>
    <w:rsid w:val="003A6EFB"/>
    <w:rsid w:val="003B21A5"/>
    <w:rsid w:val="003C4192"/>
    <w:rsid w:val="003C5B4B"/>
    <w:rsid w:val="003C5CFE"/>
    <w:rsid w:val="003D1219"/>
    <w:rsid w:val="003D3E01"/>
    <w:rsid w:val="003D6FFB"/>
    <w:rsid w:val="0040134E"/>
    <w:rsid w:val="00402FCC"/>
    <w:rsid w:val="0040406B"/>
    <w:rsid w:val="00405663"/>
    <w:rsid w:val="00413E4E"/>
    <w:rsid w:val="004173E1"/>
    <w:rsid w:val="004318EB"/>
    <w:rsid w:val="0044468A"/>
    <w:rsid w:val="0045315A"/>
    <w:rsid w:val="0045765D"/>
    <w:rsid w:val="00460C7C"/>
    <w:rsid w:val="004619C6"/>
    <w:rsid w:val="00461FD4"/>
    <w:rsid w:val="00463F4C"/>
    <w:rsid w:val="00464EE0"/>
    <w:rsid w:val="0046671D"/>
    <w:rsid w:val="00482654"/>
    <w:rsid w:val="0049668E"/>
    <w:rsid w:val="004B3B51"/>
    <w:rsid w:val="004B3DD5"/>
    <w:rsid w:val="004D0F29"/>
    <w:rsid w:val="004D225E"/>
    <w:rsid w:val="004D287C"/>
    <w:rsid w:val="004D29FB"/>
    <w:rsid w:val="004D6F80"/>
    <w:rsid w:val="004F4147"/>
    <w:rsid w:val="00511D48"/>
    <w:rsid w:val="00513362"/>
    <w:rsid w:val="00514848"/>
    <w:rsid w:val="0051645B"/>
    <w:rsid w:val="0053760C"/>
    <w:rsid w:val="00545D09"/>
    <w:rsid w:val="0056246F"/>
    <w:rsid w:val="005677A8"/>
    <w:rsid w:val="00567ED1"/>
    <w:rsid w:val="0058754E"/>
    <w:rsid w:val="00593924"/>
    <w:rsid w:val="00597F49"/>
    <w:rsid w:val="005B63DD"/>
    <w:rsid w:val="005B761E"/>
    <w:rsid w:val="005D2628"/>
    <w:rsid w:val="005E68FD"/>
    <w:rsid w:val="005F1C4D"/>
    <w:rsid w:val="0060438E"/>
    <w:rsid w:val="00612EF1"/>
    <w:rsid w:val="00620E15"/>
    <w:rsid w:val="006232C0"/>
    <w:rsid w:val="006259C6"/>
    <w:rsid w:val="006274C0"/>
    <w:rsid w:val="00645FE8"/>
    <w:rsid w:val="00651A55"/>
    <w:rsid w:val="0065342D"/>
    <w:rsid w:val="006643AA"/>
    <w:rsid w:val="00673E4A"/>
    <w:rsid w:val="006823EF"/>
    <w:rsid w:val="006875DE"/>
    <w:rsid w:val="006A1481"/>
    <w:rsid w:val="006A4AD6"/>
    <w:rsid w:val="006B0C5D"/>
    <w:rsid w:val="006B7A39"/>
    <w:rsid w:val="006C2271"/>
    <w:rsid w:val="006F2581"/>
    <w:rsid w:val="007041B5"/>
    <w:rsid w:val="00716BDB"/>
    <w:rsid w:val="00721465"/>
    <w:rsid w:val="00730D38"/>
    <w:rsid w:val="00737834"/>
    <w:rsid w:val="00741AD5"/>
    <w:rsid w:val="007476C2"/>
    <w:rsid w:val="00750F47"/>
    <w:rsid w:val="007568BB"/>
    <w:rsid w:val="0077313C"/>
    <w:rsid w:val="00774A38"/>
    <w:rsid w:val="00782189"/>
    <w:rsid w:val="00786CE0"/>
    <w:rsid w:val="007B6878"/>
    <w:rsid w:val="007B7C90"/>
    <w:rsid w:val="007D5525"/>
    <w:rsid w:val="007F52CA"/>
    <w:rsid w:val="0081461E"/>
    <w:rsid w:val="00822B56"/>
    <w:rsid w:val="0083554C"/>
    <w:rsid w:val="00844D0C"/>
    <w:rsid w:val="00855491"/>
    <w:rsid w:val="008605F1"/>
    <w:rsid w:val="00866C8C"/>
    <w:rsid w:val="00867249"/>
    <w:rsid w:val="00872C05"/>
    <w:rsid w:val="00883A47"/>
    <w:rsid w:val="008A29DF"/>
    <w:rsid w:val="008A2B38"/>
    <w:rsid w:val="008A4B3C"/>
    <w:rsid w:val="008A55C8"/>
    <w:rsid w:val="008A6BCB"/>
    <w:rsid w:val="008B029A"/>
    <w:rsid w:val="008B1430"/>
    <w:rsid w:val="008B3ADC"/>
    <w:rsid w:val="008C72D2"/>
    <w:rsid w:val="008D0920"/>
    <w:rsid w:val="008D1D7E"/>
    <w:rsid w:val="008D4701"/>
    <w:rsid w:val="008E54A6"/>
    <w:rsid w:val="008E7E63"/>
    <w:rsid w:val="008F1486"/>
    <w:rsid w:val="008F46D0"/>
    <w:rsid w:val="008F5A79"/>
    <w:rsid w:val="008F5D99"/>
    <w:rsid w:val="00900D2A"/>
    <w:rsid w:val="0091194E"/>
    <w:rsid w:val="00915EA3"/>
    <w:rsid w:val="00921E75"/>
    <w:rsid w:val="00930E5E"/>
    <w:rsid w:val="00931567"/>
    <w:rsid w:val="00950117"/>
    <w:rsid w:val="00956AD3"/>
    <w:rsid w:val="0096080D"/>
    <w:rsid w:val="00961435"/>
    <w:rsid w:val="00962492"/>
    <w:rsid w:val="00964150"/>
    <w:rsid w:val="009834C0"/>
    <w:rsid w:val="0099766D"/>
    <w:rsid w:val="009C024F"/>
    <w:rsid w:val="009C3BA2"/>
    <w:rsid w:val="009C42BE"/>
    <w:rsid w:val="009C5A0B"/>
    <w:rsid w:val="009D2BB9"/>
    <w:rsid w:val="009F3347"/>
    <w:rsid w:val="00A11B5E"/>
    <w:rsid w:val="00A24596"/>
    <w:rsid w:val="00A253B5"/>
    <w:rsid w:val="00A352A7"/>
    <w:rsid w:val="00A36092"/>
    <w:rsid w:val="00A500AA"/>
    <w:rsid w:val="00A54E02"/>
    <w:rsid w:val="00A56D6A"/>
    <w:rsid w:val="00A61E1A"/>
    <w:rsid w:val="00A70887"/>
    <w:rsid w:val="00A74F11"/>
    <w:rsid w:val="00A81E45"/>
    <w:rsid w:val="00A90F49"/>
    <w:rsid w:val="00AC0483"/>
    <w:rsid w:val="00AC7720"/>
    <w:rsid w:val="00AD0835"/>
    <w:rsid w:val="00AD1FF6"/>
    <w:rsid w:val="00AF0F21"/>
    <w:rsid w:val="00B01CE9"/>
    <w:rsid w:val="00B04817"/>
    <w:rsid w:val="00B1476F"/>
    <w:rsid w:val="00B16B18"/>
    <w:rsid w:val="00B25803"/>
    <w:rsid w:val="00B3140D"/>
    <w:rsid w:val="00B33AE6"/>
    <w:rsid w:val="00B41FA0"/>
    <w:rsid w:val="00B5424B"/>
    <w:rsid w:val="00B5563B"/>
    <w:rsid w:val="00B86906"/>
    <w:rsid w:val="00B87726"/>
    <w:rsid w:val="00B90F21"/>
    <w:rsid w:val="00BB17AB"/>
    <w:rsid w:val="00BB5319"/>
    <w:rsid w:val="00BC302D"/>
    <w:rsid w:val="00BD3A56"/>
    <w:rsid w:val="00BE517B"/>
    <w:rsid w:val="00BF4F4F"/>
    <w:rsid w:val="00C06369"/>
    <w:rsid w:val="00C0798D"/>
    <w:rsid w:val="00C2393E"/>
    <w:rsid w:val="00C32CBF"/>
    <w:rsid w:val="00C45903"/>
    <w:rsid w:val="00C464F6"/>
    <w:rsid w:val="00C5194B"/>
    <w:rsid w:val="00C527A7"/>
    <w:rsid w:val="00C534E7"/>
    <w:rsid w:val="00C65E73"/>
    <w:rsid w:val="00C703BC"/>
    <w:rsid w:val="00CA5D20"/>
    <w:rsid w:val="00CC7A8A"/>
    <w:rsid w:val="00CD6C8A"/>
    <w:rsid w:val="00CD6E97"/>
    <w:rsid w:val="00D041BC"/>
    <w:rsid w:val="00D0504C"/>
    <w:rsid w:val="00D1015B"/>
    <w:rsid w:val="00D43B42"/>
    <w:rsid w:val="00D4638B"/>
    <w:rsid w:val="00D47F87"/>
    <w:rsid w:val="00D51D17"/>
    <w:rsid w:val="00D52BBB"/>
    <w:rsid w:val="00D53BAD"/>
    <w:rsid w:val="00D56EA2"/>
    <w:rsid w:val="00D63A2D"/>
    <w:rsid w:val="00D74852"/>
    <w:rsid w:val="00D90BD4"/>
    <w:rsid w:val="00D93427"/>
    <w:rsid w:val="00DB7E13"/>
    <w:rsid w:val="00DE0DDE"/>
    <w:rsid w:val="00DF1B3C"/>
    <w:rsid w:val="00DF4E36"/>
    <w:rsid w:val="00E160FD"/>
    <w:rsid w:val="00E171FE"/>
    <w:rsid w:val="00E3219F"/>
    <w:rsid w:val="00E41E29"/>
    <w:rsid w:val="00E73047"/>
    <w:rsid w:val="00E9565F"/>
    <w:rsid w:val="00EB1B2B"/>
    <w:rsid w:val="00EB232C"/>
    <w:rsid w:val="00EB65FA"/>
    <w:rsid w:val="00EC1BBF"/>
    <w:rsid w:val="00EC338D"/>
    <w:rsid w:val="00EC55D2"/>
    <w:rsid w:val="00EF19FE"/>
    <w:rsid w:val="00F0038E"/>
    <w:rsid w:val="00F2208E"/>
    <w:rsid w:val="00F2753F"/>
    <w:rsid w:val="00F326BF"/>
    <w:rsid w:val="00F36315"/>
    <w:rsid w:val="00F54130"/>
    <w:rsid w:val="00F612BF"/>
    <w:rsid w:val="00F64FBF"/>
    <w:rsid w:val="00F759B2"/>
    <w:rsid w:val="00FA3452"/>
    <w:rsid w:val="00FA7E14"/>
    <w:rsid w:val="00FB5F57"/>
    <w:rsid w:val="00FD0816"/>
    <w:rsid w:val="00FD73D9"/>
    <w:rsid w:val="00FD78DA"/>
    <w:rsid w:val="00FE2393"/>
    <w:rsid w:val="00FE2DF4"/>
    <w:rsid w:val="00FE6F85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37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11"/>
  </w:style>
  <w:style w:type="character" w:styleId="a5">
    <w:name w:val="page number"/>
    <w:basedOn w:val="a0"/>
    <w:rsid w:val="00A74F11"/>
  </w:style>
  <w:style w:type="paragraph" w:styleId="a6">
    <w:name w:val="Revision"/>
    <w:hidden/>
    <w:uiPriority w:val="99"/>
    <w:semiHidden/>
    <w:rsid w:val="004F414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F414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F41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414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414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414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4147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F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4147"/>
  </w:style>
  <w:style w:type="paragraph" w:customStyle="1" w:styleId="af">
    <w:name w:val="_Основной с красной строки"/>
    <w:basedOn w:val="a"/>
    <w:link w:val="af0"/>
    <w:qFormat/>
    <w:rsid w:val="00A253B5"/>
    <w:pPr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_Основной с красной строки Знак"/>
    <w:link w:val="af"/>
    <w:rsid w:val="00A253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0"/>
    <w:qFormat/>
    <w:rsid w:val="00FA3452"/>
    <w:pPr>
      <w:numPr>
        <w:numId w:val="4"/>
      </w:numPr>
      <w:tabs>
        <w:tab w:val="left" w:pos="567"/>
        <w:tab w:val="left" w:pos="1134"/>
      </w:tabs>
      <w:autoSpaceDN w:val="0"/>
      <w:adjustRightInd w:val="0"/>
      <w:spacing w:after="0" w:line="360" w:lineRule="auto"/>
      <w:ind w:left="119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_Маркированный список уровня 1 Знак"/>
    <w:link w:val="1"/>
    <w:rsid w:val="00FA34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2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208E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B04817"/>
    <w:rPr>
      <w:i/>
      <w:iCs/>
    </w:rPr>
  </w:style>
  <w:style w:type="paragraph" w:styleId="af4">
    <w:name w:val="Normal (Web)"/>
    <w:basedOn w:val="a"/>
    <w:uiPriority w:val="99"/>
    <w:semiHidden/>
    <w:unhideWhenUsed/>
    <w:rsid w:val="00E1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F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11"/>
  </w:style>
  <w:style w:type="character" w:styleId="a5">
    <w:name w:val="page number"/>
    <w:basedOn w:val="a0"/>
    <w:rsid w:val="00A74F11"/>
  </w:style>
  <w:style w:type="paragraph" w:styleId="a6">
    <w:name w:val="Revision"/>
    <w:hidden/>
    <w:uiPriority w:val="99"/>
    <w:semiHidden/>
    <w:rsid w:val="004F414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F414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F41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414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414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414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4147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F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4147"/>
  </w:style>
  <w:style w:type="paragraph" w:customStyle="1" w:styleId="af">
    <w:name w:val="_Основной с красной строки"/>
    <w:basedOn w:val="a"/>
    <w:link w:val="af0"/>
    <w:qFormat/>
    <w:rsid w:val="00A253B5"/>
    <w:pPr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_Основной с красной строки Знак"/>
    <w:link w:val="af"/>
    <w:rsid w:val="00A253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0"/>
    <w:qFormat/>
    <w:rsid w:val="00FA3452"/>
    <w:pPr>
      <w:numPr>
        <w:numId w:val="4"/>
      </w:numPr>
      <w:tabs>
        <w:tab w:val="left" w:pos="567"/>
        <w:tab w:val="left" w:pos="1134"/>
      </w:tabs>
      <w:autoSpaceDN w:val="0"/>
      <w:adjustRightInd w:val="0"/>
      <w:spacing w:after="0" w:line="360" w:lineRule="auto"/>
      <w:ind w:left="119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_Маркированный список уровня 1 Знак"/>
    <w:link w:val="1"/>
    <w:rsid w:val="00FA34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2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208E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B04817"/>
    <w:rPr>
      <w:i/>
      <w:iCs/>
    </w:rPr>
  </w:style>
  <w:style w:type="paragraph" w:styleId="af4">
    <w:name w:val="Normal (Web)"/>
    <w:basedOn w:val="a"/>
    <w:uiPriority w:val="99"/>
    <w:semiHidden/>
    <w:unhideWhenUsed/>
    <w:rsid w:val="00E1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F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30414/34476b8f8e863414d3489269ef8ebfc4dccfd7a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2162-BBBE-49A1-9056-618D5E14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Свинухова Людмила Сергеевна</dc:creator>
  <cp:lastModifiedBy>Пользователь Windows</cp:lastModifiedBy>
  <cp:revision>8</cp:revision>
  <cp:lastPrinted>2023-07-21T08:09:00Z</cp:lastPrinted>
  <dcterms:created xsi:type="dcterms:W3CDTF">2023-07-21T07:09:00Z</dcterms:created>
  <dcterms:modified xsi:type="dcterms:W3CDTF">2023-07-21T09:58:00Z</dcterms:modified>
</cp:coreProperties>
</file>