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E89" w:rsidRDefault="00B31E89" w:rsidP="00B31E89">
      <w:pPr>
        <w:pStyle w:val="Default"/>
      </w:pPr>
    </w:p>
    <w:p w:rsidR="00B31E89" w:rsidRPr="00B31E89" w:rsidRDefault="00B31E89" w:rsidP="00B31E89">
      <w:pPr>
        <w:pStyle w:val="Defaul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31E8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B31E89" w:rsidRPr="005F24ED" w:rsidRDefault="00B31E89" w:rsidP="005F24ED">
      <w:pPr>
        <w:pStyle w:val="Default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1E89">
        <w:rPr>
          <w:rFonts w:ascii="Times New Roman" w:hAnsi="Times New Roman" w:cs="Times New Roman"/>
          <w:b/>
          <w:bCs/>
          <w:sz w:val="28"/>
          <w:szCs w:val="28"/>
        </w:rPr>
        <w:t>к проекту федерального закона «</w:t>
      </w:r>
      <w:r w:rsidR="008D5815" w:rsidRPr="008D5815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статью 17 Федерального закона</w:t>
      </w:r>
      <w:r w:rsidR="008D58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5815" w:rsidRPr="008D5815">
        <w:rPr>
          <w:rFonts w:ascii="Times New Roman" w:hAnsi="Times New Roman" w:cs="Times New Roman"/>
          <w:b/>
          <w:bCs/>
          <w:sz w:val="28"/>
          <w:szCs w:val="28"/>
        </w:rPr>
        <w:t>«О гидрометеорологической службе»</w:t>
      </w:r>
    </w:p>
    <w:p w:rsidR="00824D84" w:rsidRDefault="00824D84" w:rsidP="009D0F8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E89" w:rsidRPr="00B31E89" w:rsidRDefault="00B31E89" w:rsidP="0013356F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1E89">
        <w:rPr>
          <w:rFonts w:ascii="Times New Roman" w:hAnsi="Times New Roman" w:cs="Times New Roman"/>
          <w:sz w:val="28"/>
          <w:szCs w:val="28"/>
        </w:rPr>
        <w:t>Проект федерального закона «</w:t>
      </w:r>
      <w:r w:rsidR="008D5815" w:rsidRPr="008D5815">
        <w:rPr>
          <w:rFonts w:ascii="Times New Roman" w:hAnsi="Times New Roman" w:cs="Times New Roman"/>
          <w:sz w:val="28"/>
          <w:szCs w:val="28"/>
        </w:rPr>
        <w:t>О внесении изменений в статью 17 Федерального закона «О гидрометеорологической службе</w:t>
      </w:r>
      <w:r w:rsidR="00D527F7">
        <w:rPr>
          <w:rFonts w:ascii="Times New Roman" w:hAnsi="Times New Roman" w:cs="Times New Roman"/>
          <w:sz w:val="28"/>
          <w:szCs w:val="28"/>
        </w:rPr>
        <w:t>»</w:t>
      </w:r>
      <w:r w:rsidRPr="00B31E89">
        <w:rPr>
          <w:rFonts w:ascii="Times New Roman" w:hAnsi="Times New Roman" w:cs="Times New Roman"/>
          <w:sz w:val="28"/>
          <w:szCs w:val="28"/>
        </w:rPr>
        <w:t xml:space="preserve"> (дал</w:t>
      </w:r>
      <w:r w:rsidR="009D0F8D">
        <w:rPr>
          <w:rFonts w:ascii="Times New Roman" w:hAnsi="Times New Roman" w:cs="Times New Roman"/>
          <w:sz w:val="28"/>
          <w:szCs w:val="28"/>
        </w:rPr>
        <w:t xml:space="preserve">ее </w:t>
      </w:r>
      <w:r w:rsidR="008F25F1">
        <w:rPr>
          <w:rFonts w:ascii="Times New Roman" w:hAnsi="Times New Roman" w:cs="Times New Roman"/>
          <w:sz w:val="28"/>
          <w:szCs w:val="28"/>
        </w:rPr>
        <w:t>–</w:t>
      </w:r>
      <w:r w:rsidR="009D0F8D">
        <w:rPr>
          <w:rFonts w:ascii="Times New Roman" w:hAnsi="Times New Roman" w:cs="Times New Roman"/>
          <w:sz w:val="28"/>
          <w:szCs w:val="28"/>
        </w:rPr>
        <w:t xml:space="preserve"> законопроект) </w:t>
      </w:r>
      <w:r w:rsidR="00824D84" w:rsidRPr="00824D84">
        <w:rPr>
          <w:rFonts w:ascii="Times New Roman" w:hAnsi="Times New Roman" w:cs="Times New Roman"/>
          <w:sz w:val="28"/>
          <w:szCs w:val="28"/>
        </w:rPr>
        <w:t xml:space="preserve">направлен на реализацию постановления Конституционного суда Российской Федерации от 29 сентября 2021 г. № 42-П по делу о проверке конституционности частей 1 и 3 статьи 17 Федерального закона </w:t>
      </w:r>
      <w:r w:rsidR="00824D84">
        <w:rPr>
          <w:rFonts w:ascii="Times New Roman" w:hAnsi="Times New Roman" w:cs="Times New Roman"/>
          <w:sz w:val="28"/>
          <w:szCs w:val="28"/>
        </w:rPr>
        <w:t>«</w:t>
      </w:r>
      <w:r w:rsidR="00824D84" w:rsidRPr="00824D84">
        <w:rPr>
          <w:rFonts w:ascii="Times New Roman" w:hAnsi="Times New Roman" w:cs="Times New Roman"/>
          <w:sz w:val="28"/>
          <w:szCs w:val="28"/>
        </w:rPr>
        <w:t>О гидрометеорологической службе</w:t>
      </w:r>
      <w:r w:rsidR="00824D84">
        <w:rPr>
          <w:rFonts w:ascii="Times New Roman" w:hAnsi="Times New Roman" w:cs="Times New Roman"/>
          <w:sz w:val="28"/>
          <w:szCs w:val="28"/>
        </w:rPr>
        <w:t>»</w:t>
      </w:r>
      <w:r w:rsidR="00824D84" w:rsidRPr="00824D84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r w:rsidR="00824D84" w:rsidRPr="00824D84">
        <w:rPr>
          <w:rFonts w:ascii="Times New Roman" w:hAnsi="Times New Roman" w:cs="Times New Roman"/>
          <w:sz w:val="28"/>
          <w:szCs w:val="28"/>
        </w:rPr>
        <w:t>пунктов 3, 4 и 5 Положения об информационных услугах в области гидрометеорологии и мониторинга</w:t>
      </w:r>
      <w:proofErr w:type="gramEnd"/>
      <w:r w:rsidR="00824D84" w:rsidRPr="00824D84">
        <w:rPr>
          <w:rFonts w:ascii="Times New Roman" w:hAnsi="Times New Roman" w:cs="Times New Roman"/>
          <w:sz w:val="28"/>
          <w:szCs w:val="28"/>
        </w:rPr>
        <w:t xml:space="preserve"> загрязнения окружающей природной среды</w:t>
      </w:r>
      <w:r w:rsidR="00A67F88">
        <w:rPr>
          <w:rFonts w:ascii="Times New Roman" w:hAnsi="Times New Roman" w:cs="Times New Roman"/>
          <w:sz w:val="28"/>
          <w:szCs w:val="28"/>
        </w:rPr>
        <w:t xml:space="preserve">, </w:t>
      </w:r>
      <w:r w:rsidR="00A67F88" w:rsidRPr="00A67F88">
        <w:t xml:space="preserve"> </w:t>
      </w:r>
      <w:r w:rsidR="00A67F88">
        <w:rPr>
          <w:rFonts w:ascii="Times New Roman" w:hAnsi="Times New Roman" w:cs="Times New Roman"/>
          <w:sz w:val="28"/>
          <w:szCs w:val="28"/>
        </w:rPr>
        <w:t>утвержденного</w:t>
      </w:r>
      <w:r w:rsidR="00A67F88" w:rsidRPr="00A67F88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</w:t>
      </w:r>
      <w:r w:rsidR="00A67F8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67F88" w:rsidRPr="00A67F88">
        <w:rPr>
          <w:rFonts w:ascii="Times New Roman" w:hAnsi="Times New Roman" w:cs="Times New Roman"/>
          <w:sz w:val="28"/>
          <w:szCs w:val="28"/>
        </w:rPr>
        <w:t>Ф</w:t>
      </w:r>
      <w:r w:rsidR="00A67F88">
        <w:rPr>
          <w:rFonts w:ascii="Times New Roman" w:hAnsi="Times New Roman" w:cs="Times New Roman"/>
          <w:sz w:val="28"/>
          <w:szCs w:val="28"/>
        </w:rPr>
        <w:t>едерации от 15 ноября 1997 г. №</w:t>
      </w:r>
      <w:r w:rsidR="00A67F88" w:rsidRPr="00A67F88">
        <w:rPr>
          <w:rFonts w:ascii="Times New Roman" w:hAnsi="Times New Roman" w:cs="Times New Roman"/>
          <w:sz w:val="28"/>
          <w:szCs w:val="28"/>
        </w:rPr>
        <w:t xml:space="preserve"> 1425</w:t>
      </w:r>
      <w:bookmarkEnd w:id="0"/>
      <w:r w:rsidR="00A67F88">
        <w:rPr>
          <w:rFonts w:ascii="Times New Roman" w:hAnsi="Times New Roman" w:cs="Times New Roman"/>
          <w:sz w:val="28"/>
          <w:szCs w:val="28"/>
        </w:rPr>
        <w:t>,</w:t>
      </w:r>
      <w:r w:rsidR="00824D84" w:rsidRPr="00824D84">
        <w:rPr>
          <w:rFonts w:ascii="Times New Roman" w:hAnsi="Times New Roman" w:cs="Times New Roman"/>
          <w:sz w:val="28"/>
          <w:szCs w:val="28"/>
        </w:rPr>
        <w:t xml:space="preserve"> в связи с жалобой общества с ограниченной ответственностью </w:t>
      </w:r>
      <w:r w:rsidR="00824D8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24D84" w:rsidRPr="00824D84">
        <w:rPr>
          <w:rFonts w:ascii="Times New Roman" w:hAnsi="Times New Roman" w:cs="Times New Roman"/>
          <w:sz w:val="28"/>
          <w:szCs w:val="28"/>
        </w:rPr>
        <w:t>Валмакс</w:t>
      </w:r>
      <w:proofErr w:type="spellEnd"/>
      <w:r w:rsidR="00824D84">
        <w:rPr>
          <w:rFonts w:ascii="Times New Roman" w:hAnsi="Times New Roman" w:cs="Times New Roman"/>
          <w:sz w:val="28"/>
          <w:szCs w:val="28"/>
        </w:rPr>
        <w:t>» (далее – Постановление)</w:t>
      </w:r>
      <w:r w:rsidRPr="00B31E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1E89" w:rsidRPr="00B31E89" w:rsidRDefault="00B31E89" w:rsidP="0013356F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89">
        <w:rPr>
          <w:rFonts w:ascii="Times New Roman" w:hAnsi="Times New Roman" w:cs="Times New Roman"/>
          <w:sz w:val="28"/>
          <w:szCs w:val="28"/>
        </w:rPr>
        <w:t xml:space="preserve">Принятие законопроекта направлено на </w:t>
      </w:r>
      <w:r w:rsidR="00824D84">
        <w:rPr>
          <w:rFonts w:ascii="Times New Roman" w:hAnsi="Times New Roman" w:cs="Times New Roman"/>
          <w:sz w:val="28"/>
          <w:szCs w:val="28"/>
        </w:rPr>
        <w:t xml:space="preserve">внесение в действующее правовое регулирование изменения, вытекающего из Постановления, с </w:t>
      </w:r>
      <w:r w:rsidR="005F24ED">
        <w:rPr>
          <w:rFonts w:ascii="Times New Roman" w:hAnsi="Times New Roman" w:cs="Times New Roman"/>
          <w:sz w:val="28"/>
          <w:szCs w:val="28"/>
        </w:rPr>
        <w:t>тем,</w:t>
      </w:r>
      <w:r w:rsidR="00824D84">
        <w:rPr>
          <w:rFonts w:ascii="Times New Roman" w:hAnsi="Times New Roman" w:cs="Times New Roman"/>
          <w:sz w:val="28"/>
          <w:szCs w:val="28"/>
        </w:rPr>
        <w:t xml:space="preserve"> чтобы оправданные публичные цели, которые преследует государство, не приводили бы </w:t>
      </w:r>
      <w:r w:rsidR="005F24ED">
        <w:rPr>
          <w:rFonts w:ascii="Times New Roman" w:hAnsi="Times New Roman" w:cs="Times New Roman"/>
          <w:sz w:val="28"/>
          <w:szCs w:val="28"/>
        </w:rPr>
        <w:br/>
      </w:r>
      <w:r w:rsidR="00824D84">
        <w:rPr>
          <w:rFonts w:ascii="Times New Roman" w:hAnsi="Times New Roman" w:cs="Times New Roman"/>
          <w:sz w:val="28"/>
          <w:szCs w:val="28"/>
        </w:rPr>
        <w:t xml:space="preserve">к неправомерному ограничению предпринимательской деятельности </w:t>
      </w:r>
      <w:r w:rsidR="005F24ED">
        <w:rPr>
          <w:rFonts w:ascii="Times New Roman" w:hAnsi="Times New Roman" w:cs="Times New Roman"/>
          <w:sz w:val="28"/>
          <w:szCs w:val="28"/>
        </w:rPr>
        <w:br/>
      </w:r>
      <w:r w:rsidR="00824D84">
        <w:rPr>
          <w:rFonts w:ascii="Times New Roman" w:hAnsi="Times New Roman" w:cs="Times New Roman"/>
          <w:sz w:val="28"/>
          <w:szCs w:val="28"/>
        </w:rPr>
        <w:t>и не препятствовали ее осуществлению</w:t>
      </w:r>
      <w:r w:rsidRPr="00B31E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4D84" w:rsidRPr="00B31E89" w:rsidRDefault="00824D84" w:rsidP="0013356F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89">
        <w:rPr>
          <w:rFonts w:ascii="Times New Roman" w:hAnsi="Times New Roman" w:cs="Times New Roman"/>
          <w:sz w:val="28"/>
          <w:szCs w:val="28"/>
        </w:rPr>
        <w:t xml:space="preserve">Принятие законопроекта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B31E89">
        <w:rPr>
          <w:rFonts w:ascii="Times New Roman" w:hAnsi="Times New Roman" w:cs="Times New Roman"/>
          <w:sz w:val="28"/>
          <w:szCs w:val="28"/>
        </w:rPr>
        <w:t xml:space="preserve">потребует дополнительных расходов федерального бюджета. </w:t>
      </w:r>
    </w:p>
    <w:p w:rsidR="00B31E89" w:rsidRPr="00B31E89" w:rsidRDefault="00B31E89" w:rsidP="0013356F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E89">
        <w:rPr>
          <w:rFonts w:ascii="Times New Roman" w:hAnsi="Times New Roman" w:cs="Times New Roman"/>
          <w:sz w:val="28"/>
          <w:szCs w:val="28"/>
        </w:rPr>
        <w:t xml:space="preserve">Законопроект не противоречит положениям Договора о Евразийском экономическом союзе, положениям иных международных договоров Российской Федерации. </w:t>
      </w:r>
    </w:p>
    <w:p w:rsidR="00C83D86" w:rsidRPr="00B31E89" w:rsidRDefault="00B31E89" w:rsidP="0013356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9D0F8D">
        <w:rPr>
          <w:rFonts w:ascii="Times New Roman" w:hAnsi="Times New Roman" w:cs="Times New Roman"/>
          <w:sz w:val="28"/>
          <w:szCs w:val="28"/>
        </w:rPr>
        <w:t>В законопроекте отсутствуют обязательные</w:t>
      </w:r>
      <w:r w:rsidR="009D0F8D">
        <w:rPr>
          <w:rFonts w:ascii="Times New Roman" w:hAnsi="Times New Roman" w:cs="Times New Roman"/>
          <w:sz w:val="28"/>
          <w:szCs w:val="28"/>
        </w:rPr>
        <w:t xml:space="preserve"> требования, которые связаны с </w:t>
      </w:r>
      <w:r w:rsidRPr="009D0F8D">
        <w:rPr>
          <w:rFonts w:ascii="Times New Roman" w:hAnsi="Times New Roman" w:cs="Times New Roman"/>
          <w:sz w:val="28"/>
          <w:szCs w:val="28"/>
        </w:rPr>
        <w:t>осуществлением предпринимательской и ин</w:t>
      </w:r>
      <w:r w:rsidR="009D0F8D">
        <w:rPr>
          <w:rFonts w:ascii="Times New Roman" w:hAnsi="Times New Roman" w:cs="Times New Roman"/>
          <w:sz w:val="28"/>
          <w:szCs w:val="28"/>
        </w:rPr>
        <w:t>ой экономической деятельности и </w:t>
      </w:r>
      <w:r w:rsidRPr="009D0F8D">
        <w:rPr>
          <w:rFonts w:ascii="Times New Roman" w:hAnsi="Times New Roman" w:cs="Times New Roman"/>
          <w:sz w:val="28"/>
          <w:szCs w:val="28"/>
        </w:rPr>
        <w:t>оценка соблюдения которых осуществляется в рамках государственного контроля (надзора), муниципального контроля, привлечения к административной ответственности, предоставления лицензий и иных разрешений, аккредитации, оценк</w:t>
      </w:r>
      <w:r w:rsidR="007300F7" w:rsidRPr="009D0F8D">
        <w:rPr>
          <w:rFonts w:ascii="Times New Roman" w:hAnsi="Times New Roman" w:cs="Times New Roman"/>
          <w:sz w:val="28"/>
          <w:szCs w:val="28"/>
        </w:rPr>
        <w:t>а</w:t>
      </w:r>
      <w:r w:rsidRPr="009D0F8D">
        <w:rPr>
          <w:rFonts w:ascii="Times New Roman" w:hAnsi="Times New Roman" w:cs="Times New Roman"/>
          <w:sz w:val="28"/>
          <w:szCs w:val="28"/>
        </w:rPr>
        <w:t xml:space="preserve"> соответствия продукции, иных форм оценки и экспертизы (далее – обязательные требования), о соответствующем виде государственного контроля</w:t>
      </w:r>
      <w:proofErr w:type="gramEnd"/>
      <w:r w:rsidRPr="009D0F8D">
        <w:rPr>
          <w:rFonts w:ascii="Times New Roman" w:hAnsi="Times New Roman" w:cs="Times New Roman"/>
          <w:sz w:val="28"/>
          <w:szCs w:val="28"/>
        </w:rPr>
        <w:t xml:space="preserve"> (надзора), </w:t>
      </w:r>
      <w:proofErr w:type="gramStart"/>
      <w:r w:rsidRPr="009D0F8D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9D0F8D">
        <w:rPr>
          <w:rFonts w:ascii="Times New Roman" w:hAnsi="Times New Roman" w:cs="Times New Roman"/>
          <w:sz w:val="28"/>
          <w:szCs w:val="28"/>
        </w:rPr>
        <w:t xml:space="preserve"> разрешительной деятельности и пр</w:t>
      </w:r>
      <w:r w:rsidR="009D0F8D">
        <w:rPr>
          <w:rFonts w:ascii="Times New Roman" w:hAnsi="Times New Roman" w:cs="Times New Roman"/>
          <w:sz w:val="28"/>
          <w:szCs w:val="28"/>
        </w:rPr>
        <w:t>едполагаемой ответственности за </w:t>
      </w:r>
      <w:r w:rsidRPr="009D0F8D">
        <w:rPr>
          <w:rFonts w:ascii="Times New Roman" w:hAnsi="Times New Roman" w:cs="Times New Roman"/>
          <w:sz w:val="28"/>
          <w:szCs w:val="28"/>
        </w:rPr>
        <w:t>нарушение обязательных требований или последствиях их несоблюдения.</w:t>
      </w:r>
    </w:p>
    <w:sectPr w:rsidR="00C83D86" w:rsidRPr="00B31E89" w:rsidSect="009D0F8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E89"/>
    <w:rsid w:val="0013356F"/>
    <w:rsid w:val="002C58A7"/>
    <w:rsid w:val="00527FE0"/>
    <w:rsid w:val="005F24ED"/>
    <w:rsid w:val="006A3C64"/>
    <w:rsid w:val="007300F7"/>
    <w:rsid w:val="00824D84"/>
    <w:rsid w:val="008D5815"/>
    <w:rsid w:val="008F25F1"/>
    <w:rsid w:val="009D0F8D"/>
    <w:rsid w:val="00A67F88"/>
    <w:rsid w:val="00AC2D60"/>
    <w:rsid w:val="00B31E89"/>
    <w:rsid w:val="00C83D86"/>
    <w:rsid w:val="00D527F7"/>
    <w:rsid w:val="00E154C9"/>
    <w:rsid w:val="00E54D17"/>
    <w:rsid w:val="00F3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1E89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1E89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Валентина Владимировна</dc:creator>
  <cp:lastModifiedBy>Скворцова Анастасия Вадимовна</cp:lastModifiedBy>
  <cp:revision>4</cp:revision>
  <dcterms:created xsi:type="dcterms:W3CDTF">2021-10-13T07:52:00Z</dcterms:created>
  <dcterms:modified xsi:type="dcterms:W3CDTF">2021-10-13T08:42:00Z</dcterms:modified>
</cp:coreProperties>
</file>