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E7" w:rsidRPr="00EE0855" w:rsidRDefault="00922EE7" w:rsidP="00922EE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Приложение1.Плановые проверки: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134"/>
        <w:gridCol w:w="3402"/>
        <w:gridCol w:w="2552"/>
      </w:tblGrid>
      <w:tr w:rsidR="00922EE7" w:rsidRPr="00DE42EA" w:rsidTr="009D5BF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Категории риска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Классы (категории) опасности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Особенности проведения плановых проверок</w:t>
            </w:r>
          </w:p>
        </w:tc>
      </w:tr>
      <w:tr w:rsidR="00922EE7" w:rsidRPr="00DE42EA" w:rsidTr="009D5BF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для федерального государственного контроля (надзора)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для регионального государственного контроля (надзора)</w:t>
            </w:r>
          </w:p>
        </w:tc>
      </w:tr>
      <w:tr w:rsidR="00922EE7" w:rsidRPr="00DE42EA" w:rsidTr="009D5B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Чрезвычайно высокий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1 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плановая проверка проводится 1 раз в период, установленный положением о виде федерального государственного контроля (надзора) или положением о лицензировании конкретного вида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плановая проверка проводится 1 раз в год</w:t>
            </w:r>
          </w:p>
        </w:tc>
      </w:tr>
      <w:tr w:rsidR="00922EE7" w:rsidRPr="00DE42EA" w:rsidTr="009D5B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Высокий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2 класс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плановая проверка проводится 1 раз в 2 года</w:t>
            </w:r>
          </w:p>
        </w:tc>
      </w:tr>
      <w:tr w:rsidR="00922EE7" w:rsidRPr="00DE42EA" w:rsidTr="009D5B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Значительный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3 класс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плановая проверка проводится 1 раз в 3 года</w:t>
            </w:r>
          </w:p>
        </w:tc>
      </w:tr>
      <w:tr w:rsidR="00922EE7" w:rsidRPr="00DE42EA" w:rsidTr="009D5B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Средний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4 класс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плановая проверка проводится не чаще 1 раза в период, установленный положением о виде федерального государственного контроля (надзора) или положением о лицензировании конкретного вида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плановая проверка проводится не чаще 1 раза в 4 года и не реже 1 раза в 5 лет</w:t>
            </w:r>
          </w:p>
        </w:tc>
      </w:tr>
      <w:tr w:rsidR="00922EE7" w:rsidRPr="00DE42EA" w:rsidTr="009D5B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Умеренный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5 класс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плановая проверка проводится не чаще 1 раза в 6 лет и не реже 1 раза в 8 лет</w:t>
            </w:r>
          </w:p>
        </w:tc>
      </w:tr>
      <w:tr w:rsidR="00922EE7" w:rsidRPr="00DE42EA" w:rsidTr="009D5BF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Низкий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6 класс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7" w:rsidRPr="00DE42EA" w:rsidRDefault="00922EE7" w:rsidP="009D5B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42EA">
              <w:rPr>
                <w:sz w:val="28"/>
                <w:szCs w:val="28"/>
              </w:rPr>
              <w:t>плановые проверки не проводятся</w:t>
            </w:r>
          </w:p>
        </w:tc>
      </w:tr>
    </w:tbl>
    <w:p w:rsidR="00922EE7" w:rsidRPr="00EE0855" w:rsidRDefault="00922EE7" w:rsidP="00922EE7">
      <w:pPr>
        <w:pStyle w:val="a4"/>
        <w:jc w:val="both"/>
        <w:rPr>
          <w:rStyle w:val="a5"/>
          <w:sz w:val="28"/>
          <w:szCs w:val="28"/>
        </w:rPr>
      </w:pPr>
    </w:p>
    <w:p w:rsidR="00922EE7" w:rsidRPr="00EE0855" w:rsidRDefault="00922EE7" w:rsidP="00922EE7">
      <w:pPr>
        <w:pStyle w:val="a4"/>
        <w:jc w:val="both"/>
        <w:rPr>
          <w:color w:val="FF0000"/>
          <w:sz w:val="28"/>
          <w:szCs w:val="28"/>
        </w:rPr>
      </w:pPr>
    </w:p>
    <w:p w:rsidR="00922EE7" w:rsidRPr="00EE0855" w:rsidRDefault="00922EE7" w:rsidP="00922EE7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Приложение2. Внеплановая проверка</w:t>
      </w:r>
      <w:hyperlink r:id="rId4" w:history="1"/>
      <w:r w:rsidRPr="00EE0855">
        <w:rPr>
          <w:sz w:val="28"/>
          <w:szCs w:val="28"/>
        </w:rPr>
        <w:t xml:space="preserve"> 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767"/>
        <w:gridCol w:w="3888"/>
      </w:tblGrid>
      <w:tr w:rsidR="00922EE7" w:rsidRPr="00EE0855" w:rsidTr="009D5BFF">
        <w:trPr>
          <w:tblHeader/>
        </w:trPr>
        <w:tc>
          <w:tcPr>
            <w:tcW w:w="609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EE0855">
              <w:rPr>
                <w:b/>
                <w:bCs/>
                <w:sz w:val="28"/>
                <w:szCs w:val="28"/>
              </w:rPr>
              <w:t>Какое основание</w:t>
            </w:r>
            <w:hyperlink r:id="rId5" w:history="1"/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hyperlink r:id="rId6" w:history="1"/>
            <w:r w:rsidRPr="00EE0855">
              <w:rPr>
                <w:rFonts w:eastAsia="Times New Roman"/>
                <w:b/>
                <w:bCs/>
                <w:sz w:val="28"/>
                <w:szCs w:val="28"/>
              </w:rPr>
              <w:t xml:space="preserve"> Норма Закона № 248-ФЗ</w:t>
            </w:r>
            <w:hyperlink r:id="rId7" w:history="1">
              <w:r>
                <w:rPr>
                  <w:rStyle w:val="a3"/>
                  <w:rFonts w:ascii="Trebuchet MS" w:hAnsi="Trebuchet MS"/>
                  <w:color w:val="FF0000"/>
                  <w:sz w:val="13"/>
                  <w:szCs w:val="13"/>
                  <w:shd w:val="clear" w:color="auto" w:fill="FFFFFF"/>
                </w:rPr>
                <w:t>&gt;</w:t>
              </w:r>
            </w:hyperlink>
          </w:p>
        </w:tc>
      </w:tr>
      <w:tr w:rsidR="00922EE7" w:rsidRPr="00EE0855" w:rsidTr="009D5BFF">
        <w:tc>
          <w:tcPr>
            <w:tcW w:w="60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r w:rsidRPr="00EE0855">
              <w:rPr>
                <w:sz w:val="28"/>
                <w:szCs w:val="28"/>
              </w:rPr>
              <w:t xml:space="preserve">Проверяющие получили сведения о причинении или угрозе вреда по итогам проверки без участия организации или от граждан, организаций, СМИ или органов </w:t>
            </w:r>
            <w:r w:rsidRPr="00EE0855">
              <w:rPr>
                <w:sz w:val="28"/>
                <w:szCs w:val="28"/>
              </w:rPr>
              <w:lastRenderedPageBreak/>
              <w:t>власти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hyperlink r:id="rId8" w:anchor="/document/99/565415215/XA00MCO2NR/" w:history="1">
              <w:r w:rsidRPr="00EE0855">
                <w:rPr>
                  <w:rStyle w:val="a3"/>
                  <w:sz w:val="28"/>
                  <w:szCs w:val="28"/>
                </w:rPr>
                <w:t>Пункт 1</w:t>
              </w:r>
            </w:hyperlink>
            <w:r w:rsidRPr="00EE0855">
              <w:rPr>
                <w:sz w:val="28"/>
                <w:szCs w:val="28"/>
              </w:rPr>
              <w:t xml:space="preserve"> части 1 статьи 57, статьи </w:t>
            </w:r>
            <w:hyperlink r:id="rId9" w:anchor="/document/99/565415215/XA00MC42NN/" w:history="1">
              <w:r w:rsidRPr="00EE0855">
                <w:rPr>
                  <w:rStyle w:val="a3"/>
                  <w:sz w:val="28"/>
                  <w:szCs w:val="28"/>
                </w:rPr>
                <w:t>58–60</w:t>
              </w:r>
            </w:hyperlink>
            <w:r w:rsidRPr="00EE0855">
              <w:rPr>
                <w:sz w:val="28"/>
                <w:szCs w:val="28"/>
              </w:rPr>
              <w:t xml:space="preserve">, </w:t>
            </w:r>
            <w:hyperlink r:id="rId10" w:anchor="/document/99/565415215/XA00MBA2NO/" w:history="1">
              <w:r w:rsidRPr="00EE0855">
                <w:rPr>
                  <w:rStyle w:val="a3"/>
                  <w:sz w:val="28"/>
                  <w:szCs w:val="28"/>
                </w:rPr>
                <w:t>часть 12</w:t>
              </w:r>
            </w:hyperlink>
            <w:r w:rsidRPr="00EE0855">
              <w:rPr>
                <w:sz w:val="28"/>
                <w:szCs w:val="28"/>
              </w:rPr>
              <w:t xml:space="preserve"> статьи 66</w:t>
            </w:r>
          </w:p>
        </w:tc>
      </w:tr>
      <w:tr w:rsidR="00922EE7" w:rsidRPr="00EE0855" w:rsidTr="009D5BFF">
        <w:tc>
          <w:tcPr>
            <w:tcW w:w="60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E0855">
              <w:rPr>
                <w:rFonts w:eastAsia="Times New Roman"/>
                <w:sz w:val="28"/>
                <w:szCs w:val="28"/>
              </w:rPr>
              <w:lastRenderedPageBreak/>
              <w:t>Организация попала под параметры индикатора риска или отклонилась от них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jc w:val="both"/>
              <w:rPr>
                <w:rFonts w:eastAsia="Times New Roman"/>
                <w:sz w:val="28"/>
                <w:szCs w:val="28"/>
              </w:rPr>
            </w:pPr>
            <w:hyperlink r:id="rId11" w:anchor="/document/99/565415215/XA00MCO2NR/" w:history="1">
              <w:r w:rsidRPr="00EE0855">
                <w:rPr>
                  <w:rStyle w:val="a3"/>
                  <w:rFonts w:eastAsia="Times New Roman"/>
                  <w:sz w:val="28"/>
                  <w:szCs w:val="28"/>
                </w:rPr>
                <w:t>Пункт 1</w:t>
              </w:r>
            </w:hyperlink>
            <w:r w:rsidRPr="00EE0855">
              <w:rPr>
                <w:rFonts w:eastAsia="Times New Roman"/>
                <w:sz w:val="28"/>
                <w:szCs w:val="28"/>
              </w:rPr>
              <w:t xml:space="preserve"> части 1 статьи 57</w:t>
            </w:r>
          </w:p>
        </w:tc>
      </w:tr>
      <w:tr w:rsidR="00922EE7" w:rsidRPr="00EE0855" w:rsidTr="009D5BFF">
        <w:tc>
          <w:tcPr>
            <w:tcW w:w="60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r w:rsidRPr="00EE0855">
              <w:rPr>
                <w:sz w:val="28"/>
                <w:szCs w:val="28"/>
              </w:rPr>
              <w:t>Проверяющие получили поручение Президента или Правительства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hyperlink r:id="rId12" w:anchor="/document/99/565415215/XA00M9A2N8/" w:history="1">
              <w:r w:rsidRPr="00EE0855">
                <w:rPr>
                  <w:rStyle w:val="a3"/>
                  <w:sz w:val="28"/>
                  <w:szCs w:val="28"/>
                </w:rPr>
                <w:t>Пункт 3</w:t>
              </w:r>
            </w:hyperlink>
            <w:r w:rsidRPr="00EE0855">
              <w:rPr>
                <w:sz w:val="28"/>
                <w:szCs w:val="28"/>
              </w:rPr>
              <w:t xml:space="preserve"> части 1 статьи 57, статья 62</w:t>
            </w:r>
          </w:p>
        </w:tc>
      </w:tr>
      <w:tr w:rsidR="00922EE7" w:rsidRPr="00EE0855" w:rsidTr="009D5BFF">
        <w:tc>
          <w:tcPr>
            <w:tcW w:w="60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r w:rsidRPr="00EE0855">
              <w:rPr>
                <w:sz w:val="28"/>
                <w:szCs w:val="28"/>
              </w:rPr>
              <w:t>Проверяющие получили требование прокурора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hyperlink r:id="rId13" w:anchor="/document/99/565415215/XA00M9S2NB/" w:history="1">
              <w:r w:rsidRPr="00EE0855">
                <w:rPr>
                  <w:rStyle w:val="a3"/>
                  <w:sz w:val="28"/>
                  <w:szCs w:val="28"/>
                </w:rPr>
                <w:t>Пункт 4</w:t>
              </w:r>
            </w:hyperlink>
            <w:r w:rsidRPr="00EE0855">
              <w:rPr>
                <w:sz w:val="28"/>
                <w:szCs w:val="28"/>
              </w:rPr>
              <w:t xml:space="preserve"> части 1 статьи 57, статья 63</w:t>
            </w:r>
          </w:p>
        </w:tc>
      </w:tr>
      <w:tr w:rsidR="00922EE7" w:rsidRPr="00EE0855" w:rsidTr="009D5BFF">
        <w:tc>
          <w:tcPr>
            <w:tcW w:w="60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r w:rsidRPr="00EE0855">
              <w:rPr>
                <w:sz w:val="28"/>
                <w:szCs w:val="28"/>
              </w:rPr>
              <w:t>Истек срок исполнения решения по предыдущей проверке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hyperlink r:id="rId14" w:anchor="/document/99/565415215/XA00MAE2NE/" w:history="1">
              <w:r w:rsidRPr="00EE0855">
                <w:rPr>
                  <w:rStyle w:val="a3"/>
                  <w:sz w:val="28"/>
                  <w:szCs w:val="28"/>
                </w:rPr>
                <w:t>Пункт 5</w:t>
              </w:r>
            </w:hyperlink>
            <w:r w:rsidRPr="00EE0855">
              <w:rPr>
                <w:sz w:val="28"/>
                <w:szCs w:val="28"/>
              </w:rPr>
              <w:t xml:space="preserve"> части 1 статьи 57</w:t>
            </w:r>
          </w:p>
        </w:tc>
      </w:tr>
      <w:tr w:rsidR="00922EE7" w:rsidRPr="00EE0855" w:rsidTr="009D5BFF">
        <w:tc>
          <w:tcPr>
            <w:tcW w:w="60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r w:rsidRPr="00EE0855">
              <w:rPr>
                <w:sz w:val="28"/>
                <w:szCs w:val="28"/>
              </w:rPr>
              <w:t>Наступило событие из программы проверок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2EE7" w:rsidRPr="00EE0855" w:rsidRDefault="00922EE7" w:rsidP="009D5BFF">
            <w:pPr>
              <w:pStyle w:val="a4"/>
              <w:jc w:val="both"/>
              <w:rPr>
                <w:sz w:val="28"/>
                <w:szCs w:val="28"/>
              </w:rPr>
            </w:pPr>
            <w:hyperlink r:id="rId15" w:anchor="/document/99/565415215/XA00MB02NH/" w:history="1">
              <w:r w:rsidRPr="00EE0855">
                <w:rPr>
                  <w:rStyle w:val="a3"/>
                  <w:sz w:val="28"/>
                  <w:szCs w:val="28"/>
                </w:rPr>
                <w:t>Пункт 6</w:t>
              </w:r>
            </w:hyperlink>
            <w:r w:rsidRPr="00EE0855">
              <w:rPr>
                <w:sz w:val="28"/>
                <w:szCs w:val="28"/>
              </w:rPr>
              <w:t xml:space="preserve"> части 1 статьи 57</w:t>
            </w:r>
          </w:p>
        </w:tc>
      </w:tr>
    </w:tbl>
    <w:p w:rsidR="00922EE7" w:rsidRPr="00EE0855" w:rsidRDefault="00922EE7" w:rsidP="00922EE7">
      <w:pPr>
        <w:pStyle w:val="2"/>
        <w:jc w:val="both"/>
        <w:rPr>
          <w:rFonts w:eastAsia="Times New Roman"/>
          <w:sz w:val="28"/>
          <w:szCs w:val="28"/>
        </w:rPr>
      </w:pPr>
    </w:p>
    <w:p w:rsidR="00E708FE" w:rsidRDefault="00E708FE"/>
    <w:sectPr w:rsidR="00E708FE" w:rsidSect="00CA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2EE7"/>
    <w:rsid w:val="001937D0"/>
    <w:rsid w:val="008E4DC8"/>
    <w:rsid w:val="00922EE7"/>
    <w:rsid w:val="009D2725"/>
    <w:rsid w:val="00E708FE"/>
    <w:rsid w:val="00FB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22E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EE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2EE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2EE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22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jur.ru/" TargetMode="External"/><Relationship Id="rId13" Type="http://schemas.openxmlformats.org/officeDocument/2006/relationships/hyperlink" Target="https://vip.1ju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oindustry.ru/superecoadmin/help.php" TargetMode="External"/><Relationship Id="rId12" Type="http://schemas.openxmlformats.org/officeDocument/2006/relationships/hyperlink" Target="https://vip.1jur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coindustry.ru/superecoadmin/help.php" TargetMode="External"/><Relationship Id="rId11" Type="http://schemas.openxmlformats.org/officeDocument/2006/relationships/hyperlink" Target="https://vip.1jur.ru/" TargetMode="External"/><Relationship Id="rId5" Type="http://schemas.openxmlformats.org/officeDocument/2006/relationships/hyperlink" Target="http://www.ecoindustry.ru/superecoadmin/help.php" TargetMode="External"/><Relationship Id="rId15" Type="http://schemas.openxmlformats.org/officeDocument/2006/relationships/hyperlink" Target="https://vip.1jur.ru/" TargetMode="External"/><Relationship Id="rId10" Type="http://schemas.openxmlformats.org/officeDocument/2006/relationships/hyperlink" Target="https://vip.1jur.ru/" TargetMode="External"/><Relationship Id="rId4" Type="http://schemas.openxmlformats.org/officeDocument/2006/relationships/hyperlink" Target="http://www.ecoindustry.ru/superecoadmin/help.php" TargetMode="External"/><Relationship Id="rId9" Type="http://schemas.openxmlformats.org/officeDocument/2006/relationships/hyperlink" Target="https://vip.1jur.ru/" TargetMode="External"/><Relationship Id="rId14" Type="http://schemas.openxmlformats.org/officeDocument/2006/relationships/hyperlink" Target="https://vip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1</cp:revision>
  <dcterms:created xsi:type="dcterms:W3CDTF">2021-08-18T11:30:00Z</dcterms:created>
  <dcterms:modified xsi:type="dcterms:W3CDTF">2021-08-18T11:30:00Z</dcterms:modified>
</cp:coreProperties>
</file>