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99" w:rsidRPr="004C3099" w:rsidRDefault="004C3099" w:rsidP="004C3099">
      <w:pPr>
        <w:spacing w:after="200" w:line="276" w:lineRule="auto"/>
        <w:ind w:left="7080"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4C3099">
        <w:rPr>
          <w:rFonts w:ascii="Times New Roman" w:eastAsia="Calibri" w:hAnsi="Times New Roman"/>
          <w:sz w:val="28"/>
          <w:szCs w:val="28"/>
          <w:lang w:eastAsia="en-US"/>
        </w:rPr>
        <w:t>Проект</w:t>
      </w:r>
    </w:p>
    <w:p w:rsidR="004C3099" w:rsidRPr="004C3099" w:rsidRDefault="004C3099" w:rsidP="004C3099">
      <w:pPr>
        <w:spacing w:after="200" w:line="276" w:lineRule="auto"/>
        <w:ind w:left="7080" w:firstLine="708"/>
        <w:rPr>
          <w:rFonts w:ascii="Times New Roman" w:eastAsia="Calibri" w:hAnsi="Times New Roman"/>
          <w:sz w:val="28"/>
          <w:szCs w:val="28"/>
          <w:lang w:eastAsia="en-US"/>
        </w:rPr>
      </w:pPr>
    </w:p>
    <w:p w:rsidR="004C3099" w:rsidRPr="004C3099" w:rsidRDefault="004C3099" w:rsidP="004C3099">
      <w:pPr>
        <w:spacing w:after="200" w:line="276" w:lineRule="auto"/>
        <w:ind w:left="7080" w:firstLine="708"/>
        <w:rPr>
          <w:rFonts w:ascii="Times New Roman" w:eastAsia="Calibri" w:hAnsi="Times New Roman"/>
          <w:sz w:val="28"/>
          <w:szCs w:val="28"/>
          <w:lang w:eastAsia="en-US"/>
        </w:rPr>
      </w:pPr>
    </w:p>
    <w:p w:rsidR="004C3099" w:rsidRPr="004C3099" w:rsidRDefault="004C3099" w:rsidP="004C3099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C3099" w:rsidRPr="004C3099" w:rsidRDefault="004C3099" w:rsidP="004C3099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C3099" w:rsidRPr="004C3099" w:rsidRDefault="004C3099" w:rsidP="004C3099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C3099" w:rsidRPr="004C3099" w:rsidRDefault="004C3099" w:rsidP="004C30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C3099" w:rsidRPr="004C3099" w:rsidRDefault="004C3099" w:rsidP="004C30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4C3099">
        <w:rPr>
          <w:rFonts w:ascii="Times New Roman" w:eastAsia="Times New Roman" w:hAnsi="Times New Roman"/>
          <w:b/>
          <w:bCs/>
          <w:sz w:val="28"/>
          <w:szCs w:val="28"/>
        </w:rPr>
        <w:t>ФЕДЕРАЛЬНЫЙ ЗАКОН</w:t>
      </w:r>
    </w:p>
    <w:p w:rsidR="0087271F" w:rsidRDefault="0087271F" w:rsidP="004C309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7271F" w:rsidRDefault="0087271F" w:rsidP="0087271F">
      <w:pPr>
        <w:pStyle w:val="ConsPlusNormal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D4E92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b/>
          <w:sz w:val="28"/>
          <w:szCs w:val="28"/>
        </w:rPr>
        <w:t>в</w:t>
      </w:r>
      <w:r w:rsidRPr="001D4E92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Pr="001D4E92">
        <w:rPr>
          <w:rFonts w:ascii="Times New Roman" w:hAnsi="Times New Roman"/>
          <w:b/>
          <w:sz w:val="28"/>
          <w:szCs w:val="28"/>
        </w:rPr>
        <w:t>Водн</w:t>
      </w:r>
      <w:r w:rsidR="00137811">
        <w:rPr>
          <w:rFonts w:ascii="Times New Roman" w:hAnsi="Times New Roman"/>
          <w:b/>
          <w:sz w:val="28"/>
          <w:szCs w:val="28"/>
        </w:rPr>
        <w:t>ый</w:t>
      </w:r>
      <w:r>
        <w:rPr>
          <w:rFonts w:ascii="Times New Roman" w:hAnsi="Times New Roman"/>
          <w:b/>
          <w:sz w:val="28"/>
          <w:szCs w:val="28"/>
        </w:rPr>
        <w:t xml:space="preserve"> кодекс </w:t>
      </w:r>
    </w:p>
    <w:p w:rsidR="00827928" w:rsidRDefault="0087271F" w:rsidP="00827928">
      <w:pPr>
        <w:pStyle w:val="ConsPlusNormal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D4E92">
        <w:rPr>
          <w:rFonts w:ascii="Times New Roman" w:hAnsi="Times New Roman"/>
          <w:b/>
          <w:sz w:val="28"/>
          <w:szCs w:val="28"/>
        </w:rPr>
        <w:t>Российской Федерации</w:t>
      </w:r>
      <w:r w:rsidR="00137811">
        <w:rPr>
          <w:rFonts w:ascii="Times New Roman" w:hAnsi="Times New Roman"/>
          <w:b/>
          <w:sz w:val="28"/>
          <w:szCs w:val="28"/>
        </w:rPr>
        <w:t xml:space="preserve"> и Федеральный закон «О введении в действие Водного кодекса Российской Федерации»</w:t>
      </w:r>
      <w:r w:rsidR="006E69C8">
        <w:rPr>
          <w:rFonts w:ascii="Times New Roman" w:hAnsi="Times New Roman"/>
          <w:b/>
          <w:sz w:val="28"/>
          <w:szCs w:val="28"/>
        </w:rPr>
        <w:t xml:space="preserve"> </w:t>
      </w:r>
    </w:p>
    <w:p w:rsidR="0087271F" w:rsidRDefault="006E69C8" w:rsidP="0087271F">
      <w:pPr>
        <w:pStyle w:val="ConsPlusNormal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827928">
        <w:rPr>
          <w:rFonts w:ascii="Times New Roman" w:hAnsi="Times New Roman"/>
          <w:b/>
          <w:sz w:val="28"/>
          <w:szCs w:val="28"/>
        </w:rPr>
        <w:t>в целях</w:t>
      </w:r>
      <w:r w:rsidR="00A85E9B" w:rsidRPr="009D4CCD">
        <w:rPr>
          <w:rFonts w:ascii="Times New Roman" w:hAnsi="Times New Roman"/>
          <w:b/>
          <w:sz w:val="28"/>
          <w:szCs w:val="28"/>
        </w:rPr>
        <w:t xml:space="preserve"> совершенствования правоотношений</w:t>
      </w:r>
      <w:r w:rsidR="0082792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в сфере изучения, использования, охраны водных объектов, а также предотвращения негативного воздействия вод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69107E" w:rsidRDefault="0069107E" w:rsidP="0087271F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018D" w:rsidRDefault="004C3099" w:rsidP="002A018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9503A8" w:rsidRDefault="009503A8" w:rsidP="002A018D">
      <w:pPr>
        <w:pStyle w:val="ConsPlusNormal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9503A8">
        <w:rPr>
          <w:rFonts w:ascii="Times New Roman" w:eastAsia="Calibri" w:hAnsi="Times New Roman"/>
          <w:sz w:val="28"/>
          <w:szCs w:val="28"/>
          <w:lang w:eastAsia="en-US"/>
        </w:rPr>
        <w:t xml:space="preserve">Внести в Водный кодекс Российской Федерации (Собрание законодательства Российской Федерации, 2006, № 23, ст. 2381; 2008, № 29, ст. 3418; </w:t>
      </w:r>
      <w:r w:rsidR="000A437E">
        <w:rPr>
          <w:rFonts w:ascii="Times New Roman" w:eastAsiaTheme="minorHAnsi" w:hAnsi="Times New Roman"/>
          <w:sz w:val="28"/>
          <w:szCs w:val="28"/>
          <w:lang w:eastAsia="en-US"/>
        </w:rPr>
        <w:t xml:space="preserve">2013, № 52, ст. 6961; </w:t>
      </w:r>
      <w:r w:rsidRPr="009503A8">
        <w:rPr>
          <w:rFonts w:ascii="Times New Roman" w:eastAsia="Calibri" w:hAnsi="Times New Roman"/>
          <w:sz w:val="28"/>
          <w:szCs w:val="28"/>
          <w:lang w:eastAsia="en-US"/>
        </w:rPr>
        <w:t xml:space="preserve">2017, № 31, ст. 4810; </w:t>
      </w:r>
      <w:r w:rsidR="000A437E" w:rsidRPr="009503A8">
        <w:rPr>
          <w:rFonts w:ascii="Times New Roman" w:eastAsia="Calibri" w:hAnsi="Times New Roman"/>
          <w:sz w:val="28"/>
          <w:szCs w:val="28"/>
          <w:lang w:eastAsia="en-US"/>
        </w:rPr>
        <w:t>2018, № 32, ст. 5135</w:t>
      </w:r>
      <w:r w:rsidR="000A437E">
        <w:rPr>
          <w:rFonts w:ascii="Times New Roman" w:eastAsia="Calibri" w:hAnsi="Times New Roman"/>
          <w:sz w:val="28"/>
          <w:szCs w:val="28"/>
          <w:lang w:eastAsia="en-US"/>
        </w:rPr>
        <w:t xml:space="preserve">; </w:t>
      </w:r>
      <w:r w:rsidR="000A437E" w:rsidRPr="009503A8">
        <w:rPr>
          <w:rFonts w:ascii="Times New Roman" w:eastAsia="Calibri" w:hAnsi="Times New Roman"/>
          <w:sz w:val="28"/>
          <w:szCs w:val="28"/>
          <w:lang w:eastAsia="en-US"/>
        </w:rPr>
        <w:t>2019, № 52,</w:t>
      </w:r>
      <w:r w:rsidR="000A437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A437E" w:rsidRPr="009503A8">
        <w:rPr>
          <w:rFonts w:ascii="Times New Roman" w:eastAsia="Calibri" w:hAnsi="Times New Roman"/>
          <w:sz w:val="28"/>
          <w:szCs w:val="28"/>
          <w:lang w:eastAsia="en-US"/>
        </w:rPr>
        <w:t>ст. 7806</w:t>
      </w:r>
      <w:r w:rsidRPr="009503A8">
        <w:rPr>
          <w:rFonts w:ascii="Times New Roman" w:eastAsia="Calibri" w:hAnsi="Times New Roman"/>
          <w:sz w:val="28"/>
          <w:szCs w:val="28"/>
          <w:lang w:eastAsia="en-US"/>
        </w:rPr>
        <w:t>) следующие изменения:</w:t>
      </w:r>
    </w:p>
    <w:p w:rsidR="00BE604A" w:rsidRDefault="00137811" w:rsidP="00BE604A">
      <w:pPr>
        <w:pStyle w:val="1"/>
        <w:spacing w:before="0" w:beforeAutospacing="0" w:after="0" w:afterAutospacing="0"/>
        <w:ind w:firstLine="539"/>
        <w:jc w:val="both"/>
        <w:rPr>
          <w:rFonts w:eastAsia="Calibri"/>
          <w:sz w:val="28"/>
          <w:szCs w:val="28"/>
          <w:vertAlign w:val="superscript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 w:rsidR="00506BA7">
        <w:rPr>
          <w:rFonts w:eastAsia="Calibri"/>
          <w:sz w:val="28"/>
          <w:szCs w:val="28"/>
          <w:lang w:eastAsia="en-US"/>
        </w:rPr>
        <w:t xml:space="preserve"> </w:t>
      </w:r>
      <w:r w:rsidR="00366391">
        <w:rPr>
          <w:rFonts w:eastAsia="Calibri"/>
          <w:sz w:val="28"/>
          <w:szCs w:val="28"/>
          <w:lang w:eastAsia="en-US"/>
        </w:rPr>
        <w:t xml:space="preserve">часть 1 </w:t>
      </w:r>
      <w:r w:rsidR="00506BA7">
        <w:rPr>
          <w:rFonts w:eastAsia="Calibri"/>
          <w:sz w:val="28"/>
          <w:szCs w:val="28"/>
          <w:lang w:eastAsia="en-US"/>
        </w:rPr>
        <w:t>стать</w:t>
      </w:r>
      <w:r w:rsidR="00366391">
        <w:rPr>
          <w:rFonts w:eastAsia="Calibri"/>
          <w:sz w:val="28"/>
          <w:szCs w:val="28"/>
          <w:lang w:eastAsia="en-US"/>
        </w:rPr>
        <w:t>и</w:t>
      </w:r>
      <w:r w:rsidR="00506BA7">
        <w:rPr>
          <w:rFonts w:eastAsia="Calibri"/>
          <w:sz w:val="28"/>
          <w:szCs w:val="28"/>
          <w:lang w:eastAsia="en-US"/>
        </w:rPr>
        <w:t xml:space="preserve"> 7</w:t>
      </w:r>
      <w:r w:rsidR="00506BA7" w:rsidRPr="00506BA7">
        <w:rPr>
          <w:rFonts w:eastAsia="Calibri"/>
          <w:sz w:val="28"/>
          <w:szCs w:val="28"/>
          <w:vertAlign w:val="superscript"/>
          <w:lang w:eastAsia="en-US"/>
        </w:rPr>
        <w:t>1</w:t>
      </w:r>
      <w:r w:rsidR="00506BA7">
        <w:rPr>
          <w:rFonts w:eastAsia="Calibri"/>
          <w:sz w:val="28"/>
          <w:szCs w:val="28"/>
          <w:vertAlign w:val="superscript"/>
          <w:lang w:eastAsia="en-US"/>
        </w:rPr>
        <w:t xml:space="preserve">  </w:t>
      </w:r>
      <w:r w:rsidR="00BE604A" w:rsidRPr="009D366D">
        <w:rPr>
          <w:rStyle w:val="normalchar"/>
          <w:color w:val="000000"/>
          <w:sz w:val="28"/>
          <w:szCs w:val="28"/>
        </w:rPr>
        <w:t>изложить в следующей редакции:</w:t>
      </w:r>
    </w:p>
    <w:p w:rsidR="00366391" w:rsidRDefault="00BE604A" w:rsidP="00366391">
      <w:pPr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«</w:t>
      </w:r>
      <w:r w:rsidRPr="00BE604A">
        <w:rPr>
          <w:rFonts w:ascii="Times New Roman" w:eastAsia="Times New Roman" w:hAnsi="Times New Roman"/>
          <w:color w:val="000000"/>
          <w:sz w:val="28"/>
          <w:szCs w:val="28"/>
        </w:rPr>
        <w:t xml:space="preserve">1. </w:t>
      </w:r>
      <w:r w:rsidR="00366391">
        <w:rPr>
          <w:rFonts w:ascii="Times New Roman" w:eastAsia="Times New Roman" w:hAnsi="Times New Roman"/>
          <w:color w:val="000000"/>
          <w:sz w:val="28"/>
          <w:szCs w:val="28"/>
        </w:rPr>
        <w:t>Водохозяйственные м</w:t>
      </w:r>
      <w:r w:rsidRPr="00BE604A">
        <w:rPr>
          <w:rFonts w:ascii="Times New Roman" w:eastAsia="Times New Roman" w:hAnsi="Times New Roman"/>
          <w:color w:val="000000"/>
          <w:sz w:val="28"/>
          <w:szCs w:val="28"/>
        </w:rPr>
        <w:t>ероприятия</w:t>
      </w:r>
      <w:r w:rsidR="00366391">
        <w:rPr>
          <w:rFonts w:ascii="Times New Roman" w:eastAsia="Times New Roman" w:hAnsi="Times New Roman"/>
          <w:color w:val="000000"/>
          <w:sz w:val="28"/>
          <w:szCs w:val="28"/>
        </w:rPr>
        <w:t xml:space="preserve">, в том числе мероприятия в сфере </w:t>
      </w:r>
      <w:r w:rsidR="00366391" w:rsidRPr="00366391">
        <w:rPr>
          <w:rFonts w:ascii="Times New Roman" w:eastAsia="Times New Roman" w:hAnsi="Times New Roman"/>
          <w:color w:val="000000"/>
          <w:sz w:val="28"/>
          <w:szCs w:val="28"/>
        </w:rPr>
        <w:t>изучения, использования</w:t>
      </w:r>
      <w:r w:rsidRPr="00BE604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45D6C">
        <w:rPr>
          <w:rFonts w:ascii="Times New Roman" w:eastAsia="Times New Roman" w:hAnsi="Times New Roman"/>
          <w:color w:val="000000"/>
          <w:sz w:val="28"/>
          <w:szCs w:val="28"/>
        </w:rPr>
        <w:t xml:space="preserve">водных объектов, </w:t>
      </w:r>
      <w:r w:rsidR="00366391" w:rsidRPr="00BE604A">
        <w:rPr>
          <w:rFonts w:ascii="Times New Roman" w:eastAsia="Times New Roman" w:hAnsi="Times New Roman"/>
          <w:color w:val="000000"/>
          <w:sz w:val="28"/>
          <w:szCs w:val="28"/>
        </w:rPr>
        <w:t xml:space="preserve">предотвращения </w:t>
      </w:r>
      <w:r w:rsidR="00366391" w:rsidRPr="00BE604A">
        <w:rPr>
          <w:rFonts w:ascii="Times New Roman" w:eastAsiaTheme="minorHAnsi" w:hAnsi="Times New Roman"/>
          <w:bCs/>
          <w:sz w:val="28"/>
          <w:szCs w:val="28"/>
          <w:lang w:eastAsia="en-US"/>
        </w:rPr>
        <w:t>негативного воздействия вод и ликвидации его последствий</w:t>
      </w:r>
      <w:r w:rsidR="00366391">
        <w:rPr>
          <w:rFonts w:ascii="Times New Roman" w:eastAsiaTheme="minorHAnsi" w:hAnsi="Times New Roman"/>
          <w:bCs/>
          <w:sz w:val="28"/>
          <w:szCs w:val="28"/>
          <w:lang w:eastAsia="en-US"/>
        </w:rPr>
        <w:t>, и мероприятия по</w:t>
      </w:r>
      <w:r w:rsidR="00366391" w:rsidRPr="00BE604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E604A">
        <w:rPr>
          <w:rFonts w:ascii="Times New Roman" w:eastAsia="Times New Roman" w:hAnsi="Times New Roman"/>
          <w:color w:val="000000"/>
          <w:sz w:val="28"/>
          <w:szCs w:val="28"/>
        </w:rPr>
        <w:t>охран</w:t>
      </w:r>
      <w:r w:rsidR="00366391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BE604A">
        <w:rPr>
          <w:rFonts w:ascii="Times New Roman" w:eastAsia="Times New Roman" w:hAnsi="Times New Roman"/>
          <w:color w:val="000000"/>
          <w:sz w:val="28"/>
          <w:szCs w:val="28"/>
        </w:rPr>
        <w:t xml:space="preserve"> водных объектов, находящихся в государственной или муниципальной собственности, осуществляются органами государственной</w:t>
      </w:r>
      <w:r w:rsidR="00366391">
        <w:rPr>
          <w:rFonts w:ascii="Times New Roman" w:eastAsia="Times New Roman" w:hAnsi="Times New Roman"/>
          <w:color w:val="000000"/>
          <w:sz w:val="28"/>
          <w:szCs w:val="28"/>
        </w:rPr>
        <w:t xml:space="preserve"> власти, </w:t>
      </w:r>
      <w:r w:rsidR="00366391" w:rsidRPr="00366391">
        <w:rPr>
          <w:rFonts w:ascii="Times New Roman" w:eastAsia="Times New Roman" w:hAnsi="Times New Roman"/>
          <w:color w:val="000000"/>
          <w:sz w:val="28"/>
          <w:szCs w:val="28"/>
        </w:rPr>
        <w:t>органами местного самоуправления в пределах их полномочий в соответствии со статьями 24 - 27 настоящего Кодекса или лицами, использующими водные объекты в соответствии с настоящим Кодексом.</w:t>
      </w:r>
    </w:p>
    <w:p w:rsidR="00366391" w:rsidRDefault="00366391" w:rsidP="00BE604A">
      <w:pPr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Водохозяйственные м</w:t>
      </w:r>
      <w:r w:rsidRPr="00BE604A">
        <w:rPr>
          <w:rFonts w:ascii="Times New Roman" w:eastAsia="Times New Roman" w:hAnsi="Times New Roman"/>
          <w:color w:val="000000"/>
          <w:sz w:val="28"/>
          <w:szCs w:val="28"/>
        </w:rPr>
        <w:t>ероприятия</w:t>
      </w:r>
      <w:r w:rsidR="003E671B">
        <w:rPr>
          <w:rFonts w:ascii="Times New Roman" w:eastAsia="Times New Roman" w:hAnsi="Times New Roman"/>
          <w:color w:val="000000"/>
          <w:sz w:val="28"/>
          <w:szCs w:val="28"/>
        </w:rPr>
        <w:t xml:space="preserve">, в том числе мероприятия в сфере </w:t>
      </w:r>
      <w:r w:rsidR="003E671B" w:rsidRPr="00366391">
        <w:rPr>
          <w:rFonts w:ascii="Times New Roman" w:eastAsia="Times New Roman" w:hAnsi="Times New Roman"/>
          <w:color w:val="000000"/>
          <w:sz w:val="28"/>
          <w:szCs w:val="28"/>
        </w:rPr>
        <w:t>изучения, использования</w:t>
      </w:r>
      <w:r w:rsidR="003E671B" w:rsidRPr="00BE604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E671B">
        <w:rPr>
          <w:rFonts w:ascii="Times New Roman" w:eastAsia="Times New Roman" w:hAnsi="Times New Roman"/>
          <w:color w:val="000000"/>
          <w:sz w:val="28"/>
          <w:szCs w:val="28"/>
        </w:rPr>
        <w:t xml:space="preserve">водных объектов, </w:t>
      </w:r>
      <w:r w:rsidR="003E671B" w:rsidRPr="00BE604A">
        <w:rPr>
          <w:rFonts w:ascii="Times New Roman" w:eastAsia="Times New Roman" w:hAnsi="Times New Roman"/>
          <w:color w:val="000000"/>
          <w:sz w:val="28"/>
          <w:szCs w:val="28"/>
        </w:rPr>
        <w:t xml:space="preserve">предотвращения </w:t>
      </w:r>
      <w:r w:rsidR="003E671B" w:rsidRPr="00BE604A">
        <w:rPr>
          <w:rFonts w:ascii="Times New Roman" w:eastAsiaTheme="minorHAnsi" w:hAnsi="Times New Roman"/>
          <w:bCs/>
          <w:sz w:val="28"/>
          <w:szCs w:val="28"/>
          <w:lang w:eastAsia="en-US"/>
        </w:rPr>
        <w:t>негативного воздействия вод и ликвидации его последствий</w:t>
      </w:r>
      <w:r w:rsidR="003E671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и мероприятия по</w:t>
      </w:r>
      <w:r w:rsidRPr="00BE604A">
        <w:rPr>
          <w:rFonts w:ascii="Times New Roman" w:eastAsia="Times New Roman" w:hAnsi="Times New Roman"/>
          <w:color w:val="000000"/>
          <w:sz w:val="28"/>
          <w:szCs w:val="28"/>
        </w:rPr>
        <w:t xml:space="preserve"> охран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BE604A">
        <w:rPr>
          <w:rFonts w:ascii="Times New Roman" w:eastAsia="Times New Roman" w:hAnsi="Times New Roman"/>
          <w:color w:val="000000"/>
          <w:sz w:val="28"/>
          <w:szCs w:val="28"/>
        </w:rPr>
        <w:t xml:space="preserve"> водных объектов, находящихся в государственной или муниципальной собственности,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могут осуществляться государственными (муниципальными) учреждениями, подведомственными</w:t>
      </w:r>
      <w:r w:rsidR="00545D6C" w:rsidRPr="00545D6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45D6C">
        <w:rPr>
          <w:rFonts w:ascii="Times New Roman" w:eastAsia="Times New Roman" w:hAnsi="Times New Roman"/>
          <w:color w:val="000000"/>
          <w:sz w:val="28"/>
          <w:szCs w:val="28"/>
        </w:rPr>
        <w:t>органам</w:t>
      </w:r>
      <w:r w:rsidR="00545D6C" w:rsidRPr="00BE604A">
        <w:rPr>
          <w:rFonts w:ascii="Times New Roman" w:eastAsia="Times New Roman" w:hAnsi="Times New Roman"/>
          <w:color w:val="000000"/>
          <w:sz w:val="28"/>
          <w:szCs w:val="28"/>
        </w:rPr>
        <w:t xml:space="preserve"> государственной</w:t>
      </w:r>
      <w:r w:rsidR="00545D6C">
        <w:rPr>
          <w:rFonts w:ascii="Times New Roman" w:eastAsia="Times New Roman" w:hAnsi="Times New Roman"/>
          <w:color w:val="000000"/>
          <w:sz w:val="28"/>
          <w:szCs w:val="28"/>
        </w:rPr>
        <w:t xml:space="preserve"> власти, органам</w:t>
      </w:r>
      <w:r w:rsidR="00545D6C" w:rsidRPr="00366391">
        <w:rPr>
          <w:rFonts w:ascii="Times New Roman" w:eastAsia="Times New Roman" w:hAnsi="Times New Roman"/>
          <w:color w:val="000000"/>
          <w:sz w:val="28"/>
          <w:szCs w:val="28"/>
        </w:rPr>
        <w:t xml:space="preserve"> местного самоуправления</w:t>
      </w:r>
      <w:r w:rsidR="00AC0D21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545D6C" w:rsidRPr="00366391">
        <w:rPr>
          <w:rFonts w:ascii="Times New Roman" w:eastAsia="Times New Roman" w:hAnsi="Times New Roman"/>
          <w:color w:val="000000"/>
          <w:sz w:val="28"/>
          <w:szCs w:val="28"/>
        </w:rPr>
        <w:t xml:space="preserve"> в пределах полномочий </w:t>
      </w:r>
      <w:r w:rsidR="00545D6C">
        <w:rPr>
          <w:rFonts w:ascii="Times New Roman" w:eastAsia="Times New Roman" w:hAnsi="Times New Roman"/>
          <w:color w:val="000000"/>
          <w:sz w:val="28"/>
          <w:szCs w:val="28"/>
        </w:rPr>
        <w:t xml:space="preserve">указанных органов, определенных </w:t>
      </w:r>
      <w:r w:rsidR="00545D6C" w:rsidRPr="00366391">
        <w:rPr>
          <w:rFonts w:ascii="Times New Roman" w:eastAsia="Times New Roman" w:hAnsi="Times New Roman"/>
          <w:color w:val="000000"/>
          <w:sz w:val="28"/>
          <w:szCs w:val="28"/>
        </w:rPr>
        <w:t>в соответствии со статьями 24 - 27 настоящего Кодекса</w:t>
      </w:r>
      <w:r w:rsidR="00545D6C">
        <w:rPr>
          <w:rFonts w:ascii="Times New Roman" w:eastAsia="Times New Roman" w:hAnsi="Times New Roman"/>
          <w:color w:val="000000"/>
          <w:sz w:val="28"/>
          <w:szCs w:val="28"/>
        </w:rPr>
        <w:t>.»;</w:t>
      </w:r>
      <w:proofErr w:type="gramEnd"/>
    </w:p>
    <w:p w:rsidR="009503A8" w:rsidRPr="009503A8" w:rsidRDefault="00137811" w:rsidP="0013781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503A8">
        <w:rPr>
          <w:rFonts w:ascii="Times New Roman" w:hAnsi="Times New Roman" w:cs="Times New Roman"/>
          <w:bCs/>
          <w:sz w:val="28"/>
          <w:szCs w:val="28"/>
        </w:rPr>
        <w:t>) с</w:t>
      </w:r>
      <w:r w:rsidR="0087271F" w:rsidRPr="0087271F">
        <w:rPr>
          <w:rFonts w:ascii="Times New Roman" w:hAnsi="Times New Roman" w:cs="Times New Roman"/>
          <w:bCs/>
          <w:sz w:val="28"/>
          <w:szCs w:val="28"/>
        </w:rPr>
        <w:t>тать</w:t>
      </w:r>
      <w:r w:rsidR="009503A8">
        <w:rPr>
          <w:rFonts w:ascii="Times New Roman" w:hAnsi="Times New Roman" w:cs="Times New Roman"/>
          <w:bCs/>
          <w:sz w:val="28"/>
          <w:szCs w:val="28"/>
        </w:rPr>
        <w:t>ю</w:t>
      </w:r>
      <w:r w:rsidR="0087271F" w:rsidRPr="0087271F">
        <w:rPr>
          <w:rFonts w:ascii="Times New Roman" w:hAnsi="Times New Roman" w:cs="Times New Roman"/>
          <w:bCs/>
          <w:sz w:val="28"/>
          <w:szCs w:val="28"/>
        </w:rPr>
        <w:t xml:space="preserve"> 67</w:t>
      </w:r>
      <w:r w:rsidR="0087271F" w:rsidRPr="0087271F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1 </w:t>
      </w:r>
      <w:r w:rsidR="009503A8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="009503A8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CA38F8" w:rsidRPr="0087271F" w:rsidRDefault="009503A8" w:rsidP="0013781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4C3099" w:rsidRPr="009503A8">
        <w:rPr>
          <w:rFonts w:ascii="Times New Roman" w:hAnsi="Times New Roman" w:cs="Times New Roman"/>
          <w:b/>
          <w:bCs/>
          <w:sz w:val="28"/>
          <w:szCs w:val="28"/>
        </w:rPr>
        <w:t>Статья 67</w:t>
      </w:r>
      <w:r w:rsidR="004C3099" w:rsidRPr="009503A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1 </w:t>
      </w:r>
      <w:r w:rsidR="00CA38F8" w:rsidRPr="009503A8">
        <w:rPr>
          <w:rFonts w:ascii="Times New Roman" w:hAnsi="Times New Roman" w:cs="Times New Roman"/>
          <w:b/>
          <w:bCs/>
          <w:sz w:val="28"/>
          <w:szCs w:val="28"/>
        </w:rPr>
        <w:t xml:space="preserve">Предотвращение негативного воздействия вод и </w:t>
      </w:r>
      <w:r w:rsidR="00CA38F8" w:rsidRPr="009503A8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ликвидация его последствий</w:t>
      </w:r>
    </w:p>
    <w:p w:rsidR="00CA38F8" w:rsidRPr="004C3099" w:rsidRDefault="00CA38F8" w:rsidP="001378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099">
        <w:rPr>
          <w:rFonts w:ascii="Times New Roman" w:hAnsi="Times New Roman" w:cs="Times New Roman"/>
          <w:sz w:val="28"/>
          <w:szCs w:val="28"/>
        </w:rPr>
        <w:t>1. В целях предотвращения негативного воздействия вод на определенные территории и объекты и ликвидации его последствий принимаются меры по предотвращению негативного воздействия вод и ликвидации его последствий:</w:t>
      </w:r>
    </w:p>
    <w:p w:rsidR="00CA38F8" w:rsidRPr="004C3099" w:rsidRDefault="00CA38F8" w:rsidP="001378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099">
        <w:rPr>
          <w:rFonts w:ascii="Times New Roman" w:hAnsi="Times New Roman" w:cs="Times New Roman"/>
          <w:sz w:val="28"/>
          <w:szCs w:val="28"/>
        </w:rPr>
        <w:t>1) предпаводковое и послепаводковое обследование паводкоопасных территорий и водных объектов;</w:t>
      </w:r>
    </w:p>
    <w:p w:rsidR="00CA38F8" w:rsidRPr="004C3099" w:rsidRDefault="00CA38F8" w:rsidP="001378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099">
        <w:rPr>
          <w:rFonts w:ascii="Times New Roman" w:hAnsi="Times New Roman" w:cs="Times New Roman"/>
          <w:sz w:val="28"/>
          <w:szCs w:val="28"/>
        </w:rPr>
        <w:t>2) ледокольные, ледорезные и иные работы по ослаблению прочности льда и ликвидации ледовых заторов;</w:t>
      </w:r>
    </w:p>
    <w:p w:rsidR="00CA38F8" w:rsidRPr="004C3099" w:rsidRDefault="00CA38F8" w:rsidP="001378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099">
        <w:rPr>
          <w:rFonts w:ascii="Times New Roman" w:hAnsi="Times New Roman" w:cs="Times New Roman"/>
          <w:sz w:val="28"/>
          <w:szCs w:val="28"/>
        </w:rPr>
        <w:t>3) мероприятия по восстановлению пропускной способности русел рек;</w:t>
      </w:r>
    </w:p>
    <w:p w:rsidR="00CA38F8" w:rsidRPr="004C3099" w:rsidRDefault="00CA38F8" w:rsidP="001378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099">
        <w:rPr>
          <w:rFonts w:ascii="Times New Roman" w:hAnsi="Times New Roman" w:cs="Times New Roman"/>
          <w:sz w:val="28"/>
          <w:szCs w:val="28"/>
        </w:rPr>
        <w:t xml:space="preserve">4) мероприятия по уполаживанию берегов водных объектов, их биогенному закреплению, укреплению </w:t>
      </w:r>
      <w:proofErr w:type="gramStart"/>
      <w:r w:rsidRPr="004C3099">
        <w:rPr>
          <w:rFonts w:ascii="Times New Roman" w:hAnsi="Times New Roman" w:cs="Times New Roman"/>
          <w:sz w:val="28"/>
          <w:szCs w:val="28"/>
        </w:rPr>
        <w:t>песчано-гравийной</w:t>
      </w:r>
      <w:proofErr w:type="gramEnd"/>
      <w:r w:rsidRPr="004C3099">
        <w:rPr>
          <w:rFonts w:ascii="Times New Roman" w:hAnsi="Times New Roman" w:cs="Times New Roman"/>
          <w:sz w:val="28"/>
          <w:szCs w:val="28"/>
        </w:rPr>
        <w:t xml:space="preserve"> и каменной наброской, террасированию склонов.</w:t>
      </w:r>
    </w:p>
    <w:p w:rsidR="00CA38F8" w:rsidRPr="004C3099" w:rsidRDefault="002F2DA7" w:rsidP="001378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38F8" w:rsidRPr="004C3099">
        <w:rPr>
          <w:rFonts w:ascii="Times New Roman" w:hAnsi="Times New Roman" w:cs="Times New Roman"/>
          <w:sz w:val="28"/>
          <w:szCs w:val="28"/>
        </w:rPr>
        <w:t xml:space="preserve">. Установление, изменение зон затопления, подтопления в отношении территорий, подверженных негативному воздействию вод, не обеспеченных инженерной защитой, осуществляется органами исполнительной власти субъектов Российской Федерации с участием органов местного самоуправления. </w:t>
      </w:r>
      <w:hyperlink r:id="rId5" w:history="1">
        <w:r w:rsidR="00CA38F8" w:rsidRPr="00E563A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CA38F8" w:rsidRPr="004C3099">
        <w:rPr>
          <w:rFonts w:ascii="Times New Roman" w:hAnsi="Times New Roman" w:cs="Times New Roman"/>
          <w:sz w:val="28"/>
          <w:szCs w:val="28"/>
        </w:rPr>
        <w:t xml:space="preserve"> о зонах затопления, подтопления утверждается Правительством Российской Федерации.</w:t>
      </w:r>
    </w:p>
    <w:p w:rsidR="00C66633" w:rsidRDefault="002F2DA7" w:rsidP="001378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38F8" w:rsidRPr="004C3099">
        <w:rPr>
          <w:rFonts w:ascii="Times New Roman" w:hAnsi="Times New Roman" w:cs="Times New Roman"/>
          <w:sz w:val="28"/>
          <w:szCs w:val="28"/>
        </w:rPr>
        <w:t>. В границах зон затопления, подтопления запрещаются:</w:t>
      </w:r>
    </w:p>
    <w:p w:rsidR="00CA38F8" w:rsidRPr="004C3099" w:rsidRDefault="00CA38F8" w:rsidP="001378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099">
        <w:rPr>
          <w:rFonts w:ascii="Times New Roman" w:hAnsi="Times New Roman" w:cs="Times New Roman"/>
          <w:sz w:val="28"/>
          <w:szCs w:val="28"/>
        </w:rPr>
        <w:t xml:space="preserve">1) </w:t>
      </w:r>
      <w:r w:rsidRPr="00A2774A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C66633" w:rsidRPr="00A2774A">
        <w:rPr>
          <w:rFonts w:ascii="Times New Roman" w:hAnsi="Times New Roman" w:cs="Times New Roman"/>
          <w:sz w:val="28"/>
          <w:szCs w:val="28"/>
        </w:rPr>
        <w:t>объектов капитального строительства жилого назначения</w:t>
      </w:r>
      <w:r w:rsidR="00856428" w:rsidRPr="00A2774A">
        <w:rPr>
          <w:rFonts w:ascii="Times New Roman" w:hAnsi="Times New Roman" w:cs="Times New Roman"/>
          <w:sz w:val="28"/>
          <w:szCs w:val="28"/>
        </w:rPr>
        <w:t xml:space="preserve">, </w:t>
      </w:r>
      <w:r w:rsidR="00C66633" w:rsidRPr="00A2774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856428" w:rsidRPr="00A2774A">
        <w:rPr>
          <w:rFonts w:ascii="Times New Roman" w:hAnsi="Times New Roman" w:cs="Times New Roman"/>
          <w:sz w:val="28"/>
          <w:szCs w:val="28"/>
        </w:rPr>
        <w:t xml:space="preserve"> и</w:t>
      </w:r>
      <w:r w:rsidR="00C66633" w:rsidRPr="00A2774A">
        <w:rPr>
          <w:rFonts w:ascii="Times New Roman" w:hAnsi="Times New Roman" w:cs="Times New Roman"/>
          <w:sz w:val="28"/>
          <w:szCs w:val="28"/>
        </w:rPr>
        <w:t xml:space="preserve"> социального назначения</w:t>
      </w:r>
      <w:r w:rsidR="00856428" w:rsidRPr="00A2774A">
        <w:rPr>
          <w:rFonts w:ascii="Times New Roman" w:hAnsi="Times New Roman" w:cs="Times New Roman"/>
          <w:sz w:val="28"/>
          <w:szCs w:val="28"/>
        </w:rPr>
        <w:t>, объектов здравоохранения</w:t>
      </w:r>
      <w:r w:rsidR="00C66633" w:rsidRPr="00A2774A">
        <w:rPr>
          <w:rFonts w:ascii="Times New Roman" w:hAnsi="Times New Roman" w:cs="Times New Roman"/>
          <w:sz w:val="28"/>
          <w:szCs w:val="28"/>
        </w:rPr>
        <w:t>;</w:t>
      </w:r>
      <w:r w:rsidRPr="004C30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38F8" w:rsidRPr="004C3099" w:rsidRDefault="00CA38F8" w:rsidP="001378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099">
        <w:rPr>
          <w:rFonts w:ascii="Times New Roman" w:hAnsi="Times New Roman" w:cs="Times New Roman"/>
          <w:sz w:val="28"/>
          <w:szCs w:val="28"/>
        </w:rPr>
        <w:t>2) использование сточных вод в целях регулирования плодородия почв;</w:t>
      </w:r>
    </w:p>
    <w:p w:rsidR="00BC093E" w:rsidRPr="004C3099" w:rsidRDefault="00CA38F8" w:rsidP="001378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099">
        <w:rPr>
          <w:rFonts w:ascii="Times New Roman" w:hAnsi="Times New Roman" w:cs="Times New Roman"/>
          <w:sz w:val="28"/>
          <w:szCs w:val="28"/>
        </w:rPr>
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отходов.</w:t>
      </w:r>
    </w:p>
    <w:p w:rsidR="00BC093E" w:rsidRPr="00BC093E" w:rsidRDefault="002F2DA7" w:rsidP="001378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093E" w:rsidRPr="00BC093E">
        <w:rPr>
          <w:rFonts w:ascii="Times New Roman" w:hAnsi="Times New Roman" w:cs="Times New Roman"/>
          <w:sz w:val="28"/>
          <w:szCs w:val="28"/>
        </w:rPr>
        <w:t>. Размещение</w:t>
      </w:r>
      <w:r w:rsidR="00856428" w:rsidRPr="00856428">
        <w:rPr>
          <w:rFonts w:ascii="Times New Roman" w:hAnsi="Times New Roman"/>
          <w:sz w:val="28"/>
          <w:szCs w:val="28"/>
        </w:rPr>
        <w:t xml:space="preserve"> </w:t>
      </w:r>
      <w:r w:rsidR="00856428" w:rsidRPr="00BC093E">
        <w:rPr>
          <w:rFonts w:ascii="Times New Roman" w:hAnsi="Times New Roman" w:cs="Times New Roman"/>
          <w:sz w:val="28"/>
          <w:szCs w:val="28"/>
        </w:rPr>
        <w:t xml:space="preserve">в зонах затопления, подтопления </w:t>
      </w:r>
      <w:r w:rsidR="00856428">
        <w:rPr>
          <w:rFonts w:ascii="Times New Roman" w:hAnsi="Times New Roman"/>
          <w:sz w:val="28"/>
          <w:szCs w:val="28"/>
        </w:rPr>
        <w:t xml:space="preserve">объектов капитального строительства производственного, общественно-делового и иного назначения, не указанных в пункте 1 части </w:t>
      </w:r>
      <w:r>
        <w:rPr>
          <w:rFonts w:ascii="Times New Roman" w:hAnsi="Times New Roman"/>
          <w:sz w:val="28"/>
          <w:szCs w:val="28"/>
        </w:rPr>
        <w:t>3</w:t>
      </w:r>
      <w:r w:rsidR="00856428">
        <w:rPr>
          <w:rFonts w:ascii="Times New Roman" w:hAnsi="Times New Roman"/>
          <w:sz w:val="28"/>
          <w:szCs w:val="28"/>
        </w:rPr>
        <w:t xml:space="preserve"> настоящей статьи, допускается осуществлять при условии</w:t>
      </w:r>
      <w:r w:rsidR="00BC093E" w:rsidRPr="00BC093E">
        <w:rPr>
          <w:rFonts w:ascii="Times New Roman" w:hAnsi="Times New Roman" w:cs="Times New Roman"/>
          <w:sz w:val="28"/>
          <w:szCs w:val="28"/>
        </w:rPr>
        <w:t xml:space="preserve"> обеспечении соблюдения требований безопасности таких объектов в соответствии с законодательством Российской Федерации о градостроительной деятельности и</w:t>
      </w:r>
      <w:r w:rsidR="00056F9E" w:rsidRPr="00056F9E">
        <w:rPr>
          <w:rFonts w:ascii="Times New Roman" w:hAnsi="Times New Roman" w:cs="Times New Roman"/>
          <w:sz w:val="28"/>
          <w:szCs w:val="28"/>
        </w:rPr>
        <w:t xml:space="preserve"> </w:t>
      </w:r>
      <w:r w:rsidR="00056F9E" w:rsidRPr="00BC093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056F9E">
        <w:rPr>
          <w:rFonts w:ascii="Times New Roman" w:hAnsi="Times New Roman" w:cs="Times New Roman"/>
          <w:sz w:val="28"/>
          <w:szCs w:val="28"/>
        </w:rPr>
        <w:t xml:space="preserve"> о</w:t>
      </w:r>
      <w:r w:rsidR="00BC093E" w:rsidRPr="00BC093E">
        <w:rPr>
          <w:rFonts w:ascii="Times New Roman" w:hAnsi="Times New Roman" w:cs="Times New Roman"/>
          <w:sz w:val="28"/>
          <w:szCs w:val="28"/>
        </w:rPr>
        <w:t xml:space="preserve"> техническом регулировании.</w:t>
      </w:r>
    </w:p>
    <w:p w:rsidR="00BC093E" w:rsidRPr="00BC093E" w:rsidRDefault="002F2DA7" w:rsidP="001378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C093E" w:rsidRPr="00BC09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C093E" w:rsidRPr="00BC093E">
        <w:rPr>
          <w:rFonts w:ascii="Times New Roman" w:hAnsi="Times New Roman" w:cs="Times New Roman"/>
          <w:sz w:val="28"/>
          <w:szCs w:val="28"/>
        </w:rPr>
        <w:t xml:space="preserve">Инженерная защита территорий и объектов (строительство </w:t>
      </w:r>
      <w:proofErr w:type="spellStart"/>
      <w:r w:rsidR="00BC093E" w:rsidRPr="00BC093E">
        <w:rPr>
          <w:rFonts w:ascii="Times New Roman" w:hAnsi="Times New Roman" w:cs="Times New Roman"/>
          <w:sz w:val="28"/>
          <w:szCs w:val="28"/>
        </w:rPr>
        <w:t>водоограждающих</w:t>
      </w:r>
      <w:proofErr w:type="spellEnd"/>
      <w:r w:rsidR="00BC093E" w:rsidRPr="00BC093E">
        <w:rPr>
          <w:rFonts w:ascii="Times New Roman" w:hAnsi="Times New Roman" w:cs="Times New Roman"/>
          <w:sz w:val="28"/>
          <w:szCs w:val="28"/>
        </w:rPr>
        <w:t xml:space="preserve"> дамб, берегоукрепительных и других сооружений, предназначенных для защиты территорий и объектов от затопления, подтопления, разрушения берегов водных объектов, заболачивания (сооружения инженерной защиты),</w:t>
      </w:r>
      <w:r w:rsidR="00BC093E" w:rsidRPr="00A2774A">
        <w:rPr>
          <w:rFonts w:ascii="Times New Roman" w:hAnsi="Times New Roman" w:cs="Times New Roman"/>
          <w:sz w:val="28"/>
          <w:szCs w:val="28"/>
        </w:rPr>
        <w:t xml:space="preserve"> искусственное повышение поверхности территории</w:t>
      </w:r>
      <w:r w:rsidR="00054BF2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BC093E" w:rsidRPr="00A2774A">
        <w:rPr>
          <w:rFonts w:ascii="Times New Roman" w:hAnsi="Times New Roman" w:cs="Times New Roman"/>
          <w:sz w:val="28"/>
          <w:szCs w:val="28"/>
        </w:rPr>
        <w:t>,</w:t>
      </w:r>
      <w:r w:rsidR="00BC093E" w:rsidRPr="00BC093E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законодательством Российской Федерации о градостроительной деятельности органами государственной власти </w:t>
      </w:r>
      <w:r w:rsidR="00BE604A">
        <w:rPr>
          <w:rFonts w:ascii="Times New Roman" w:hAnsi="Times New Roman" w:cs="Times New Roman"/>
          <w:sz w:val="28"/>
          <w:szCs w:val="28"/>
        </w:rPr>
        <w:t>и</w:t>
      </w:r>
      <w:r w:rsidR="00BC093E" w:rsidRPr="00BC093E">
        <w:rPr>
          <w:rFonts w:ascii="Times New Roman" w:hAnsi="Times New Roman" w:cs="Times New Roman"/>
          <w:sz w:val="28"/>
          <w:szCs w:val="28"/>
        </w:rPr>
        <w:t xml:space="preserve"> местного самоуправления, юридическими и физическими лицами – правообладателями защищаемых такими сооружениями земельных участков. </w:t>
      </w:r>
      <w:proofErr w:type="gramEnd"/>
    </w:p>
    <w:p w:rsidR="00BC093E" w:rsidRPr="00BC093E" w:rsidRDefault="00BC093E" w:rsidP="00BC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93E">
        <w:rPr>
          <w:rFonts w:ascii="Times New Roman" w:hAnsi="Times New Roman" w:cs="Times New Roman"/>
          <w:sz w:val="28"/>
          <w:szCs w:val="28"/>
        </w:rPr>
        <w:t xml:space="preserve">    </w:t>
      </w:r>
      <w:r w:rsidR="002F2DA7">
        <w:rPr>
          <w:rFonts w:ascii="Times New Roman" w:hAnsi="Times New Roman" w:cs="Times New Roman"/>
          <w:sz w:val="28"/>
          <w:szCs w:val="28"/>
        </w:rPr>
        <w:t>6</w:t>
      </w:r>
      <w:r w:rsidRPr="00BC093E">
        <w:rPr>
          <w:rFonts w:ascii="Times New Roman" w:hAnsi="Times New Roman" w:cs="Times New Roman"/>
          <w:sz w:val="28"/>
          <w:szCs w:val="28"/>
        </w:rPr>
        <w:t xml:space="preserve">. В целях строительства сооружений инженерной защиты территорий </w:t>
      </w:r>
      <w:r w:rsidRPr="00BC093E">
        <w:rPr>
          <w:rFonts w:ascii="Times New Roman" w:hAnsi="Times New Roman" w:cs="Times New Roman"/>
          <w:sz w:val="28"/>
          <w:szCs w:val="28"/>
        </w:rPr>
        <w:lastRenderedPageBreak/>
        <w:t xml:space="preserve">и объектов допускается изъятие земельных участков для государственных или муниципальных нужд в порядке, установленном земельным законодательством и гражданским законодательством. </w:t>
      </w:r>
    </w:p>
    <w:p w:rsidR="00BC093E" w:rsidRPr="00216626" w:rsidRDefault="00BC093E" w:rsidP="00BC0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37811" w:rsidRPr="004C3099" w:rsidRDefault="00137811" w:rsidP="00137811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C309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Статья 2 </w:t>
      </w:r>
    </w:p>
    <w:p w:rsidR="000A437E" w:rsidRDefault="00137811" w:rsidP="000A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  <w:t>Федеральный закон от 3 июня 2006 г. № 73-ФЗ «О введении в действие Водного кодекса Российской Федерации»</w:t>
      </w:r>
      <w:r w:rsidR="000A437E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2006, № 23, ст. 2380; </w:t>
      </w:r>
      <w:r w:rsidR="000A437E">
        <w:rPr>
          <w:rFonts w:ascii="Times New Roman" w:eastAsiaTheme="minorHAnsi" w:hAnsi="Times New Roman"/>
          <w:sz w:val="28"/>
          <w:szCs w:val="28"/>
          <w:lang w:eastAsia="en-US"/>
        </w:rPr>
        <w:t>2020, № 50,ст. 8061</w:t>
      </w:r>
      <w:r w:rsidR="000A437E">
        <w:rPr>
          <w:rFonts w:ascii="Times New Roman" w:hAnsi="Times New Roman"/>
          <w:sz w:val="28"/>
          <w:szCs w:val="28"/>
        </w:rPr>
        <w:t>) дополнить статьей 6</w:t>
      </w:r>
      <w:r w:rsidR="000A437E" w:rsidRPr="000A437E">
        <w:rPr>
          <w:rFonts w:ascii="Times New Roman" w:hAnsi="Times New Roman"/>
          <w:sz w:val="28"/>
          <w:szCs w:val="28"/>
          <w:vertAlign w:val="superscript"/>
        </w:rPr>
        <w:t>6</w:t>
      </w:r>
      <w:r w:rsidR="000A437E" w:rsidRPr="000A437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A437E">
        <w:rPr>
          <w:rFonts w:ascii="Times New Roman" w:eastAsiaTheme="minorHAnsi" w:hAnsi="Times New Roman"/>
          <w:sz w:val="28"/>
          <w:szCs w:val="28"/>
          <w:lang w:eastAsia="en-US"/>
        </w:rPr>
        <w:t>следующего содержания:</w:t>
      </w:r>
    </w:p>
    <w:p w:rsidR="000A437E" w:rsidRPr="00BE604A" w:rsidRDefault="000A437E" w:rsidP="000A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«</w:t>
      </w:r>
      <w:r w:rsidRPr="00BE604A">
        <w:rPr>
          <w:rFonts w:ascii="Times New Roman" w:eastAsiaTheme="minorHAnsi" w:hAnsi="Times New Roman"/>
          <w:b/>
          <w:sz w:val="28"/>
          <w:szCs w:val="28"/>
          <w:lang w:eastAsia="en-US"/>
        </w:rPr>
        <w:t>Статья 6</w:t>
      </w:r>
      <w:r w:rsidRPr="00BE604A">
        <w:rPr>
          <w:rFonts w:ascii="Times New Roman" w:eastAsiaTheme="minorHAnsi" w:hAnsi="Times New Roman"/>
          <w:b/>
          <w:sz w:val="28"/>
          <w:szCs w:val="28"/>
          <w:vertAlign w:val="superscript"/>
          <w:lang w:eastAsia="en-US"/>
        </w:rPr>
        <w:t>6</w:t>
      </w:r>
    </w:p>
    <w:p w:rsidR="000A437E" w:rsidRDefault="000A437E" w:rsidP="000A43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Допускается эксплуатация в границах зон затопления, подтопления</w:t>
      </w:r>
      <w:r w:rsidRPr="000A437E">
        <w:rPr>
          <w:rFonts w:ascii="Times New Roman" w:hAnsi="Times New Roman"/>
          <w:b/>
          <w:sz w:val="28"/>
          <w:szCs w:val="28"/>
        </w:rPr>
        <w:t xml:space="preserve"> </w:t>
      </w:r>
      <w:r w:rsidRPr="000A437E">
        <w:rPr>
          <w:rFonts w:ascii="Times New Roman" w:eastAsiaTheme="minorHAnsi" w:hAnsi="Times New Roman"/>
          <w:sz w:val="28"/>
          <w:szCs w:val="28"/>
          <w:lang w:eastAsia="en-US"/>
        </w:rPr>
        <w:t>объектов капитального строительства жилого назначения, образовательного и социального назначения, объектов здравоохранения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которые введены в эксплуатацию или разрешение на строительство которых выдано до дня вступления в силу </w:t>
      </w:r>
      <w:hyperlink r:id="rId6" w:history="1">
        <w:r w:rsidRPr="000A437E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пункта </w:t>
        </w:r>
        <w:r>
          <w:rPr>
            <w:rFonts w:ascii="Times New Roman" w:eastAsiaTheme="minorHAnsi" w:hAnsi="Times New Roman"/>
            <w:sz w:val="28"/>
            <w:szCs w:val="28"/>
            <w:lang w:eastAsia="en-US"/>
          </w:rPr>
          <w:t>1</w:t>
        </w:r>
        <w:r w:rsidRPr="000A437E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части </w:t>
        </w:r>
        <w:r w:rsidR="002F2DA7">
          <w:rPr>
            <w:rFonts w:ascii="Times New Roman" w:eastAsiaTheme="minorHAnsi" w:hAnsi="Times New Roman"/>
            <w:sz w:val="28"/>
            <w:szCs w:val="28"/>
            <w:lang w:eastAsia="en-US"/>
          </w:rPr>
          <w:t>3</w:t>
        </w:r>
        <w:r w:rsidRPr="000A437E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статьи 6</w:t>
        </w:r>
        <w:r>
          <w:rPr>
            <w:rFonts w:ascii="Times New Roman" w:eastAsiaTheme="minorHAnsi" w:hAnsi="Times New Roman"/>
            <w:sz w:val="28"/>
            <w:szCs w:val="28"/>
            <w:lang w:eastAsia="en-US"/>
          </w:rPr>
          <w:t>7</w:t>
        </w:r>
        <w:r w:rsidRPr="000A437E">
          <w:rPr>
            <w:rFonts w:ascii="Times New Roman" w:eastAsiaTheme="minorHAnsi" w:hAnsi="Times New Roman"/>
            <w:sz w:val="28"/>
            <w:szCs w:val="28"/>
            <w:vertAlign w:val="superscript"/>
            <w:lang w:eastAsia="en-US"/>
          </w:rPr>
          <w:t>1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Водного кодекса Российской Федерации.».</w:t>
      </w:r>
    </w:p>
    <w:p w:rsidR="000A437E" w:rsidRDefault="000A437E" w:rsidP="004C3099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C3099" w:rsidRPr="004C3099" w:rsidRDefault="004C3099" w:rsidP="004C3099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C309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Статья </w:t>
      </w:r>
      <w:r w:rsidR="00137811">
        <w:rPr>
          <w:rFonts w:ascii="Times New Roman" w:eastAsia="Calibri" w:hAnsi="Times New Roman"/>
          <w:b/>
          <w:sz w:val="28"/>
          <w:szCs w:val="28"/>
          <w:lang w:eastAsia="en-US"/>
        </w:rPr>
        <w:t>3</w:t>
      </w:r>
    </w:p>
    <w:p w:rsidR="004C3099" w:rsidRPr="00BE604A" w:rsidRDefault="004C3099" w:rsidP="004C309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E604A">
        <w:rPr>
          <w:rFonts w:ascii="Times New Roman" w:eastAsia="Calibri" w:hAnsi="Times New Roman"/>
          <w:sz w:val="28"/>
          <w:szCs w:val="28"/>
          <w:lang w:eastAsia="en-US"/>
        </w:rPr>
        <w:t xml:space="preserve">Настоящий Федеральный закон вступает в силу по истечении </w:t>
      </w:r>
      <w:r w:rsidR="00BE604A" w:rsidRPr="00BE604A">
        <w:rPr>
          <w:rFonts w:ascii="Times New Roman" w:eastAsia="Calibri" w:hAnsi="Times New Roman"/>
          <w:sz w:val="28"/>
          <w:szCs w:val="28"/>
          <w:lang w:eastAsia="en-US"/>
        </w:rPr>
        <w:t>девяноста</w:t>
      </w:r>
      <w:r w:rsidRPr="00BE604A">
        <w:rPr>
          <w:rFonts w:ascii="Times New Roman" w:eastAsia="Calibri" w:hAnsi="Times New Roman"/>
          <w:sz w:val="28"/>
          <w:szCs w:val="28"/>
          <w:lang w:eastAsia="en-US"/>
        </w:rPr>
        <w:t xml:space="preserve"> дней после дня его официального опубликования.</w:t>
      </w:r>
    </w:p>
    <w:p w:rsidR="004C3099" w:rsidRPr="00BE604A" w:rsidRDefault="004C3099" w:rsidP="004C3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Par26"/>
      <w:bookmarkStart w:id="2" w:name="Par110"/>
      <w:bookmarkStart w:id="3" w:name="Par120"/>
      <w:bookmarkEnd w:id="1"/>
      <w:bookmarkEnd w:id="2"/>
      <w:bookmarkEnd w:id="3"/>
    </w:p>
    <w:p w:rsidR="004C3099" w:rsidRPr="004C3099" w:rsidRDefault="00E158A5" w:rsidP="004C309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C3099" w:rsidRPr="004C3099">
        <w:rPr>
          <w:rFonts w:ascii="Times New Roman" w:eastAsia="Times New Roman" w:hAnsi="Times New Roman"/>
          <w:bCs/>
          <w:sz w:val="28"/>
          <w:szCs w:val="28"/>
        </w:rPr>
        <w:t xml:space="preserve">         Президент </w:t>
      </w:r>
    </w:p>
    <w:p w:rsidR="00285FDB" w:rsidRPr="004C3099" w:rsidRDefault="004C3099" w:rsidP="009E6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099">
        <w:rPr>
          <w:rFonts w:ascii="Times New Roman" w:eastAsia="Times New Roman" w:hAnsi="Times New Roman"/>
          <w:bCs/>
          <w:sz w:val="28"/>
          <w:szCs w:val="28"/>
        </w:rPr>
        <w:t xml:space="preserve">Российской Федерации                                                  </w:t>
      </w:r>
    </w:p>
    <w:sectPr w:rsidR="00285FDB" w:rsidRPr="004C3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F8"/>
    <w:rsid w:val="00016419"/>
    <w:rsid w:val="000169B1"/>
    <w:rsid w:val="00024C4A"/>
    <w:rsid w:val="00030F0D"/>
    <w:rsid w:val="000347BD"/>
    <w:rsid w:val="000414D5"/>
    <w:rsid w:val="00054BF2"/>
    <w:rsid w:val="0005660C"/>
    <w:rsid w:val="00056F9E"/>
    <w:rsid w:val="00057716"/>
    <w:rsid w:val="0006775D"/>
    <w:rsid w:val="000815C1"/>
    <w:rsid w:val="0009496E"/>
    <w:rsid w:val="000A0A0D"/>
    <w:rsid w:val="000A437E"/>
    <w:rsid w:val="000B6DDD"/>
    <w:rsid w:val="000D0C5B"/>
    <w:rsid w:val="000D1B28"/>
    <w:rsid w:val="000D5C98"/>
    <w:rsid w:val="000E451F"/>
    <w:rsid w:val="000E7776"/>
    <w:rsid w:val="000F31FA"/>
    <w:rsid w:val="000F6088"/>
    <w:rsid w:val="000F6679"/>
    <w:rsid w:val="000F6E65"/>
    <w:rsid w:val="00102531"/>
    <w:rsid w:val="001033CC"/>
    <w:rsid w:val="0010488E"/>
    <w:rsid w:val="00104E6B"/>
    <w:rsid w:val="00106BCA"/>
    <w:rsid w:val="00106D00"/>
    <w:rsid w:val="00111B09"/>
    <w:rsid w:val="00113176"/>
    <w:rsid w:val="001157E7"/>
    <w:rsid w:val="00134A94"/>
    <w:rsid w:val="00135B38"/>
    <w:rsid w:val="00135B88"/>
    <w:rsid w:val="00137811"/>
    <w:rsid w:val="00143EE3"/>
    <w:rsid w:val="00162B66"/>
    <w:rsid w:val="00165CA4"/>
    <w:rsid w:val="00180A76"/>
    <w:rsid w:val="001960F7"/>
    <w:rsid w:val="001A566C"/>
    <w:rsid w:val="001C4A58"/>
    <w:rsid w:val="001C635D"/>
    <w:rsid w:val="001C7596"/>
    <w:rsid w:val="001D55C6"/>
    <w:rsid w:val="001E6259"/>
    <w:rsid w:val="001F09EC"/>
    <w:rsid w:val="001F35CF"/>
    <w:rsid w:val="001F4E25"/>
    <w:rsid w:val="00200957"/>
    <w:rsid w:val="00201CC2"/>
    <w:rsid w:val="00206739"/>
    <w:rsid w:val="00214A0E"/>
    <w:rsid w:val="00234B80"/>
    <w:rsid w:val="0025012A"/>
    <w:rsid w:val="002550D1"/>
    <w:rsid w:val="00257184"/>
    <w:rsid w:val="00261DE9"/>
    <w:rsid w:val="00265C57"/>
    <w:rsid w:val="00272475"/>
    <w:rsid w:val="00273C52"/>
    <w:rsid w:val="00277112"/>
    <w:rsid w:val="002854D5"/>
    <w:rsid w:val="00285FDB"/>
    <w:rsid w:val="002976E5"/>
    <w:rsid w:val="002A018D"/>
    <w:rsid w:val="002C24F8"/>
    <w:rsid w:val="002C37C4"/>
    <w:rsid w:val="002D5165"/>
    <w:rsid w:val="002D580F"/>
    <w:rsid w:val="002E0C9B"/>
    <w:rsid w:val="002E3DF0"/>
    <w:rsid w:val="002E78C5"/>
    <w:rsid w:val="002F2DA7"/>
    <w:rsid w:val="002F73EC"/>
    <w:rsid w:val="002F79E9"/>
    <w:rsid w:val="00300CD8"/>
    <w:rsid w:val="00300F0F"/>
    <w:rsid w:val="00303D40"/>
    <w:rsid w:val="003113FB"/>
    <w:rsid w:val="00325D65"/>
    <w:rsid w:val="00340115"/>
    <w:rsid w:val="00342140"/>
    <w:rsid w:val="00342FDF"/>
    <w:rsid w:val="00343037"/>
    <w:rsid w:val="003447C1"/>
    <w:rsid w:val="00357969"/>
    <w:rsid w:val="00360B6C"/>
    <w:rsid w:val="0036301F"/>
    <w:rsid w:val="00366391"/>
    <w:rsid w:val="003702B2"/>
    <w:rsid w:val="0037698D"/>
    <w:rsid w:val="00386233"/>
    <w:rsid w:val="00391891"/>
    <w:rsid w:val="00397005"/>
    <w:rsid w:val="003A161F"/>
    <w:rsid w:val="003A18DF"/>
    <w:rsid w:val="003A3E58"/>
    <w:rsid w:val="003A4AF9"/>
    <w:rsid w:val="003A7399"/>
    <w:rsid w:val="003B6959"/>
    <w:rsid w:val="003C0151"/>
    <w:rsid w:val="003C0597"/>
    <w:rsid w:val="003C06CD"/>
    <w:rsid w:val="003C105A"/>
    <w:rsid w:val="003C21B3"/>
    <w:rsid w:val="003D2C47"/>
    <w:rsid w:val="003E31F6"/>
    <w:rsid w:val="003E5E40"/>
    <w:rsid w:val="003E671B"/>
    <w:rsid w:val="003F01D7"/>
    <w:rsid w:val="003F4D02"/>
    <w:rsid w:val="00400144"/>
    <w:rsid w:val="004004FE"/>
    <w:rsid w:val="00420191"/>
    <w:rsid w:val="00424DAF"/>
    <w:rsid w:val="00437AD9"/>
    <w:rsid w:val="00441F9D"/>
    <w:rsid w:val="00443352"/>
    <w:rsid w:val="00443B13"/>
    <w:rsid w:val="00450E67"/>
    <w:rsid w:val="00454DC9"/>
    <w:rsid w:val="00455A45"/>
    <w:rsid w:val="00463079"/>
    <w:rsid w:val="00464679"/>
    <w:rsid w:val="004675F2"/>
    <w:rsid w:val="00476AC4"/>
    <w:rsid w:val="00477DEF"/>
    <w:rsid w:val="004B7299"/>
    <w:rsid w:val="004C3099"/>
    <w:rsid w:val="004C3BC5"/>
    <w:rsid w:val="004C4E5C"/>
    <w:rsid w:val="004E196B"/>
    <w:rsid w:val="004E70E2"/>
    <w:rsid w:val="004F34B4"/>
    <w:rsid w:val="004F421B"/>
    <w:rsid w:val="004F4723"/>
    <w:rsid w:val="004F4D69"/>
    <w:rsid w:val="00502D65"/>
    <w:rsid w:val="00503B08"/>
    <w:rsid w:val="00505969"/>
    <w:rsid w:val="00506BA7"/>
    <w:rsid w:val="005075DB"/>
    <w:rsid w:val="0051511F"/>
    <w:rsid w:val="0052396B"/>
    <w:rsid w:val="005266A1"/>
    <w:rsid w:val="00530684"/>
    <w:rsid w:val="005320BD"/>
    <w:rsid w:val="005349B3"/>
    <w:rsid w:val="00537D73"/>
    <w:rsid w:val="005416E7"/>
    <w:rsid w:val="00545D6C"/>
    <w:rsid w:val="00546662"/>
    <w:rsid w:val="0054773A"/>
    <w:rsid w:val="00550A27"/>
    <w:rsid w:val="005543E0"/>
    <w:rsid w:val="005601F1"/>
    <w:rsid w:val="00562131"/>
    <w:rsid w:val="0057125A"/>
    <w:rsid w:val="00581BF2"/>
    <w:rsid w:val="00590E44"/>
    <w:rsid w:val="00591CF6"/>
    <w:rsid w:val="00594317"/>
    <w:rsid w:val="00596F89"/>
    <w:rsid w:val="005B40B9"/>
    <w:rsid w:val="005B58FD"/>
    <w:rsid w:val="005C2206"/>
    <w:rsid w:val="005C6E7D"/>
    <w:rsid w:val="005C75A4"/>
    <w:rsid w:val="005D18FD"/>
    <w:rsid w:val="005D5F3A"/>
    <w:rsid w:val="005D6484"/>
    <w:rsid w:val="005E57B2"/>
    <w:rsid w:val="005E5AEC"/>
    <w:rsid w:val="005F3D83"/>
    <w:rsid w:val="005F45BE"/>
    <w:rsid w:val="005F7E7C"/>
    <w:rsid w:val="00602632"/>
    <w:rsid w:val="00602BEF"/>
    <w:rsid w:val="006075B3"/>
    <w:rsid w:val="00611603"/>
    <w:rsid w:val="00611EE0"/>
    <w:rsid w:val="00616223"/>
    <w:rsid w:val="00616734"/>
    <w:rsid w:val="00623721"/>
    <w:rsid w:val="00624B1A"/>
    <w:rsid w:val="006260FC"/>
    <w:rsid w:val="00627660"/>
    <w:rsid w:val="0063073F"/>
    <w:rsid w:val="00633A76"/>
    <w:rsid w:val="006407D0"/>
    <w:rsid w:val="0064633F"/>
    <w:rsid w:val="0066068C"/>
    <w:rsid w:val="0066191E"/>
    <w:rsid w:val="00671A59"/>
    <w:rsid w:val="00683E93"/>
    <w:rsid w:val="00686918"/>
    <w:rsid w:val="00687D6C"/>
    <w:rsid w:val="0069107E"/>
    <w:rsid w:val="006A458A"/>
    <w:rsid w:val="006B5EA4"/>
    <w:rsid w:val="006C112A"/>
    <w:rsid w:val="006C1C33"/>
    <w:rsid w:val="006C26A2"/>
    <w:rsid w:val="006C6A92"/>
    <w:rsid w:val="006D02BF"/>
    <w:rsid w:val="006D1E21"/>
    <w:rsid w:val="006E096D"/>
    <w:rsid w:val="006E3C2F"/>
    <w:rsid w:val="006E5A8C"/>
    <w:rsid w:val="006E5C84"/>
    <w:rsid w:val="006E69C8"/>
    <w:rsid w:val="006E6E99"/>
    <w:rsid w:val="006F11D3"/>
    <w:rsid w:val="006F3692"/>
    <w:rsid w:val="006F523C"/>
    <w:rsid w:val="007079A0"/>
    <w:rsid w:val="00710901"/>
    <w:rsid w:val="0071277A"/>
    <w:rsid w:val="00715EE3"/>
    <w:rsid w:val="00721985"/>
    <w:rsid w:val="00722CC5"/>
    <w:rsid w:val="00737871"/>
    <w:rsid w:val="00743F8D"/>
    <w:rsid w:val="007501F2"/>
    <w:rsid w:val="007508EF"/>
    <w:rsid w:val="00751E5A"/>
    <w:rsid w:val="00757661"/>
    <w:rsid w:val="00766523"/>
    <w:rsid w:val="00772C45"/>
    <w:rsid w:val="00780489"/>
    <w:rsid w:val="00785EF6"/>
    <w:rsid w:val="0079338B"/>
    <w:rsid w:val="00797176"/>
    <w:rsid w:val="007A04B3"/>
    <w:rsid w:val="007A2EE5"/>
    <w:rsid w:val="007B38EF"/>
    <w:rsid w:val="007B74A9"/>
    <w:rsid w:val="007C73F4"/>
    <w:rsid w:val="007F09CC"/>
    <w:rsid w:val="007F3F17"/>
    <w:rsid w:val="007F589C"/>
    <w:rsid w:val="00804646"/>
    <w:rsid w:val="00805008"/>
    <w:rsid w:val="00814449"/>
    <w:rsid w:val="00821887"/>
    <w:rsid w:val="00822DAE"/>
    <w:rsid w:val="00827928"/>
    <w:rsid w:val="0083037A"/>
    <w:rsid w:val="00831982"/>
    <w:rsid w:val="0083367D"/>
    <w:rsid w:val="00833FAF"/>
    <w:rsid w:val="0083483D"/>
    <w:rsid w:val="008367AC"/>
    <w:rsid w:val="00846504"/>
    <w:rsid w:val="008535C9"/>
    <w:rsid w:val="00856428"/>
    <w:rsid w:val="0085762E"/>
    <w:rsid w:val="00862B9C"/>
    <w:rsid w:val="0087004C"/>
    <w:rsid w:val="0087271F"/>
    <w:rsid w:val="00884A6C"/>
    <w:rsid w:val="00885D03"/>
    <w:rsid w:val="00890E3F"/>
    <w:rsid w:val="00894867"/>
    <w:rsid w:val="008B0085"/>
    <w:rsid w:val="008B2C23"/>
    <w:rsid w:val="008C4903"/>
    <w:rsid w:val="008D6980"/>
    <w:rsid w:val="008E4B87"/>
    <w:rsid w:val="008F050A"/>
    <w:rsid w:val="008F1B34"/>
    <w:rsid w:val="0091715D"/>
    <w:rsid w:val="00920981"/>
    <w:rsid w:val="00941B0B"/>
    <w:rsid w:val="009428D9"/>
    <w:rsid w:val="00945018"/>
    <w:rsid w:val="009503A8"/>
    <w:rsid w:val="00951B64"/>
    <w:rsid w:val="0095703D"/>
    <w:rsid w:val="00957308"/>
    <w:rsid w:val="00961018"/>
    <w:rsid w:val="0097114C"/>
    <w:rsid w:val="00974E40"/>
    <w:rsid w:val="0097581C"/>
    <w:rsid w:val="009901A7"/>
    <w:rsid w:val="009931B1"/>
    <w:rsid w:val="00993E06"/>
    <w:rsid w:val="009968BE"/>
    <w:rsid w:val="00997D59"/>
    <w:rsid w:val="009A2894"/>
    <w:rsid w:val="009C4270"/>
    <w:rsid w:val="009C4B3E"/>
    <w:rsid w:val="009D5E8A"/>
    <w:rsid w:val="009D6482"/>
    <w:rsid w:val="009E4344"/>
    <w:rsid w:val="009E6CF5"/>
    <w:rsid w:val="009E783F"/>
    <w:rsid w:val="009F3017"/>
    <w:rsid w:val="009F557F"/>
    <w:rsid w:val="009F72D9"/>
    <w:rsid w:val="00A0135A"/>
    <w:rsid w:val="00A022E2"/>
    <w:rsid w:val="00A03AB0"/>
    <w:rsid w:val="00A107C9"/>
    <w:rsid w:val="00A1135F"/>
    <w:rsid w:val="00A1562E"/>
    <w:rsid w:val="00A26DB3"/>
    <w:rsid w:val="00A2774A"/>
    <w:rsid w:val="00A32DBD"/>
    <w:rsid w:val="00A40A9B"/>
    <w:rsid w:val="00A40D49"/>
    <w:rsid w:val="00A40FB8"/>
    <w:rsid w:val="00A41C1C"/>
    <w:rsid w:val="00A43252"/>
    <w:rsid w:val="00A54463"/>
    <w:rsid w:val="00A64746"/>
    <w:rsid w:val="00A74948"/>
    <w:rsid w:val="00A85E9B"/>
    <w:rsid w:val="00AA3B34"/>
    <w:rsid w:val="00AB4777"/>
    <w:rsid w:val="00AB5127"/>
    <w:rsid w:val="00AC0D21"/>
    <w:rsid w:val="00AC2BB0"/>
    <w:rsid w:val="00AD4875"/>
    <w:rsid w:val="00AF0E1E"/>
    <w:rsid w:val="00B06C91"/>
    <w:rsid w:val="00B157B9"/>
    <w:rsid w:val="00B16F35"/>
    <w:rsid w:val="00B20485"/>
    <w:rsid w:val="00B21077"/>
    <w:rsid w:val="00B22381"/>
    <w:rsid w:val="00B25FA0"/>
    <w:rsid w:val="00B3620C"/>
    <w:rsid w:val="00B51F82"/>
    <w:rsid w:val="00B5297C"/>
    <w:rsid w:val="00B529D3"/>
    <w:rsid w:val="00B60140"/>
    <w:rsid w:val="00B6179A"/>
    <w:rsid w:val="00B70122"/>
    <w:rsid w:val="00B73F81"/>
    <w:rsid w:val="00B75E2D"/>
    <w:rsid w:val="00B81DB4"/>
    <w:rsid w:val="00B8250F"/>
    <w:rsid w:val="00B82CF0"/>
    <w:rsid w:val="00B83617"/>
    <w:rsid w:val="00B853AA"/>
    <w:rsid w:val="00B86B79"/>
    <w:rsid w:val="00B96E29"/>
    <w:rsid w:val="00BB14C4"/>
    <w:rsid w:val="00BC093E"/>
    <w:rsid w:val="00BC2620"/>
    <w:rsid w:val="00BC74B4"/>
    <w:rsid w:val="00BC7CC2"/>
    <w:rsid w:val="00BD26D0"/>
    <w:rsid w:val="00BE51CF"/>
    <w:rsid w:val="00BE558A"/>
    <w:rsid w:val="00BE604A"/>
    <w:rsid w:val="00BF624B"/>
    <w:rsid w:val="00C0190D"/>
    <w:rsid w:val="00C03B7F"/>
    <w:rsid w:val="00C15E2A"/>
    <w:rsid w:val="00C173C6"/>
    <w:rsid w:val="00C34736"/>
    <w:rsid w:val="00C34870"/>
    <w:rsid w:val="00C3773D"/>
    <w:rsid w:val="00C40E31"/>
    <w:rsid w:val="00C506DE"/>
    <w:rsid w:val="00C66633"/>
    <w:rsid w:val="00C74C2B"/>
    <w:rsid w:val="00C80189"/>
    <w:rsid w:val="00C819BD"/>
    <w:rsid w:val="00C851A6"/>
    <w:rsid w:val="00C85FB6"/>
    <w:rsid w:val="00C878FE"/>
    <w:rsid w:val="00CA0AA7"/>
    <w:rsid w:val="00CA25E0"/>
    <w:rsid w:val="00CA38F8"/>
    <w:rsid w:val="00CA622A"/>
    <w:rsid w:val="00CB046F"/>
    <w:rsid w:val="00CB22BA"/>
    <w:rsid w:val="00CB4443"/>
    <w:rsid w:val="00CB4531"/>
    <w:rsid w:val="00CD065D"/>
    <w:rsid w:val="00CD07A4"/>
    <w:rsid w:val="00CD3E16"/>
    <w:rsid w:val="00CD767D"/>
    <w:rsid w:val="00CE16C3"/>
    <w:rsid w:val="00CE2348"/>
    <w:rsid w:val="00CE2957"/>
    <w:rsid w:val="00CE7B75"/>
    <w:rsid w:val="00D035D4"/>
    <w:rsid w:val="00D12730"/>
    <w:rsid w:val="00D14B75"/>
    <w:rsid w:val="00D168B6"/>
    <w:rsid w:val="00D17D7C"/>
    <w:rsid w:val="00D17D8F"/>
    <w:rsid w:val="00D2270A"/>
    <w:rsid w:val="00D3480F"/>
    <w:rsid w:val="00D34C40"/>
    <w:rsid w:val="00D64A2E"/>
    <w:rsid w:val="00D676FA"/>
    <w:rsid w:val="00D67AEB"/>
    <w:rsid w:val="00D72891"/>
    <w:rsid w:val="00D74EBB"/>
    <w:rsid w:val="00D84383"/>
    <w:rsid w:val="00D85790"/>
    <w:rsid w:val="00D92B97"/>
    <w:rsid w:val="00DC2899"/>
    <w:rsid w:val="00DC2BAA"/>
    <w:rsid w:val="00DD26D9"/>
    <w:rsid w:val="00DD53B0"/>
    <w:rsid w:val="00DD57B9"/>
    <w:rsid w:val="00DD7B02"/>
    <w:rsid w:val="00DE1E3F"/>
    <w:rsid w:val="00DE58D8"/>
    <w:rsid w:val="00DE5EAA"/>
    <w:rsid w:val="00E02105"/>
    <w:rsid w:val="00E07E58"/>
    <w:rsid w:val="00E13F50"/>
    <w:rsid w:val="00E158A5"/>
    <w:rsid w:val="00E22A8C"/>
    <w:rsid w:val="00E27337"/>
    <w:rsid w:val="00E36F5A"/>
    <w:rsid w:val="00E40920"/>
    <w:rsid w:val="00E4121E"/>
    <w:rsid w:val="00E4165E"/>
    <w:rsid w:val="00E45EF4"/>
    <w:rsid w:val="00E50447"/>
    <w:rsid w:val="00E5234D"/>
    <w:rsid w:val="00E5284F"/>
    <w:rsid w:val="00E563AC"/>
    <w:rsid w:val="00E62362"/>
    <w:rsid w:val="00E6580C"/>
    <w:rsid w:val="00E803E7"/>
    <w:rsid w:val="00E83DB7"/>
    <w:rsid w:val="00E8486B"/>
    <w:rsid w:val="00E86557"/>
    <w:rsid w:val="00E92C17"/>
    <w:rsid w:val="00EA0B76"/>
    <w:rsid w:val="00EA461F"/>
    <w:rsid w:val="00EA6078"/>
    <w:rsid w:val="00EB3F2E"/>
    <w:rsid w:val="00EC579C"/>
    <w:rsid w:val="00ED5654"/>
    <w:rsid w:val="00ED73F3"/>
    <w:rsid w:val="00EE0279"/>
    <w:rsid w:val="00EF57BC"/>
    <w:rsid w:val="00F01F5F"/>
    <w:rsid w:val="00F04C6B"/>
    <w:rsid w:val="00F20F8D"/>
    <w:rsid w:val="00F2378D"/>
    <w:rsid w:val="00F26439"/>
    <w:rsid w:val="00F33206"/>
    <w:rsid w:val="00F41BB8"/>
    <w:rsid w:val="00F44119"/>
    <w:rsid w:val="00F50954"/>
    <w:rsid w:val="00F612D5"/>
    <w:rsid w:val="00F61971"/>
    <w:rsid w:val="00F62A64"/>
    <w:rsid w:val="00F63B5E"/>
    <w:rsid w:val="00F65FAD"/>
    <w:rsid w:val="00F7224B"/>
    <w:rsid w:val="00F727AF"/>
    <w:rsid w:val="00F77148"/>
    <w:rsid w:val="00F874EB"/>
    <w:rsid w:val="00FA1070"/>
    <w:rsid w:val="00FA1621"/>
    <w:rsid w:val="00FA3276"/>
    <w:rsid w:val="00FA39EC"/>
    <w:rsid w:val="00FB0A81"/>
    <w:rsid w:val="00FB274B"/>
    <w:rsid w:val="00FB453E"/>
    <w:rsid w:val="00FB5404"/>
    <w:rsid w:val="00FB58E2"/>
    <w:rsid w:val="00FB5A93"/>
    <w:rsid w:val="00FC124D"/>
    <w:rsid w:val="00FC5376"/>
    <w:rsid w:val="00FD4ECF"/>
    <w:rsid w:val="00FE24CA"/>
    <w:rsid w:val="00FE7997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F8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CA38F8"/>
    <w:rPr>
      <w:color w:val="0000FF"/>
      <w:u w:val="single"/>
    </w:rPr>
  </w:style>
  <w:style w:type="paragraph" w:customStyle="1" w:styleId="1">
    <w:name w:val="Обычный1"/>
    <w:basedOn w:val="a"/>
    <w:rsid w:val="00BE60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basedOn w:val="a0"/>
    <w:rsid w:val="00BE60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F8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CA38F8"/>
    <w:rPr>
      <w:color w:val="0000FF"/>
      <w:u w:val="single"/>
    </w:rPr>
  </w:style>
  <w:style w:type="paragraph" w:customStyle="1" w:styleId="1">
    <w:name w:val="Обычный1"/>
    <w:basedOn w:val="a"/>
    <w:rsid w:val="00BE60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basedOn w:val="a0"/>
    <w:rsid w:val="00BE6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71B6EA1F6A1955E2AD36F84E5D8A9D3230B5268FEF64E9EC53ABE7EE01CA69A96843BF0C883A9DF658CF3D59635C858E21B2EBP6E1K" TargetMode="External"/><Relationship Id="rId5" Type="http://schemas.openxmlformats.org/officeDocument/2006/relationships/hyperlink" Target="consultantplus://offline/ref=DE2B5C53BFC09D993522AE37A9686E2F7FA1A9BAF17FE1A373184364977E5D60CBE9CEDF43887D2FEB36B0FFF75BF25FFBAF2122F0A50DC6iCM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Иляхина Евгения Леонидовна</dc:creator>
  <cp:lastModifiedBy>dmakarova</cp:lastModifiedBy>
  <cp:revision>21</cp:revision>
  <dcterms:created xsi:type="dcterms:W3CDTF">2021-01-22T05:28:00Z</dcterms:created>
  <dcterms:modified xsi:type="dcterms:W3CDTF">2021-01-27T14:00:00Z</dcterms:modified>
</cp:coreProperties>
</file>