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4C" w:rsidRDefault="00930B4C" w:rsidP="002F32D5">
      <w:pPr>
        <w:pStyle w:val="ConsPlusTitle"/>
        <w:jc w:val="both"/>
        <w:rPr>
          <w:rFonts w:ascii="Times New Roman" w:hAnsi="Times New Roman" w:cs="Times New Roman"/>
          <w:sz w:val="28"/>
          <w:szCs w:val="28"/>
        </w:rPr>
      </w:pPr>
    </w:p>
    <w:p w:rsidR="00123C13" w:rsidRDefault="00123C13" w:rsidP="002F32D5">
      <w:pPr>
        <w:pStyle w:val="ConsPlusTitle"/>
        <w:jc w:val="both"/>
        <w:rPr>
          <w:rFonts w:ascii="Times New Roman" w:hAnsi="Times New Roman" w:cs="Times New Roman"/>
          <w:sz w:val="28"/>
          <w:szCs w:val="28"/>
        </w:rPr>
      </w:pPr>
    </w:p>
    <w:p w:rsidR="00123C13" w:rsidRDefault="00123C13" w:rsidP="002F32D5">
      <w:pPr>
        <w:pStyle w:val="ConsPlusTitle"/>
        <w:jc w:val="both"/>
        <w:rPr>
          <w:rFonts w:ascii="Times New Roman" w:hAnsi="Times New Roman" w:cs="Times New Roman"/>
          <w:sz w:val="28"/>
          <w:szCs w:val="28"/>
        </w:rPr>
      </w:pPr>
    </w:p>
    <w:p w:rsidR="00123C13" w:rsidRDefault="00123C13" w:rsidP="002F32D5">
      <w:pPr>
        <w:pStyle w:val="ConsPlusTitle"/>
        <w:jc w:val="both"/>
        <w:rPr>
          <w:rFonts w:ascii="Times New Roman" w:hAnsi="Times New Roman" w:cs="Times New Roman"/>
          <w:sz w:val="28"/>
          <w:szCs w:val="28"/>
        </w:rPr>
      </w:pPr>
    </w:p>
    <w:p w:rsidR="00123C13" w:rsidRDefault="00123C13" w:rsidP="002F32D5">
      <w:pPr>
        <w:pStyle w:val="ConsPlusTitle"/>
        <w:jc w:val="both"/>
        <w:rPr>
          <w:rFonts w:ascii="Times New Roman" w:hAnsi="Times New Roman" w:cs="Times New Roman"/>
          <w:sz w:val="28"/>
          <w:szCs w:val="28"/>
        </w:rPr>
      </w:pPr>
    </w:p>
    <w:p w:rsidR="00123C13" w:rsidRDefault="00123C13" w:rsidP="002F32D5">
      <w:pPr>
        <w:pStyle w:val="ConsPlusTitle"/>
        <w:jc w:val="both"/>
        <w:rPr>
          <w:rFonts w:ascii="Times New Roman" w:hAnsi="Times New Roman" w:cs="Times New Roman"/>
          <w:sz w:val="28"/>
          <w:szCs w:val="28"/>
        </w:rPr>
      </w:pPr>
    </w:p>
    <w:p w:rsidR="00123C13" w:rsidRDefault="00123C13" w:rsidP="002F32D5">
      <w:pPr>
        <w:pStyle w:val="ConsPlusTitle"/>
        <w:jc w:val="both"/>
        <w:rPr>
          <w:rFonts w:ascii="Times New Roman" w:hAnsi="Times New Roman" w:cs="Times New Roman"/>
          <w:sz w:val="28"/>
          <w:szCs w:val="28"/>
        </w:rPr>
      </w:pPr>
    </w:p>
    <w:p w:rsidR="00123C13" w:rsidRDefault="00123C13" w:rsidP="002F32D5">
      <w:pPr>
        <w:pStyle w:val="ConsPlusTitle"/>
        <w:jc w:val="both"/>
        <w:rPr>
          <w:rFonts w:ascii="Times New Roman" w:hAnsi="Times New Roman" w:cs="Times New Roman"/>
          <w:sz w:val="28"/>
          <w:szCs w:val="28"/>
        </w:rPr>
      </w:pPr>
    </w:p>
    <w:p w:rsidR="00123C13" w:rsidRDefault="00123C13" w:rsidP="002F32D5">
      <w:pPr>
        <w:pStyle w:val="ConsPlusTitle"/>
        <w:jc w:val="both"/>
        <w:rPr>
          <w:rFonts w:ascii="Times New Roman" w:hAnsi="Times New Roman" w:cs="Times New Roman"/>
          <w:sz w:val="28"/>
          <w:szCs w:val="28"/>
        </w:rPr>
      </w:pPr>
    </w:p>
    <w:p w:rsidR="00123C13" w:rsidRDefault="00123C13" w:rsidP="002F32D5">
      <w:pPr>
        <w:pStyle w:val="ConsPlusTitle"/>
        <w:jc w:val="both"/>
        <w:rPr>
          <w:rFonts w:ascii="Times New Roman" w:hAnsi="Times New Roman" w:cs="Times New Roman"/>
          <w:sz w:val="28"/>
          <w:szCs w:val="28"/>
        </w:rPr>
      </w:pPr>
    </w:p>
    <w:p w:rsidR="00123C13" w:rsidRDefault="00123C13" w:rsidP="002F32D5">
      <w:pPr>
        <w:pStyle w:val="ConsPlusTitle"/>
        <w:jc w:val="both"/>
        <w:rPr>
          <w:rFonts w:ascii="Times New Roman" w:hAnsi="Times New Roman" w:cs="Times New Roman"/>
          <w:sz w:val="28"/>
          <w:szCs w:val="28"/>
        </w:rPr>
      </w:pPr>
    </w:p>
    <w:p w:rsidR="00123C13" w:rsidRDefault="00123C13" w:rsidP="002F32D5">
      <w:pPr>
        <w:pStyle w:val="ConsPlusTitle"/>
        <w:jc w:val="both"/>
        <w:rPr>
          <w:rFonts w:ascii="Times New Roman" w:hAnsi="Times New Roman" w:cs="Times New Roman"/>
          <w:sz w:val="28"/>
          <w:szCs w:val="28"/>
        </w:rPr>
      </w:pPr>
    </w:p>
    <w:p w:rsidR="00123C13" w:rsidRPr="00933CEF" w:rsidRDefault="00123C13" w:rsidP="002F32D5">
      <w:pPr>
        <w:pStyle w:val="ConsPlusTitle"/>
        <w:jc w:val="both"/>
        <w:rPr>
          <w:rFonts w:ascii="Times New Roman" w:hAnsi="Times New Roman" w:cs="Times New Roman"/>
          <w:sz w:val="28"/>
          <w:szCs w:val="28"/>
        </w:rPr>
      </w:pPr>
    </w:p>
    <w:p w:rsidR="00123C13" w:rsidRDefault="00123C13" w:rsidP="002F32D5">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933CEF">
        <w:rPr>
          <w:rFonts w:ascii="Times New Roman" w:hAnsi="Times New Roman" w:cs="Times New Roman"/>
          <w:sz w:val="28"/>
          <w:szCs w:val="28"/>
        </w:rPr>
        <w:t>б утверждении правил</w:t>
      </w:r>
      <w:r>
        <w:rPr>
          <w:rFonts w:ascii="Times New Roman" w:hAnsi="Times New Roman" w:cs="Times New Roman"/>
          <w:sz w:val="28"/>
          <w:szCs w:val="28"/>
        </w:rPr>
        <w:t xml:space="preserve"> проведения сводных расчетов </w:t>
      </w:r>
    </w:p>
    <w:p w:rsidR="00930B4C" w:rsidRDefault="00123C13" w:rsidP="002F32D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загрязнения атмосферного воздуха </w:t>
      </w:r>
    </w:p>
    <w:p w:rsidR="00930B4C" w:rsidRDefault="00930B4C" w:rsidP="002F32D5">
      <w:pPr>
        <w:pStyle w:val="ConsPlusNormal"/>
        <w:jc w:val="both"/>
        <w:rPr>
          <w:rFonts w:ascii="Times New Roman" w:hAnsi="Times New Roman" w:cs="Times New Roman"/>
          <w:sz w:val="28"/>
          <w:szCs w:val="28"/>
        </w:rPr>
      </w:pPr>
    </w:p>
    <w:p w:rsidR="00123C13" w:rsidRPr="00933CEF" w:rsidRDefault="00123C13" w:rsidP="002F32D5">
      <w:pPr>
        <w:pStyle w:val="ConsPlusNormal"/>
        <w:jc w:val="both"/>
        <w:rPr>
          <w:rFonts w:ascii="Times New Roman" w:hAnsi="Times New Roman" w:cs="Times New Roman"/>
          <w:sz w:val="28"/>
          <w:szCs w:val="28"/>
        </w:rPr>
      </w:pPr>
    </w:p>
    <w:p w:rsidR="00930B4C" w:rsidRPr="00123C13" w:rsidRDefault="00930B4C" w:rsidP="002F32D5">
      <w:pPr>
        <w:pStyle w:val="ConsPlusNormal"/>
        <w:ind w:firstLine="540"/>
        <w:jc w:val="both"/>
        <w:rPr>
          <w:rFonts w:ascii="Times New Roman" w:hAnsi="Times New Roman" w:cs="Times New Roman"/>
          <w:sz w:val="28"/>
          <w:szCs w:val="28"/>
        </w:rPr>
      </w:pPr>
      <w:r w:rsidRPr="00123C13">
        <w:rPr>
          <w:rFonts w:ascii="Times New Roman" w:hAnsi="Times New Roman" w:cs="Times New Roman"/>
          <w:sz w:val="28"/>
          <w:szCs w:val="28"/>
        </w:rPr>
        <w:t>В соответствии со статьями 5 и 22.1 Федерального закона от 04.05.1999 № 96</w:t>
      </w:r>
      <w:r w:rsidR="00123C13">
        <w:rPr>
          <w:rFonts w:ascii="Times New Roman" w:hAnsi="Times New Roman" w:cs="Times New Roman"/>
          <w:sz w:val="28"/>
          <w:szCs w:val="28"/>
        </w:rPr>
        <w:t>-</w:t>
      </w:r>
      <w:r w:rsidRPr="00123C13">
        <w:rPr>
          <w:rFonts w:ascii="Times New Roman" w:hAnsi="Times New Roman" w:cs="Times New Roman"/>
          <w:sz w:val="28"/>
          <w:szCs w:val="28"/>
        </w:rPr>
        <w:t xml:space="preserve">ФЗ «Об охране атмосферного воздуха» </w:t>
      </w:r>
      <w:r w:rsidR="00123C13" w:rsidRPr="00123C13">
        <w:rPr>
          <w:rFonts w:ascii="Times New Roman" w:hAnsi="Times New Roman" w:cs="Times New Roman"/>
          <w:sz w:val="28"/>
          <w:szCs w:val="28"/>
        </w:rPr>
        <w:t xml:space="preserve">(Собрание законодательства Российской Федерации, </w:t>
      </w:r>
      <w:r w:rsidR="00123C13" w:rsidRPr="00123C13">
        <w:rPr>
          <w:rFonts w:ascii="Times New Roman" w:eastAsia="Calibri" w:hAnsi="Times New Roman" w:cs="Times New Roman"/>
          <w:sz w:val="28"/>
          <w:szCs w:val="28"/>
        </w:rPr>
        <w:t>1999, № 18, ст. 2222; 2004, № 35, ст. 3607; 2005, № 19, ст. 1752; 2006, №</w:t>
      </w:r>
      <w:r w:rsidR="00123C13" w:rsidRPr="00123C13">
        <w:rPr>
          <w:rFonts w:ascii="Times New Roman" w:eastAsia="Calibri" w:hAnsi="Times New Roman" w:cs="Times New Roman"/>
          <w:sz w:val="28"/>
          <w:szCs w:val="28"/>
        </w:rPr>
        <w:t> </w:t>
      </w:r>
      <w:r w:rsidR="00123C13" w:rsidRPr="00123C13">
        <w:rPr>
          <w:rFonts w:ascii="Times New Roman" w:eastAsia="Calibri" w:hAnsi="Times New Roman" w:cs="Times New Roman"/>
          <w:sz w:val="28"/>
          <w:szCs w:val="28"/>
        </w:rPr>
        <w:t>1, ст. 10; 2008, № 30, ст. 3616; 2009, № 1, ст. 17; № 1, ст. 21; № 52, ст. 6450; 2011, № 30, ст. 4590; № 30, ст. 4596; № 48, ст.  6732; 2012, № 26, ст. 3446; 2013, № 30, ст.</w:t>
      </w:r>
      <w:r w:rsidR="00123C13" w:rsidRPr="00123C13">
        <w:rPr>
          <w:rFonts w:ascii="Times New Roman" w:eastAsia="Calibri" w:hAnsi="Times New Roman" w:cs="Times New Roman"/>
          <w:sz w:val="28"/>
          <w:szCs w:val="28"/>
        </w:rPr>
        <w:t> </w:t>
      </w:r>
      <w:r w:rsidR="00123C13" w:rsidRPr="00123C13">
        <w:rPr>
          <w:rFonts w:ascii="Times New Roman" w:eastAsia="Calibri" w:hAnsi="Times New Roman" w:cs="Times New Roman"/>
          <w:sz w:val="28"/>
          <w:szCs w:val="28"/>
        </w:rPr>
        <w:t>4059; 2014, № 30, ст. 4220; 2015, № 1, ст. 11; № 29, ст. 4359)</w:t>
      </w:r>
      <w:r w:rsidR="00123C13" w:rsidRPr="00123C13">
        <w:rPr>
          <w:rFonts w:ascii="Times New Roman" w:eastAsia="Calibri" w:hAnsi="Times New Roman" w:cs="Times New Roman"/>
          <w:sz w:val="28"/>
          <w:szCs w:val="28"/>
        </w:rPr>
        <w:t xml:space="preserve"> </w:t>
      </w:r>
      <w:proofErr w:type="spellStart"/>
      <w:proofErr w:type="gramStart"/>
      <w:r w:rsidRPr="00123C13">
        <w:rPr>
          <w:rFonts w:ascii="Times New Roman" w:hAnsi="Times New Roman" w:cs="Times New Roman"/>
          <w:sz w:val="28"/>
          <w:szCs w:val="28"/>
        </w:rPr>
        <w:t>п</w:t>
      </w:r>
      <w:proofErr w:type="spellEnd"/>
      <w:proofErr w:type="gramEnd"/>
      <w:r w:rsidRPr="00123C13">
        <w:rPr>
          <w:rFonts w:ascii="Times New Roman" w:hAnsi="Times New Roman" w:cs="Times New Roman"/>
          <w:sz w:val="28"/>
          <w:szCs w:val="28"/>
        </w:rPr>
        <w:t xml:space="preserve"> </w:t>
      </w:r>
      <w:proofErr w:type="spellStart"/>
      <w:r w:rsidRPr="00123C13">
        <w:rPr>
          <w:rFonts w:ascii="Times New Roman" w:hAnsi="Times New Roman" w:cs="Times New Roman"/>
          <w:sz w:val="28"/>
          <w:szCs w:val="28"/>
        </w:rPr>
        <w:t>р</w:t>
      </w:r>
      <w:proofErr w:type="spellEnd"/>
      <w:r w:rsidRPr="00123C13">
        <w:rPr>
          <w:rFonts w:ascii="Times New Roman" w:hAnsi="Times New Roman" w:cs="Times New Roman"/>
          <w:sz w:val="28"/>
          <w:szCs w:val="28"/>
        </w:rPr>
        <w:t xml:space="preserve"> и к а </w:t>
      </w:r>
      <w:proofErr w:type="spellStart"/>
      <w:r w:rsidRPr="00123C13">
        <w:rPr>
          <w:rFonts w:ascii="Times New Roman" w:hAnsi="Times New Roman" w:cs="Times New Roman"/>
          <w:sz w:val="28"/>
          <w:szCs w:val="28"/>
        </w:rPr>
        <w:t>з</w:t>
      </w:r>
      <w:proofErr w:type="spellEnd"/>
      <w:r w:rsidRPr="00123C13">
        <w:rPr>
          <w:rFonts w:ascii="Times New Roman" w:hAnsi="Times New Roman" w:cs="Times New Roman"/>
          <w:sz w:val="28"/>
          <w:szCs w:val="28"/>
        </w:rPr>
        <w:t xml:space="preserve"> </w:t>
      </w:r>
      <w:proofErr w:type="spellStart"/>
      <w:r w:rsidRPr="00123C13">
        <w:rPr>
          <w:rFonts w:ascii="Times New Roman" w:hAnsi="Times New Roman" w:cs="Times New Roman"/>
          <w:sz w:val="28"/>
          <w:szCs w:val="28"/>
        </w:rPr>
        <w:t>ы</w:t>
      </w:r>
      <w:proofErr w:type="spellEnd"/>
      <w:r w:rsidRPr="00123C13">
        <w:rPr>
          <w:rFonts w:ascii="Times New Roman" w:hAnsi="Times New Roman" w:cs="Times New Roman"/>
          <w:sz w:val="28"/>
          <w:szCs w:val="28"/>
        </w:rPr>
        <w:t xml:space="preserve"> в</w:t>
      </w:r>
      <w:r w:rsidR="007F7CF8" w:rsidRPr="00123C13">
        <w:rPr>
          <w:rFonts w:ascii="Times New Roman" w:hAnsi="Times New Roman" w:cs="Times New Roman"/>
          <w:sz w:val="28"/>
          <w:szCs w:val="28"/>
        </w:rPr>
        <w:t xml:space="preserve"> </w:t>
      </w:r>
      <w:r w:rsidRPr="00123C13">
        <w:rPr>
          <w:rFonts w:ascii="Times New Roman" w:hAnsi="Times New Roman" w:cs="Times New Roman"/>
          <w:sz w:val="28"/>
          <w:szCs w:val="28"/>
        </w:rPr>
        <w:t xml:space="preserve">а ю: </w:t>
      </w:r>
    </w:p>
    <w:p w:rsidR="00123C13" w:rsidRPr="00123C13" w:rsidRDefault="00123C13" w:rsidP="00123C13">
      <w:pPr>
        <w:ind w:firstLine="709"/>
        <w:jc w:val="both"/>
        <w:rPr>
          <w:rFonts w:ascii="Times New Roman" w:hAnsi="Times New Roman"/>
          <w:sz w:val="28"/>
          <w:szCs w:val="28"/>
        </w:rPr>
      </w:pPr>
      <w:r w:rsidRPr="00123C13">
        <w:rPr>
          <w:rFonts w:ascii="Times New Roman" w:hAnsi="Times New Roman"/>
          <w:sz w:val="28"/>
          <w:szCs w:val="28"/>
        </w:rPr>
        <w:t>у</w:t>
      </w:r>
      <w:r w:rsidRPr="00123C13">
        <w:rPr>
          <w:rFonts w:ascii="Times New Roman" w:hAnsi="Times New Roman"/>
          <w:sz w:val="28"/>
          <w:szCs w:val="28"/>
        </w:rPr>
        <w:t>твердить прилагаем</w:t>
      </w:r>
      <w:r w:rsidRPr="00123C13">
        <w:rPr>
          <w:rFonts w:ascii="Times New Roman" w:hAnsi="Times New Roman"/>
          <w:sz w:val="28"/>
          <w:szCs w:val="28"/>
        </w:rPr>
        <w:t>ые</w:t>
      </w:r>
      <w:r w:rsidRPr="00123C13">
        <w:rPr>
          <w:rFonts w:ascii="Times New Roman" w:hAnsi="Times New Roman"/>
          <w:sz w:val="28"/>
          <w:szCs w:val="28"/>
        </w:rPr>
        <w:t xml:space="preserve"> </w:t>
      </w:r>
      <w:r w:rsidRPr="00123C13">
        <w:rPr>
          <w:rFonts w:ascii="Times New Roman" w:hAnsi="Times New Roman"/>
          <w:sz w:val="28"/>
          <w:szCs w:val="28"/>
        </w:rPr>
        <w:t xml:space="preserve">правила </w:t>
      </w:r>
      <w:r w:rsidRPr="00123C13">
        <w:rPr>
          <w:rFonts w:ascii="Times New Roman" w:hAnsi="Times New Roman"/>
          <w:bCs/>
          <w:sz w:val="28"/>
          <w:szCs w:val="28"/>
        </w:rPr>
        <w:t xml:space="preserve">проведения сводных </w:t>
      </w:r>
      <w:r w:rsidRPr="00123C13">
        <w:rPr>
          <w:rFonts w:ascii="Times New Roman" w:hAnsi="Times New Roman"/>
          <w:sz w:val="28"/>
          <w:szCs w:val="28"/>
        </w:rPr>
        <w:t>расчетов загрязнения атмосферного воздуха</w:t>
      </w:r>
    </w:p>
    <w:p w:rsidR="00930B4C" w:rsidRPr="00EE4DCA" w:rsidRDefault="00930B4C" w:rsidP="00123C13">
      <w:pPr>
        <w:pStyle w:val="ConsPlusNormal"/>
        <w:jc w:val="both"/>
        <w:rPr>
          <w:rFonts w:ascii="Times New Roman" w:hAnsi="Times New Roman" w:cs="Times New Roman"/>
          <w:sz w:val="28"/>
          <w:szCs w:val="28"/>
        </w:rPr>
      </w:pPr>
    </w:p>
    <w:p w:rsidR="00930B4C" w:rsidRDefault="00930B4C" w:rsidP="00123C13">
      <w:pPr>
        <w:pStyle w:val="ConsPlusNormal"/>
        <w:jc w:val="both"/>
        <w:rPr>
          <w:rFonts w:ascii="Times New Roman" w:hAnsi="Times New Roman" w:cs="Times New Roman"/>
          <w:sz w:val="28"/>
          <w:szCs w:val="28"/>
        </w:rPr>
      </w:pPr>
    </w:p>
    <w:p w:rsidR="00930B4C" w:rsidRPr="00933CEF" w:rsidRDefault="00930B4C" w:rsidP="00123C13">
      <w:pPr>
        <w:pStyle w:val="ConsPlusNormal"/>
        <w:jc w:val="both"/>
        <w:rPr>
          <w:rFonts w:ascii="Times New Roman" w:hAnsi="Times New Roman" w:cs="Times New Roman"/>
          <w:sz w:val="28"/>
          <w:szCs w:val="28"/>
        </w:rPr>
      </w:pPr>
    </w:p>
    <w:p w:rsidR="00930B4C" w:rsidRDefault="00123C13" w:rsidP="00123C1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930B4C">
        <w:rPr>
          <w:rFonts w:ascii="Times New Roman" w:hAnsi="Times New Roman" w:cs="Times New Roman"/>
          <w:sz w:val="28"/>
          <w:szCs w:val="28"/>
        </w:rPr>
        <w:t>Д.Н. К</w:t>
      </w:r>
      <w:r>
        <w:rPr>
          <w:rFonts w:ascii="Times New Roman" w:hAnsi="Times New Roman" w:cs="Times New Roman"/>
          <w:sz w:val="28"/>
          <w:szCs w:val="28"/>
        </w:rPr>
        <w:t>обылкин</w:t>
      </w:r>
    </w:p>
    <w:p w:rsidR="00123C13" w:rsidRDefault="00123C13" w:rsidP="00123C13">
      <w:pPr>
        <w:pStyle w:val="ConsPlusNormal"/>
        <w:jc w:val="right"/>
        <w:rPr>
          <w:rFonts w:ascii="Times New Roman" w:hAnsi="Times New Roman" w:cs="Times New Roman"/>
          <w:sz w:val="28"/>
          <w:szCs w:val="28"/>
        </w:rPr>
      </w:pPr>
    </w:p>
    <w:p w:rsidR="00123C13" w:rsidRDefault="00123C13" w:rsidP="00123C13">
      <w:pPr>
        <w:pStyle w:val="ConsPlusNormal"/>
        <w:jc w:val="right"/>
        <w:rPr>
          <w:rFonts w:ascii="Times New Roman" w:hAnsi="Times New Roman" w:cs="Times New Roman"/>
          <w:sz w:val="28"/>
          <w:szCs w:val="28"/>
        </w:rPr>
      </w:pPr>
    </w:p>
    <w:p w:rsidR="00123C13" w:rsidRPr="00933CEF" w:rsidRDefault="00123C13" w:rsidP="00123C13">
      <w:pPr>
        <w:pStyle w:val="ConsPlusNormal"/>
        <w:rPr>
          <w:rFonts w:ascii="Times New Roman" w:hAnsi="Times New Roman" w:cs="Times New Roman"/>
          <w:sz w:val="28"/>
          <w:szCs w:val="28"/>
        </w:rPr>
      </w:pPr>
    </w:p>
    <w:p w:rsidR="00123C13" w:rsidRDefault="00123C13" w:rsidP="00123C13">
      <w:pPr>
        <w:pStyle w:val="ConsPlusNormal"/>
        <w:jc w:val="both"/>
        <w:rPr>
          <w:rFonts w:ascii="Times New Roman" w:hAnsi="Times New Roman" w:cs="Times New Roman"/>
          <w:sz w:val="28"/>
          <w:szCs w:val="28"/>
        </w:rPr>
        <w:sectPr w:rsidR="00123C13" w:rsidSect="001B3F5D">
          <w:headerReference w:type="even" r:id="rId7"/>
          <w:headerReference w:type="default" r:id="rId8"/>
          <w:headerReference w:type="first" r:id="rId9"/>
          <w:pgSz w:w="11906" w:h="16838"/>
          <w:pgMar w:top="961" w:right="566" w:bottom="1440" w:left="993" w:header="0" w:footer="0" w:gutter="0"/>
          <w:pgNumType w:start="1"/>
          <w:cols w:space="720"/>
          <w:noEndnote/>
          <w:titlePg/>
          <w:docGrid w:linePitch="299"/>
        </w:sectPr>
      </w:pPr>
    </w:p>
    <w:p w:rsidR="00123C13" w:rsidRDefault="00123C13" w:rsidP="00123C13">
      <w:pPr>
        <w:pStyle w:val="ConsPlusNormal"/>
        <w:jc w:val="right"/>
        <w:outlineLvl w:val="0"/>
        <w:rPr>
          <w:rFonts w:ascii="Times New Roman" w:hAnsi="Times New Roman" w:cs="Times New Roman"/>
          <w:sz w:val="28"/>
          <w:szCs w:val="28"/>
        </w:rPr>
      </w:pPr>
      <w:proofErr w:type="gramStart"/>
      <w:r>
        <w:rPr>
          <w:rFonts w:ascii="Times New Roman" w:hAnsi="Times New Roman" w:cs="Times New Roman"/>
          <w:sz w:val="28"/>
          <w:szCs w:val="28"/>
        </w:rPr>
        <w:t>Утверждены</w:t>
      </w:r>
      <w:proofErr w:type="gramEnd"/>
      <w:r>
        <w:rPr>
          <w:rFonts w:ascii="Times New Roman" w:hAnsi="Times New Roman" w:cs="Times New Roman"/>
          <w:sz w:val="28"/>
          <w:szCs w:val="28"/>
        </w:rPr>
        <w:t xml:space="preserve"> </w:t>
      </w:r>
      <w:r w:rsidR="00930B4C" w:rsidRPr="00933CEF">
        <w:rPr>
          <w:rFonts w:ascii="Times New Roman" w:hAnsi="Times New Roman" w:cs="Times New Roman"/>
          <w:sz w:val="28"/>
          <w:szCs w:val="28"/>
        </w:rPr>
        <w:t>приказ</w:t>
      </w:r>
      <w:r>
        <w:rPr>
          <w:rFonts w:ascii="Times New Roman" w:hAnsi="Times New Roman" w:cs="Times New Roman"/>
          <w:sz w:val="28"/>
          <w:szCs w:val="28"/>
        </w:rPr>
        <w:t>ом</w:t>
      </w:r>
      <w:r w:rsidR="00930B4C" w:rsidRPr="00933CEF">
        <w:rPr>
          <w:rFonts w:ascii="Times New Roman" w:hAnsi="Times New Roman" w:cs="Times New Roman"/>
          <w:sz w:val="28"/>
          <w:szCs w:val="28"/>
        </w:rPr>
        <w:t xml:space="preserve"> </w:t>
      </w:r>
    </w:p>
    <w:p w:rsidR="00930B4C" w:rsidRPr="00933CEF" w:rsidRDefault="00930B4C" w:rsidP="00123C13">
      <w:pPr>
        <w:pStyle w:val="ConsPlusNormal"/>
        <w:jc w:val="right"/>
        <w:outlineLvl w:val="0"/>
        <w:rPr>
          <w:rFonts w:ascii="Times New Roman" w:hAnsi="Times New Roman" w:cs="Times New Roman"/>
          <w:sz w:val="28"/>
          <w:szCs w:val="28"/>
        </w:rPr>
      </w:pPr>
      <w:r w:rsidRPr="00933CEF">
        <w:rPr>
          <w:rFonts w:ascii="Times New Roman" w:hAnsi="Times New Roman" w:cs="Times New Roman"/>
          <w:sz w:val="28"/>
          <w:szCs w:val="28"/>
        </w:rPr>
        <w:t>Минприроды России</w:t>
      </w:r>
    </w:p>
    <w:p w:rsidR="00930B4C" w:rsidRPr="00933CEF" w:rsidRDefault="00930B4C" w:rsidP="002F32D5">
      <w:pPr>
        <w:pStyle w:val="ConsPlusNormal"/>
        <w:jc w:val="right"/>
        <w:rPr>
          <w:rFonts w:ascii="Times New Roman" w:hAnsi="Times New Roman" w:cs="Times New Roman"/>
          <w:sz w:val="28"/>
          <w:szCs w:val="28"/>
        </w:rPr>
      </w:pPr>
      <w:r w:rsidRPr="00933CEF">
        <w:rPr>
          <w:rFonts w:ascii="Times New Roman" w:hAnsi="Times New Roman" w:cs="Times New Roman"/>
          <w:sz w:val="28"/>
          <w:szCs w:val="28"/>
        </w:rPr>
        <w:t>от</w:t>
      </w:r>
      <w:r>
        <w:rPr>
          <w:rFonts w:ascii="Times New Roman" w:hAnsi="Times New Roman" w:cs="Times New Roman"/>
          <w:sz w:val="28"/>
          <w:szCs w:val="28"/>
        </w:rPr>
        <w:t xml:space="preserve"> ____.2019 № __</w:t>
      </w:r>
    </w:p>
    <w:p w:rsidR="00930B4C" w:rsidRDefault="00930B4C" w:rsidP="002F32D5">
      <w:pPr>
        <w:pStyle w:val="ConsPlusNormal"/>
        <w:jc w:val="both"/>
        <w:rPr>
          <w:rFonts w:ascii="Times New Roman" w:hAnsi="Times New Roman" w:cs="Times New Roman"/>
          <w:sz w:val="28"/>
          <w:szCs w:val="28"/>
        </w:rPr>
      </w:pPr>
    </w:p>
    <w:p w:rsidR="00930B4C" w:rsidRDefault="00930B4C" w:rsidP="002F32D5">
      <w:pPr>
        <w:pStyle w:val="ConsPlusNormal"/>
        <w:jc w:val="both"/>
        <w:rPr>
          <w:rFonts w:ascii="Times New Roman" w:hAnsi="Times New Roman" w:cs="Times New Roman"/>
          <w:sz w:val="28"/>
          <w:szCs w:val="28"/>
        </w:rPr>
      </w:pPr>
    </w:p>
    <w:p w:rsidR="00123C13" w:rsidRDefault="00123C13" w:rsidP="002F32D5">
      <w:pPr>
        <w:pStyle w:val="ConsPlusNormal"/>
        <w:jc w:val="both"/>
        <w:rPr>
          <w:rFonts w:ascii="Times New Roman" w:hAnsi="Times New Roman" w:cs="Times New Roman"/>
          <w:sz w:val="28"/>
          <w:szCs w:val="28"/>
        </w:rPr>
      </w:pPr>
    </w:p>
    <w:p w:rsidR="00930B4C" w:rsidRDefault="00930B4C" w:rsidP="002F32D5">
      <w:pPr>
        <w:pStyle w:val="ConsPlusNormal"/>
        <w:jc w:val="both"/>
        <w:rPr>
          <w:rFonts w:ascii="Times New Roman" w:hAnsi="Times New Roman" w:cs="Times New Roman"/>
          <w:sz w:val="28"/>
          <w:szCs w:val="28"/>
        </w:rPr>
      </w:pPr>
    </w:p>
    <w:p w:rsidR="00930B4C" w:rsidRDefault="00123C13" w:rsidP="002F32D5">
      <w:pPr>
        <w:pStyle w:val="ConsPlusNormal"/>
        <w:jc w:val="center"/>
        <w:rPr>
          <w:rFonts w:ascii="Times New Roman" w:hAnsi="Times New Roman" w:cs="Times New Roman"/>
          <w:b/>
          <w:sz w:val="28"/>
          <w:szCs w:val="28"/>
        </w:rPr>
      </w:pPr>
      <w:bookmarkStart w:id="0" w:name="Par26"/>
      <w:bookmarkEnd w:id="0"/>
      <w:r>
        <w:rPr>
          <w:rFonts w:ascii="Times New Roman" w:hAnsi="Times New Roman" w:cs="Times New Roman"/>
          <w:b/>
          <w:sz w:val="28"/>
          <w:szCs w:val="28"/>
        </w:rPr>
        <w:t>П</w:t>
      </w:r>
      <w:r w:rsidRPr="00347D75">
        <w:rPr>
          <w:rFonts w:ascii="Times New Roman" w:hAnsi="Times New Roman" w:cs="Times New Roman"/>
          <w:b/>
          <w:sz w:val="28"/>
          <w:szCs w:val="28"/>
        </w:rPr>
        <w:t xml:space="preserve">равила </w:t>
      </w:r>
      <w:r w:rsidRPr="00347D75">
        <w:rPr>
          <w:rFonts w:ascii="Times New Roman" w:hAnsi="Times New Roman" w:cs="Times New Roman"/>
          <w:b/>
          <w:bCs/>
          <w:sz w:val="28"/>
          <w:szCs w:val="28"/>
        </w:rPr>
        <w:t xml:space="preserve">проведения сводных </w:t>
      </w:r>
      <w:r w:rsidRPr="00347D75">
        <w:rPr>
          <w:rFonts w:ascii="Times New Roman" w:hAnsi="Times New Roman" w:cs="Times New Roman"/>
          <w:b/>
          <w:sz w:val="28"/>
          <w:szCs w:val="28"/>
        </w:rPr>
        <w:t>расчетов загрязнения атмосферного воздуха</w:t>
      </w:r>
    </w:p>
    <w:p w:rsidR="00930B4C" w:rsidRDefault="00930B4C" w:rsidP="002F32D5">
      <w:pPr>
        <w:pStyle w:val="ConsPlusNormal"/>
        <w:jc w:val="both"/>
        <w:rPr>
          <w:rFonts w:ascii="Times New Roman" w:hAnsi="Times New Roman" w:cs="Times New Roman"/>
          <w:sz w:val="28"/>
          <w:szCs w:val="28"/>
        </w:rPr>
      </w:pPr>
    </w:p>
    <w:p w:rsidR="00930B4C" w:rsidRPr="00383CC8" w:rsidRDefault="00930B4C" w:rsidP="002F32D5">
      <w:pPr>
        <w:pStyle w:val="ConsPlusNormal"/>
        <w:jc w:val="center"/>
        <w:rPr>
          <w:rFonts w:ascii="Times New Roman" w:hAnsi="Times New Roman" w:cs="Times New Roman"/>
          <w:b/>
          <w:sz w:val="32"/>
          <w:szCs w:val="32"/>
        </w:rPr>
      </w:pPr>
      <w:r w:rsidRPr="00383CC8">
        <w:rPr>
          <w:rFonts w:ascii="Times New Roman" w:hAnsi="Times New Roman" w:cs="Times New Roman"/>
          <w:b/>
          <w:sz w:val="32"/>
          <w:szCs w:val="32"/>
          <w:lang w:eastAsia="en-US"/>
        </w:rPr>
        <w:t>I. Общие положения</w:t>
      </w:r>
      <w:r>
        <w:rPr>
          <w:rFonts w:ascii="Times New Roman" w:hAnsi="Times New Roman" w:cs="Times New Roman"/>
          <w:b/>
          <w:sz w:val="32"/>
          <w:szCs w:val="32"/>
          <w:lang w:eastAsia="en-US"/>
        </w:rPr>
        <w:t xml:space="preserve">  </w:t>
      </w:r>
    </w:p>
    <w:p w:rsidR="00930B4C" w:rsidRPr="00933CEF" w:rsidRDefault="00930B4C" w:rsidP="002F32D5">
      <w:pPr>
        <w:pStyle w:val="ConsPlusNormal"/>
        <w:jc w:val="both"/>
        <w:rPr>
          <w:rFonts w:ascii="Times New Roman" w:hAnsi="Times New Roman" w:cs="Times New Roman"/>
          <w:sz w:val="28"/>
          <w:szCs w:val="28"/>
        </w:rPr>
      </w:pPr>
    </w:p>
    <w:p w:rsidR="00930B4C" w:rsidRDefault="00930B4C" w:rsidP="002F32D5">
      <w:pPr>
        <w:autoSpaceDE w:val="0"/>
        <w:autoSpaceDN w:val="0"/>
        <w:adjustRightInd w:val="0"/>
        <w:spacing w:after="0" w:line="240" w:lineRule="auto"/>
        <w:ind w:firstLine="567"/>
        <w:jc w:val="both"/>
        <w:rPr>
          <w:rFonts w:ascii="Times New Roman CYR" w:hAnsi="Times New Roman CYR" w:cs="Times New Roman CYR"/>
          <w:sz w:val="28"/>
          <w:szCs w:val="28"/>
        </w:rPr>
      </w:pPr>
      <w:r w:rsidRPr="00C16270">
        <w:rPr>
          <w:rFonts w:ascii="Times New Roman" w:hAnsi="Times New Roman"/>
          <w:sz w:val="28"/>
          <w:szCs w:val="28"/>
        </w:rPr>
        <w:t>1. Настоящие Правила проведения сводных расчетов загрязнения атмосферного воздуха (далее – Правила</w:t>
      </w:r>
      <w:r>
        <w:rPr>
          <w:rFonts w:ascii="Times New Roman" w:hAnsi="Times New Roman"/>
          <w:sz w:val="28"/>
          <w:szCs w:val="28"/>
        </w:rPr>
        <w:t>)</w:t>
      </w:r>
      <w:r w:rsidRPr="00C16270">
        <w:rPr>
          <w:rFonts w:ascii="Times New Roman" w:hAnsi="Times New Roman"/>
          <w:sz w:val="28"/>
          <w:szCs w:val="28"/>
        </w:rPr>
        <w:t xml:space="preserve"> определяют </w:t>
      </w:r>
      <w:r>
        <w:rPr>
          <w:rFonts w:ascii="Times New Roman CYR" w:hAnsi="Times New Roman CYR" w:cs="Times New Roman CYR"/>
          <w:sz w:val="28"/>
          <w:szCs w:val="28"/>
        </w:rPr>
        <w:t xml:space="preserve">порядок организации и проведения сводных расчетов загрязнения атмосферного воздуха (далее – Сводные расчеты) и применения результатов проведения Сводных расчетов для регулирования выбросов загрязняющих веществ в атмосферный воздух (далее – выбросы) в целях </w:t>
      </w:r>
      <w:r w:rsidRPr="007F7CF8">
        <w:rPr>
          <w:rFonts w:ascii="Times New Roman CYR" w:hAnsi="Times New Roman CYR" w:cs="Times New Roman CYR"/>
          <w:sz w:val="28"/>
          <w:szCs w:val="28"/>
        </w:rPr>
        <w:t>охраны атмосферного воздуха.</w:t>
      </w:r>
      <w:r>
        <w:rPr>
          <w:rFonts w:ascii="Times New Roman CYR" w:hAnsi="Times New Roman CYR" w:cs="Times New Roman CYR"/>
          <w:sz w:val="28"/>
          <w:szCs w:val="28"/>
        </w:rPr>
        <w:t xml:space="preserve">  </w:t>
      </w:r>
    </w:p>
    <w:p w:rsidR="00930B4C" w:rsidRDefault="00930B4C" w:rsidP="002F32D5">
      <w:pPr>
        <w:spacing w:after="0" w:line="240" w:lineRule="atLeast"/>
        <w:ind w:firstLine="567"/>
        <w:jc w:val="both"/>
        <w:rPr>
          <w:rFonts w:ascii="Times New Roman" w:hAnsi="Times New Roman"/>
          <w:sz w:val="28"/>
          <w:szCs w:val="28"/>
        </w:rPr>
      </w:pPr>
      <w:r w:rsidRPr="00CB743B">
        <w:rPr>
          <w:rFonts w:ascii="Times New Roman" w:hAnsi="Times New Roman"/>
          <w:sz w:val="28"/>
          <w:szCs w:val="28"/>
          <w:lang w:eastAsia="en-US"/>
        </w:rPr>
        <w:t xml:space="preserve">2. </w:t>
      </w:r>
      <w:r w:rsidRPr="004370A7">
        <w:rPr>
          <w:rFonts w:ascii="Times New Roman" w:hAnsi="Times New Roman"/>
          <w:sz w:val="28"/>
          <w:szCs w:val="28"/>
        </w:rPr>
        <w:t>В настоящих Правилах понятия используются в значениях, определенных законодательством Ро</w:t>
      </w:r>
      <w:r>
        <w:rPr>
          <w:rFonts w:ascii="Times New Roman" w:hAnsi="Times New Roman"/>
          <w:sz w:val="28"/>
          <w:szCs w:val="28"/>
        </w:rPr>
        <w:t xml:space="preserve">ссийской Федерации в области охраны окружающей среды и </w:t>
      </w:r>
      <w:r w:rsidRPr="004370A7">
        <w:rPr>
          <w:rFonts w:ascii="Times New Roman" w:hAnsi="Times New Roman"/>
          <w:sz w:val="28"/>
          <w:szCs w:val="28"/>
        </w:rPr>
        <w:t>законодательством Ро</w:t>
      </w:r>
      <w:r>
        <w:rPr>
          <w:rFonts w:ascii="Times New Roman" w:hAnsi="Times New Roman"/>
          <w:sz w:val="28"/>
          <w:szCs w:val="28"/>
        </w:rPr>
        <w:t>ссийской Федерации в области охраны атмосферного воздуха</w:t>
      </w:r>
      <w:r>
        <w:rPr>
          <w:rStyle w:val="a8"/>
          <w:rFonts w:ascii="Times New Roman" w:hAnsi="Times New Roman"/>
          <w:sz w:val="28"/>
          <w:szCs w:val="28"/>
        </w:rPr>
        <w:footnoteReference w:id="1"/>
      </w:r>
      <w:r>
        <w:rPr>
          <w:rFonts w:ascii="Times New Roman" w:hAnsi="Times New Roman"/>
          <w:sz w:val="28"/>
          <w:szCs w:val="28"/>
        </w:rPr>
        <w:t xml:space="preserve">. </w:t>
      </w:r>
    </w:p>
    <w:p w:rsidR="00930B4C" w:rsidRDefault="00930B4C" w:rsidP="002F32D5">
      <w:pPr>
        <w:spacing w:after="0" w:line="240" w:lineRule="atLeast"/>
        <w:ind w:firstLine="567"/>
        <w:contextualSpacing/>
        <w:jc w:val="both"/>
        <w:rPr>
          <w:rFonts w:ascii="Times New Roman" w:hAnsi="Times New Roman"/>
          <w:sz w:val="28"/>
          <w:szCs w:val="28"/>
          <w:lang w:eastAsia="en-US"/>
        </w:rPr>
      </w:pPr>
      <w:r>
        <w:rPr>
          <w:rFonts w:ascii="Times New Roman" w:hAnsi="Times New Roman"/>
          <w:sz w:val="28"/>
          <w:szCs w:val="28"/>
        </w:rPr>
        <w:t xml:space="preserve">3. </w:t>
      </w:r>
      <w:r>
        <w:rPr>
          <w:rFonts w:ascii="Times New Roman" w:hAnsi="Times New Roman"/>
          <w:sz w:val="28"/>
          <w:szCs w:val="28"/>
          <w:lang w:eastAsia="en-US"/>
        </w:rPr>
        <w:t xml:space="preserve">Результаты проведения Сводных расчетов </w:t>
      </w:r>
      <w:r w:rsidRPr="00224CE3">
        <w:rPr>
          <w:rFonts w:ascii="Times New Roman" w:hAnsi="Times New Roman"/>
          <w:sz w:val="28"/>
          <w:szCs w:val="28"/>
          <w:lang w:eastAsia="en-US"/>
        </w:rPr>
        <w:t>представляют собой</w:t>
      </w:r>
      <w:r>
        <w:rPr>
          <w:rFonts w:ascii="Times New Roman" w:hAnsi="Times New Roman"/>
          <w:sz w:val="28"/>
          <w:szCs w:val="28"/>
          <w:lang w:eastAsia="en-US"/>
        </w:rPr>
        <w:t xml:space="preserve">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на основании данных о выбросах загрязняющих веществ всех стационарных и передвижных источников, влияющих на качество атмосферного воздуха на указанных территориях</w:t>
      </w:r>
      <w:r>
        <w:rPr>
          <w:rStyle w:val="a8"/>
          <w:rFonts w:ascii="Times New Roman" w:hAnsi="Times New Roman"/>
          <w:sz w:val="28"/>
          <w:szCs w:val="28"/>
          <w:lang w:eastAsia="en-US"/>
        </w:rPr>
        <w:footnoteReference w:id="2"/>
      </w:r>
      <w:proofErr w:type="gramStart"/>
      <w:r>
        <w:rPr>
          <w:rFonts w:ascii="Times New Roman" w:hAnsi="Times New Roman"/>
          <w:sz w:val="28"/>
          <w:szCs w:val="28"/>
          <w:lang w:eastAsia="en-US"/>
        </w:rPr>
        <w:t xml:space="preserve"> .</w:t>
      </w:r>
      <w:proofErr w:type="gramEnd"/>
    </w:p>
    <w:p w:rsidR="005E6456" w:rsidRPr="00CB743B" w:rsidRDefault="00930B4C" w:rsidP="002F32D5">
      <w:pPr>
        <w:spacing w:after="0" w:line="240" w:lineRule="atLeast"/>
        <w:ind w:firstLine="567"/>
        <w:jc w:val="both"/>
        <w:rPr>
          <w:rFonts w:ascii="Times New Roman" w:hAnsi="Times New Roman"/>
          <w:sz w:val="28"/>
          <w:szCs w:val="28"/>
          <w:lang w:eastAsia="en-US"/>
        </w:rPr>
      </w:pPr>
      <w:r>
        <w:rPr>
          <w:rFonts w:ascii="Times New Roman" w:hAnsi="Times New Roman"/>
          <w:sz w:val="28"/>
          <w:szCs w:val="28"/>
        </w:rPr>
        <w:t xml:space="preserve">4. </w:t>
      </w:r>
      <w:r w:rsidRPr="00CB743B">
        <w:rPr>
          <w:rFonts w:ascii="Times New Roman" w:hAnsi="Times New Roman"/>
          <w:sz w:val="28"/>
          <w:szCs w:val="28"/>
          <w:lang w:eastAsia="en-US"/>
        </w:rPr>
        <w:t>При проведении Сводных расчетов используются методы расчетов рассеивания выбросов вредных (загрязняющих)</w:t>
      </w:r>
      <w:r>
        <w:rPr>
          <w:rFonts w:ascii="Times New Roman" w:hAnsi="Times New Roman"/>
          <w:sz w:val="28"/>
          <w:szCs w:val="28"/>
          <w:lang w:eastAsia="en-US"/>
        </w:rPr>
        <w:t xml:space="preserve"> веществ в атмосферном воздухе</w:t>
      </w:r>
      <w:r>
        <w:rPr>
          <w:rStyle w:val="a8"/>
          <w:rFonts w:ascii="Times New Roman" w:hAnsi="Times New Roman"/>
          <w:sz w:val="28"/>
          <w:szCs w:val="28"/>
          <w:lang w:eastAsia="en-US"/>
        </w:rPr>
        <w:footnoteReference w:id="3"/>
      </w:r>
      <w:r w:rsidRPr="00CB743B">
        <w:rPr>
          <w:rFonts w:ascii="Times New Roman" w:hAnsi="Times New Roman"/>
          <w:sz w:val="28"/>
          <w:szCs w:val="28"/>
          <w:lang w:eastAsia="en-US"/>
        </w:rPr>
        <w:t xml:space="preserve"> (далее – Методы расчета рассеивания)</w:t>
      </w:r>
      <w:r>
        <w:rPr>
          <w:rFonts w:ascii="Times New Roman" w:hAnsi="Times New Roman"/>
          <w:sz w:val="28"/>
          <w:szCs w:val="28"/>
          <w:lang w:eastAsia="en-US"/>
        </w:rPr>
        <w:t xml:space="preserve">. </w:t>
      </w:r>
    </w:p>
    <w:p w:rsidR="00930B4C" w:rsidRDefault="00930B4C" w:rsidP="002F32D5">
      <w:pPr>
        <w:autoSpaceDE w:val="0"/>
        <w:autoSpaceDN w:val="0"/>
        <w:adjustRightInd w:val="0"/>
        <w:spacing w:after="0" w:line="240" w:lineRule="auto"/>
        <w:ind w:firstLine="567"/>
        <w:jc w:val="both"/>
        <w:rPr>
          <w:rFonts w:ascii="Times New Roman" w:hAnsi="Times New Roman"/>
          <w:sz w:val="28"/>
          <w:szCs w:val="28"/>
        </w:rPr>
      </w:pPr>
      <w:r>
        <w:rPr>
          <w:rFonts w:ascii="Times New Roman CYR" w:hAnsi="Times New Roman CYR" w:cs="Times New Roman CYR"/>
          <w:sz w:val="28"/>
          <w:szCs w:val="28"/>
        </w:rPr>
        <w:t xml:space="preserve">5. </w:t>
      </w:r>
      <w:r>
        <w:rPr>
          <w:rFonts w:ascii="Times New Roman" w:hAnsi="Times New Roman"/>
          <w:sz w:val="28"/>
          <w:szCs w:val="28"/>
        </w:rPr>
        <w:t>При проведении С</w:t>
      </w:r>
      <w:r w:rsidRPr="00100B4F">
        <w:rPr>
          <w:rFonts w:ascii="Times New Roman" w:hAnsi="Times New Roman"/>
          <w:sz w:val="28"/>
          <w:szCs w:val="28"/>
        </w:rPr>
        <w:t>водны</w:t>
      </w:r>
      <w:r>
        <w:rPr>
          <w:rFonts w:ascii="Times New Roman" w:hAnsi="Times New Roman"/>
          <w:sz w:val="28"/>
          <w:szCs w:val="28"/>
        </w:rPr>
        <w:t>х</w:t>
      </w:r>
      <w:r w:rsidRPr="00100B4F">
        <w:rPr>
          <w:rFonts w:ascii="Times New Roman" w:hAnsi="Times New Roman"/>
          <w:sz w:val="28"/>
          <w:szCs w:val="28"/>
        </w:rPr>
        <w:t xml:space="preserve"> расчет</w:t>
      </w:r>
      <w:r>
        <w:rPr>
          <w:rFonts w:ascii="Times New Roman" w:hAnsi="Times New Roman"/>
          <w:sz w:val="28"/>
          <w:szCs w:val="28"/>
        </w:rPr>
        <w:t>ов</w:t>
      </w:r>
      <w:r w:rsidRPr="00100B4F">
        <w:rPr>
          <w:rFonts w:ascii="Times New Roman" w:hAnsi="Times New Roman"/>
          <w:sz w:val="28"/>
          <w:szCs w:val="28"/>
        </w:rPr>
        <w:t xml:space="preserve"> </w:t>
      </w:r>
      <w:r>
        <w:rPr>
          <w:rFonts w:ascii="Times New Roman" w:hAnsi="Times New Roman"/>
          <w:sz w:val="28"/>
          <w:szCs w:val="28"/>
        </w:rPr>
        <w:t>учитываются</w:t>
      </w:r>
      <w:r w:rsidRPr="00100B4F">
        <w:rPr>
          <w:rFonts w:ascii="Times New Roman" w:hAnsi="Times New Roman"/>
          <w:sz w:val="28"/>
          <w:szCs w:val="28"/>
        </w:rPr>
        <w:t xml:space="preserve"> </w:t>
      </w:r>
      <w:r>
        <w:rPr>
          <w:rFonts w:ascii="Times New Roman" w:hAnsi="Times New Roman"/>
          <w:sz w:val="28"/>
          <w:szCs w:val="28"/>
        </w:rPr>
        <w:t>загрязняющие вещества</w:t>
      </w:r>
      <w:r w:rsidRPr="00100B4F">
        <w:rPr>
          <w:rFonts w:ascii="Times New Roman" w:hAnsi="Times New Roman"/>
          <w:sz w:val="28"/>
          <w:szCs w:val="28"/>
        </w:rPr>
        <w:t xml:space="preserve">, </w:t>
      </w:r>
      <w:r w:rsidRPr="004717C4">
        <w:rPr>
          <w:rFonts w:ascii="Times New Roman" w:hAnsi="Times New Roman"/>
          <w:sz w:val="28"/>
          <w:szCs w:val="28"/>
        </w:rPr>
        <w:t>которые поступают в атмосферный воздух, содержатся и (или) образуются в нем,</w:t>
      </w:r>
      <w:r>
        <w:rPr>
          <w:rFonts w:ascii="Times New Roman" w:hAnsi="Times New Roman"/>
          <w:i/>
          <w:iCs/>
          <w:sz w:val="20"/>
          <w:szCs w:val="20"/>
          <w:lang w:eastAsia="en-US"/>
        </w:rPr>
        <w:t xml:space="preserve"> </w:t>
      </w:r>
      <w:r>
        <w:rPr>
          <w:rFonts w:ascii="Times New Roman" w:hAnsi="Times New Roman"/>
          <w:sz w:val="28"/>
          <w:szCs w:val="28"/>
          <w:lang w:eastAsia="en-US"/>
        </w:rPr>
        <w:t xml:space="preserve">на территории населенного пункта, его части или на территории индустриального (промышленного) парка, </w:t>
      </w:r>
      <w:r>
        <w:rPr>
          <w:rFonts w:ascii="Times New Roman" w:hAnsi="Times New Roman"/>
          <w:sz w:val="28"/>
          <w:szCs w:val="28"/>
        </w:rPr>
        <w:t>а также смеси загрязняющих веществ</w:t>
      </w:r>
      <w:r w:rsidRPr="00100B4F">
        <w:rPr>
          <w:rFonts w:ascii="Times New Roman" w:hAnsi="Times New Roman"/>
          <w:sz w:val="28"/>
          <w:szCs w:val="28"/>
        </w:rPr>
        <w:t>, обладающих суммацией действия (комбинированным действием)</w:t>
      </w:r>
      <w:r>
        <w:rPr>
          <w:rStyle w:val="a8"/>
          <w:rFonts w:ascii="Times New Roman" w:hAnsi="Times New Roman"/>
          <w:sz w:val="28"/>
          <w:szCs w:val="28"/>
        </w:rPr>
        <w:footnoteReference w:id="4"/>
      </w:r>
      <w:r w:rsidRPr="00100B4F">
        <w:rPr>
          <w:rFonts w:ascii="Times New Roman" w:hAnsi="Times New Roman"/>
          <w:sz w:val="28"/>
          <w:szCs w:val="28"/>
        </w:rPr>
        <w:t xml:space="preserve">. </w:t>
      </w:r>
    </w:p>
    <w:p w:rsidR="00930B4C" w:rsidRDefault="00930B4C" w:rsidP="002F32D5">
      <w:pPr>
        <w:spacing w:after="0" w:line="240" w:lineRule="atLeast"/>
        <w:ind w:firstLine="567"/>
        <w:contextualSpacing/>
        <w:jc w:val="both"/>
        <w:rPr>
          <w:rFonts w:ascii="Times New Roman" w:hAnsi="Times New Roman"/>
          <w:sz w:val="28"/>
          <w:szCs w:val="28"/>
          <w:lang w:eastAsia="en-US"/>
        </w:rPr>
      </w:pPr>
      <w:r>
        <w:rPr>
          <w:rFonts w:ascii="Times New Roman" w:hAnsi="Times New Roman"/>
          <w:sz w:val="28"/>
          <w:szCs w:val="28"/>
          <w:lang w:eastAsia="en-US"/>
        </w:rPr>
        <w:t>6</w:t>
      </w:r>
      <w:r w:rsidRPr="001B500D">
        <w:rPr>
          <w:rFonts w:ascii="Times New Roman" w:hAnsi="Times New Roman"/>
          <w:sz w:val="28"/>
          <w:szCs w:val="28"/>
          <w:lang w:eastAsia="en-US"/>
        </w:rPr>
        <w:t xml:space="preserve">. </w:t>
      </w:r>
      <w:r>
        <w:rPr>
          <w:rFonts w:ascii="Times New Roman" w:hAnsi="Times New Roman"/>
          <w:sz w:val="28"/>
          <w:szCs w:val="28"/>
          <w:lang w:eastAsia="en-US"/>
        </w:rPr>
        <w:t xml:space="preserve">Сведения о концентрациях загрязняющих веществ в атмосферном воздухе, полученные </w:t>
      </w:r>
      <w:r w:rsidRPr="004529C4">
        <w:rPr>
          <w:rFonts w:ascii="Times New Roman" w:hAnsi="Times New Roman"/>
          <w:sz w:val="28"/>
          <w:szCs w:val="28"/>
          <w:lang w:eastAsia="en-US"/>
        </w:rPr>
        <w:t xml:space="preserve">при проведении </w:t>
      </w:r>
      <w:r>
        <w:rPr>
          <w:rFonts w:ascii="Times New Roman" w:hAnsi="Times New Roman"/>
          <w:sz w:val="28"/>
          <w:szCs w:val="28"/>
          <w:lang w:eastAsia="en-US"/>
        </w:rPr>
        <w:t>С</w:t>
      </w:r>
      <w:r w:rsidRPr="004529C4">
        <w:rPr>
          <w:rFonts w:ascii="Times New Roman" w:hAnsi="Times New Roman"/>
          <w:sz w:val="28"/>
          <w:szCs w:val="28"/>
          <w:lang w:eastAsia="en-US"/>
        </w:rPr>
        <w:t xml:space="preserve">водных расчетов, включают в себя </w:t>
      </w:r>
      <w:r>
        <w:rPr>
          <w:rFonts w:ascii="Times New Roman" w:hAnsi="Times New Roman"/>
          <w:sz w:val="28"/>
          <w:szCs w:val="28"/>
          <w:lang w:eastAsia="en-US"/>
        </w:rPr>
        <w:t>данные о </w:t>
      </w:r>
      <w:r w:rsidRPr="004529C4">
        <w:rPr>
          <w:rFonts w:ascii="Times New Roman" w:hAnsi="Times New Roman"/>
          <w:sz w:val="28"/>
          <w:szCs w:val="28"/>
          <w:lang w:eastAsia="en-US"/>
        </w:rPr>
        <w:t>пространственно</w:t>
      </w:r>
      <w:r>
        <w:rPr>
          <w:rFonts w:ascii="Times New Roman" w:hAnsi="Times New Roman"/>
          <w:sz w:val="28"/>
          <w:szCs w:val="28"/>
          <w:lang w:eastAsia="en-US"/>
        </w:rPr>
        <w:t>м</w:t>
      </w:r>
      <w:r w:rsidRPr="004529C4">
        <w:rPr>
          <w:rFonts w:ascii="Times New Roman" w:hAnsi="Times New Roman"/>
          <w:sz w:val="28"/>
          <w:szCs w:val="28"/>
          <w:lang w:eastAsia="en-US"/>
        </w:rPr>
        <w:t xml:space="preserve"> распределени</w:t>
      </w:r>
      <w:r>
        <w:rPr>
          <w:rFonts w:ascii="Times New Roman" w:hAnsi="Times New Roman"/>
          <w:sz w:val="28"/>
          <w:szCs w:val="28"/>
          <w:lang w:eastAsia="en-US"/>
        </w:rPr>
        <w:t>и</w:t>
      </w:r>
      <w:r w:rsidRPr="004529C4">
        <w:rPr>
          <w:rFonts w:ascii="Times New Roman" w:hAnsi="Times New Roman"/>
          <w:sz w:val="28"/>
          <w:szCs w:val="28"/>
          <w:lang w:eastAsia="en-US"/>
        </w:rPr>
        <w:t xml:space="preserve"> концентраций загрязняющих веществ в</w:t>
      </w:r>
      <w:r>
        <w:rPr>
          <w:rFonts w:ascii="Times New Roman" w:hAnsi="Times New Roman"/>
          <w:sz w:val="28"/>
          <w:szCs w:val="28"/>
          <w:lang w:eastAsia="en-US"/>
        </w:rPr>
        <w:t> </w:t>
      </w:r>
      <w:r w:rsidRPr="004529C4">
        <w:rPr>
          <w:rFonts w:ascii="Times New Roman" w:hAnsi="Times New Roman"/>
          <w:sz w:val="28"/>
          <w:szCs w:val="28"/>
          <w:lang w:eastAsia="en-US"/>
        </w:rPr>
        <w:t>атмосферном воздухе в двухметровом слое над поверхностью Земли (далее - приземные концентрации)</w:t>
      </w:r>
      <w:r>
        <w:rPr>
          <w:rFonts w:ascii="Times New Roman" w:hAnsi="Times New Roman"/>
          <w:sz w:val="28"/>
          <w:szCs w:val="28"/>
          <w:lang w:eastAsia="en-US"/>
        </w:rPr>
        <w:t xml:space="preserve"> в определенные интервалы времени, в том числе:</w:t>
      </w:r>
      <w:r w:rsidR="00636F07">
        <w:rPr>
          <w:rFonts w:ascii="Times New Roman" w:hAnsi="Times New Roman"/>
          <w:sz w:val="28"/>
          <w:szCs w:val="28"/>
          <w:lang w:eastAsia="en-US"/>
        </w:rPr>
        <w:t xml:space="preserve"> </w:t>
      </w:r>
    </w:p>
    <w:p w:rsidR="00930B4C" w:rsidRDefault="00930B4C" w:rsidP="002F32D5">
      <w:pPr>
        <w:spacing w:after="0" w:line="240" w:lineRule="atLeast"/>
        <w:ind w:firstLine="567"/>
        <w:contextualSpacing/>
        <w:jc w:val="both"/>
        <w:rPr>
          <w:rFonts w:ascii="Times New Roman" w:hAnsi="Times New Roman"/>
          <w:sz w:val="28"/>
          <w:szCs w:val="28"/>
          <w:lang w:eastAsia="en-US"/>
        </w:rPr>
      </w:pPr>
      <w:r>
        <w:rPr>
          <w:rFonts w:ascii="Times New Roman" w:hAnsi="Times New Roman"/>
          <w:sz w:val="28"/>
          <w:szCs w:val="28"/>
          <w:lang w:eastAsia="en-US"/>
        </w:rPr>
        <w:t>значения максимальных разовых</w:t>
      </w:r>
      <w:r w:rsidRPr="004529C4">
        <w:rPr>
          <w:rFonts w:ascii="Times New Roman" w:hAnsi="Times New Roman"/>
          <w:sz w:val="28"/>
          <w:szCs w:val="28"/>
          <w:lang w:eastAsia="en-US"/>
        </w:rPr>
        <w:t xml:space="preserve"> </w:t>
      </w:r>
      <w:r>
        <w:rPr>
          <w:rFonts w:ascii="Times New Roman" w:hAnsi="Times New Roman"/>
          <w:sz w:val="28"/>
          <w:szCs w:val="28"/>
          <w:lang w:eastAsia="en-US"/>
        </w:rPr>
        <w:t xml:space="preserve">концентраций, </w:t>
      </w:r>
      <w:r w:rsidRPr="00061F92">
        <w:rPr>
          <w:rFonts w:ascii="Times New Roman" w:hAnsi="Times New Roman"/>
          <w:sz w:val="28"/>
          <w:szCs w:val="28"/>
          <w:lang w:eastAsia="en-US"/>
        </w:rPr>
        <w:t xml:space="preserve">которые могут </w:t>
      </w:r>
      <w:r>
        <w:rPr>
          <w:rFonts w:ascii="Times New Roman" w:hAnsi="Times New Roman"/>
          <w:sz w:val="28"/>
          <w:szCs w:val="28"/>
          <w:lang w:eastAsia="en-US"/>
        </w:rPr>
        <w:t>достигаться</w:t>
      </w:r>
      <w:r w:rsidRPr="00061F92">
        <w:rPr>
          <w:rFonts w:ascii="Times New Roman" w:hAnsi="Times New Roman"/>
          <w:sz w:val="28"/>
          <w:szCs w:val="28"/>
          <w:lang w:eastAsia="en-US"/>
        </w:rPr>
        <w:t xml:space="preserve"> при неблагоприятных метеорологических условиях</w:t>
      </w:r>
      <w:r>
        <w:rPr>
          <w:rFonts w:ascii="Times New Roman" w:hAnsi="Times New Roman"/>
          <w:sz w:val="28"/>
          <w:szCs w:val="28"/>
          <w:lang w:eastAsia="en-US"/>
        </w:rPr>
        <w:t xml:space="preserve"> и (или) </w:t>
      </w:r>
      <w:r w:rsidRPr="00280E17">
        <w:rPr>
          <w:rFonts w:ascii="Times New Roman" w:hAnsi="Times New Roman"/>
          <w:sz w:val="28"/>
          <w:szCs w:val="28"/>
          <w:lang w:eastAsia="en-US"/>
        </w:rPr>
        <w:t>превышениях нормативов выбросов,</w:t>
      </w:r>
      <w:r w:rsidR="00280E17">
        <w:rPr>
          <w:rFonts w:ascii="Times New Roman" w:hAnsi="Times New Roman"/>
          <w:sz w:val="28"/>
          <w:szCs w:val="28"/>
          <w:lang w:eastAsia="en-US"/>
        </w:rPr>
        <w:t xml:space="preserve"> </w:t>
      </w:r>
    </w:p>
    <w:p w:rsidR="00930B4C" w:rsidRDefault="000728F2" w:rsidP="002F32D5">
      <w:pPr>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значения средних концентраций</w:t>
      </w:r>
      <w:r w:rsidR="00930B4C">
        <w:rPr>
          <w:rFonts w:ascii="Times New Roman" w:hAnsi="Times New Roman"/>
          <w:sz w:val="28"/>
          <w:szCs w:val="28"/>
          <w:lang w:eastAsia="en-US"/>
        </w:rPr>
        <w:t xml:space="preserve"> за определенный интервал времени, например, сутки, сезон, год, которые характериз</w:t>
      </w:r>
      <w:r w:rsidR="00930B4C" w:rsidRPr="00061F92">
        <w:rPr>
          <w:rFonts w:ascii="Times New Roman" w:hAnsi="Times New Roman"/>
          <w:sz w:val="28"/>
          <w:szCs w:val="28"/>
          <w:lang w:eastAsia="en-US"/>
        </w:rPr>
        <w:t xml:space="preserve">уют </w:t>
      </w:r>
      <w:r w:rsidR="00930B4C">
        <w:rPr>
          <w:rFonts w:ascii="Times New Roman" w:hAnsi="Times New Roman"/>
          <w:sz w:val="28"/>
          <w:szCs w:val="28"/>
          <w:lang w:eastAsia="en-US"/>
        </w:rPr>
        <w:t xml:space="preserve">осредненный </w:t>
      </w:r>
      <w:r w:rsidR="00930B4C" w:rsidRPr="00061F92">
        <w:rPr>
          <w:rFonts w:ascii="Times New Roman" w:hAnsi="Times New Roman"/>
          <w:sz w:val="28"/>
          <w:szCs w:val="28"/>
          <w:lang w:eastAsia="en-US"/>
        </w:rPr>
        <w:t>уровень загрязнения атмосферного воздуха</w:t>
      </w:r>
      <w:r w:rsidR="00930B4C">
        <w:rPr>
          <w:rFonts w:ascii="Times New Roman" w:hAnsi="Times New Roman"/>
          <w:sz w:val="28"/>
          <w:szCs w:val="28"/>
          <w:lang w:eastAsia="en-US"/>
        </w:rPr>
        <w:t>,</w:t>
      </w:r>
      <w:r w:rsidR="009C24EC">
        <w:rPr>
          <w:rFonts w:ascii="Times New Roman" w:hAnsi="Times New Roman"/>
          <w:sz w:val="28"/>
          <w:szCs w:val="28"/>
          <w:lang w:eastAsia="en-US"/>
        </w:rPr>
        <w:t xml:space="preserve"> </w:t>
      </w:r>
    </w:p>
    <w:p w:rsidR="00930B4C" w:rsidRDefault="00930B4C" w:rsidP="002F32D5">
      <w:pPr>
        <w:spacing w:after="0" w:line="240" w:lineRule="auto"/>
        <w:ind w:firstLine="567"/>
        <w:contextualSpacing/>
        <w:jc w:val="both"/>
        <w:rPr>
          <w:rFonts w:ascii="Times New Roman" w:hAnsi="Times New Roman"/>
          <w:sz w:val="28"/>
          <w:szCs w:val="28"/>
        </w:rPr>
      </w:pPr>
      <w:r>
        <w:rPr>
          <w:rFonts w:ascii="Times New Roman" w:hAnsi="Times New Roman"/>
          <w:sz w:val="28"/>
          <w:szCs w:val="28"/>
          <w:lang w:eastAsia="en-US"/>
        </w:rPr>
        <w:t xml:space="preserve">безразмерные значения, характеризующие концентрации загрязняющих веществ </w:t>
      </w:r>
      <w:r w:rsidRPr="00BC3D22">
        <w:rPr>
          <w:rFonts w:ascii="Times New Roman" w:hAnsi="Times New Roman"/>
          <w:sz w:val="28"/>
          <w:szCs w:val="28"/>
          <w:lang w:eastAsia="en-US"/>
        </w:rPr>
        <w:t>в долях ПДК</w:t>
      </w:r>
      <w:r>
        <w:rPr>
          <w:rFonts w:ascii="Times New Roman" w:hAnsi="Times New Roman"/>
          <w:sz w:val="28"/>
          <w:szCs w:val="28"/>
          <w:lang w:eastAsia="en-US"/>
        </w:rPr>
        <w:t xml:space="preserve"> или сочетание концентраций веществ, обладающих </w:t>
      </w:r>
      <w:r w:rsidRPr="00100B4F">
        <w:rPr>
          <w:rFonts w:ascii="Times New Roman" w:hAnsi="Times New Roman"/>
          <w:sz w:val="28"/>
          <w:szCs w:val="28"/>
        </w:rPr>
        <w:t>суммацией действия (комбинированным действием</w:t>
      </w:r>
      <w:r>
        <w:rPr>
          <w:rFonts w:ascii="Times New Roman" w:hAnsi="Times New Roman"/>
          <w:sz w:val="28"/>
          <w:szCs w:val="28"/>
        </w:rPr>
        <w:t xml:space="preserve">). </w:t>
      </w:r>
    </w:p>
    <w:p w:rsidR="00930B4C" w:rsidRPr="00176FF0" w:rsidRDefault="00930B4C" w:rsidP="002F3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На основании С</w:t>
      </w:r>
      <w:r w:rsidRPr="00176FF0">
        <w:rPr>
          <w:rFonts w:ascii="Times New Roman" w:hAnsi="Times New Roman" w:cs="Times New Roman"/>
          <w:sz w:val="28"/>
          <w:szCs w:val="28"/>
        </w:rPr>
        <w:t>водны</w:t>
      </w:r>
      <w:r>
        <w:rPr>
          <w:rFonts w:ascii="Times New Roman" w:hAnsi="Times New Roman" w:cs="Times New Roman"/>
          <w:sz w:val="28"/>
          <w:szCs w:val="28"/>
        </w:rPr>
        <w:t>х</w:t>
      </w:r>
      <w:r w:rsidRPr="00176FF0">
        <w:rPr>
          <w:rFonts w:ascii="Times New Roman" w:hAnsi="Times New Roman" w:cs="Times New Roman"/>
          <w:sz w:val="28"/>
          <w:szCs w:val="28"/>
        </w:rPr>
        <w:t xml:space="preserve"> расчет</w:t>
      </w:r>
      <w:r>
        <w:rPr>
          <w:rFonts w:ascii="Times New Roman" w:hAnsi="Times New Roman" w:cs="Times New Roman"/>
          <w:sz w:val="28"/>
          <w:szCs w:val="28"/>
        </w:rPr>
        <w:t>ов в</w:t>
      </w:r>
      <w:r w:rsidRPr="00176FF0">
        <w:rPr>
          <w:rFonts w:ascii="Times New Roman" w:hAnsi="Times New Roman" w:cs="Times New Roman"/>
          <w:sz w:val="28"/>
          <w:szCs w:val="28"/>
        </w:rPr>
        <w:t>ы</w:t>
      </w:r>
      <w:r>
        <w:rPr>
          <w:rFonts w:ascii="Times New Roman" w:hAnsi="Times New Roman" w:cs="Times New Roman"/>
          <w:sz w:val="28"/>
          <w:szCs w:val="28"/>
        </w:rPr>
        <w:t>полняются</w:t>
      </w:r>
      <w:r w:rsidRPr="00176FF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30B4C" w:rsidRDefault="00930B4C" w:rsidP="002F3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76FF0">
        <w:rPr>
          <w:rFonts w:ascii="Times New Roman" w:hAnsi="Times New Roman" w:cs="Times New Roman"/>
          <w:sz w:val="28"/>
          <w:szCs w:val="28"/>
        </w:rPr>
        <w:t>оценк</w:t>
      </w:r>
      <w:r>
        <w:rPr>
          <w:rFonts w:ascii="Times New Roman" w:hAnsi="Times New Roman" w:cs="Times New Roman"/>
          <w:sz w:val="28"/>
          <w:szCs w:val="28"/>
        </w:rPr>
        <w:t>а</w:t>
      </w:r>
      <w:r w:rsidRPr="00176FF0">
        <w:rPr>
          <w:rFonts w:ascii="Times New Roman" w:hAnsi="Times New Roman" w:cs="Times New Roman"/>
          <w:sz w:val="28"/>
          <w:szCs w:val="28"/>
        </w:rPr>
        <w:t xml:space="preserve"> состояния </w:t>
      </w:r>
      <w:r>
        <w:rPr>
          <w:rFonts w:ascii="Times New Roman" w:hAnsi="Times New Roman" w:cs="Times New Roman"/>
          <w:sz w:val="28"/>
          <w:szCs w:val="28"/>
        </w:rPr>
        <w:t xml:space="preserve">и загрязнения </w:t>
      </w:r>
      <w:r w:rsidRPr="00176FF0">
        <w:rPr>
          <w:rFonts w:ascii="Times New Roman" w:hAnsi="Times New Roman" w:cs="Times New Roman"/>
          <w:sz w:val="28"/>
          <w:szCs w:val="28"/>
        </w:rPr>
        <w:t>атмосферного воздуха</w:t>
      </w:r>
      <w:r>
        <w:rPr>
          <w:rFonts w:ascii="Times New Roman" w:hAnsi="Times New Roman" w:cs="Times New Roman"/>
          <w:sz w:val="28"/>
          <w:szCs w:val="28"/>
        </w:rPr>
        <w:t xml:space="preserve">, включая определение </w:t>
      </w:r>
      <w:r w:rsidRPr="00176FF0">
        <w:rPr>
          <w:rFonts w:ascii="Times New Roman" w:hAnsi="Times New Roman" w:cs="Times New Roman"/>
          <w:sz w:val="28"/>
          <w:szCs w:val="28"/>
        </w:rPr>
        <w:t>степен</w:t>
      </w:r>
      <w:r>
        <w:rPr>
          <w:rFonts w:ascii="Times New Roman" w:hAnsi="Times New Roman" w:cs="Times New Roman"/>
          <w:sz w:val="28"/>
          <w:szCs w:val="28"/>
        </w:rPr>
        <w:t>и</w:t>
      </w:r>
      <w:r w:rsidRPr="00176FF0">
        <w:rPr>
          <w:rFonts w:ascii="Times New Roman" w:hAnsi="Times New Roman" w:cs="Times New Roman"/>
          <w:sz w:val="28"/>
          <w:szCs w:val="28"/>
        </w:rPr>
        <w:t xml:space="preserve"> влияния выбросов отдельных </w:t>
      </w:r>
      <w:r w:rsidRPr="00C94D1C">
        <w:rPr>
          <w:rFonts w:ascii="Times New Roman" w:hAnsi="Times New Roman" w:cs="Times New Roman"/>
          <w:sz w:val="28"/>
          <w:szCs w:val="28"/>
        </w:rPr>
        <w:t>предприятий,</w:t>
      </w:r>
      <w:r>
        <w:rPr>
          <w:rFonts w:ascii="Times New Roman" w:hAnsi="Times New Roman" w:cs="Times New Roman"/>
          <w:sz w:val="28"/>
          <w:szCs w:val="28"/>
        </w:rPr>
        <w:t xml:space="preserve"> транспорта, объектов городской </w:t>
      </w:r>
      <w:r w:rsidR="00C94D1C">
        <w:rPr>
          <w:rFonts w:ascii="Times New Roman" w:hAnsi="Times New Roman" w:cs="Times New Roman"/>
          <w:sz w:val="28"/>
          <w:szCs w:val="28"/>
        </w:rPr>
        <w:t>инфраструктуры</w:t>
      </w:r>
      <w:r>
        <w:rPr>
          <w:rFonts w:ascii="Times New Roman" w:hAnsi="Times New Roman" w:cs="Times New Roman"/>
          <w:sz w:val="28"/>
          <w:szCs w:val="28"/>
        </w:rPr>
        <w:t xml:space="preserve"> </w:t>
      </w:r>
      <w:r w:rsidRPr="00176FF0">
        <w:rPr>
          <w:rFonts w:ascii="Times New Roman" w:hAnsi="Times New Roman" w:cs="Times New Roman"/>
          <w:sz w:val="28"/>
          <w:szCs w:val="28"/>
        </w:rPr>
        <w:t>на з</w:t>
      </w:r>
      <w:r>
        <w:rPr>
          <w:rFonts w:ascii="Times New Roman" w:hAnsi="Times New Roman" w:cs="Times New Roman"/>
          <w:sz w:val="28"/>
          <w:szCs w:val="28"/>
        </w:rPr>
        <w:t>агрязнение атмосферного воздуха, а также</w:t>
      </w:r>
      <w:r w:rsidRPr="008D0BFE">
        <w:rPr>
          <w:rFonts w:ascii="Times New Roman" w:hAnsi="Times New Roman" w:cs="Times New Roman"/>
          <w:sz w:val="28"/>
          <w:szCs w:val="28"/>
        </w:rPr>
        <w:t xml:space="preserve"> </w:t>
      </w:r>
      <w:r w:rsidRPr="00176FF0">
        <w:rPr>
          <w:rFonts w:ascii="Times New Roman" w:hAnsi="Times New Roman" w:cs="Times New Roman"/>
          <w:sz w:val="28"/>
          <w:szCs w:val="28"/>
        </w:rPr>
        <w:t xml:space="preserve">выявление </w:t>
      </w:r>
      <w:r>
        <w:rPr>
          <w:rFonts w:ascii="Times New Roman" w:hAnsi="Times New Roman" w:cs="Times New Roman"/>
          <w:sz w:val="28"/>
          <w:szCs w:val="28"/>
        </w:rPr>
        <w:t>источников</w:t>
      </w:r>
      <w:r w:rsidRPr="00176FF0">
        <w:rPr>
          <w:rFonts w:ascii="Times New Roman" w:hAnsi="Times New Roman" w:cs="Times New Roman"/>
          <w:sz w:val="28"/>
          <w:szCs w:val="28"/>
        </w:rPr>
        <w:t xml:space="preserve">, </w:t>
      </w:r>
      <w:r w:rsidRPr="003067E7">
        <w:rPr>
          <w:rFonts w:ascii="Times New Roman" w:hAnsi="Times New Roman" w:cs="Times New Roman"/>
          <w:sz w:val="28"/>
          <w:szCs w:val="28"/>
        </w:rPr>
        <w:t>вносящих наибольший</w:t>
      </w:r>
      <w:r w:rsidRPr="00176FF0">
        <w:rPr>
          <w:rFonts w:ascii="Times New Roman" w:hAnsi="Times New Roman" w:cs="Times New Roman"/>
          <w:sz w:val="28"/>
          <w:szCs w:val="28"/>
        </w:rPr>
        <w:t xml:space="preserve"> вклад в загря</w:t>
      </w:r>
      <w:r>
        <w:rPr>
          <w:rFonts w:ascii="Times New Roman" w:hAnsi="Times New Roman" w:cs="Times New Roman"/>
          <w:sz w:val="28"/>
          <w:szCs w:val="28"/>
        </w:rPr>
        <w:t>знение приземного слоя воздуха</w:t>
      </w:r>
      <w:r w:rsidRPr="00176FF0">
        <w:rPr>
          <w:rFonts w:ascii="Times New Roman" w:hAnsi="Times New Roman" w:cs="Times New Roman"/>
          <w:sz w:val="28"/>
          <w:szCs w:val="28"/>
        </w:rPr>
        <w:t>;</w:t>
      </w:r>
      <w:r>
        <w:rPr>
          <w:rFonts w:ascii="Times New Roman" w:hAnsi="Times New Roman" w:cs="Times New Roman"/>
          <w:sz w:val="28"/>
          <w:szCs w:val="28"/>
        </w:rPr>
        <w:t xml:space="preserve"> </w:t>
      </w:r>
    </w:p>
    <w:p w:rsidR="00930B4C" w:rsidRDefault="00930B4C" w:rsidP="002F3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176FF0">
        <w:rPr>
          <w:rFonts w:ascii="Times New Roman" w:hAnsi="Times New Roman" w:cs="Times New Roman"/>
          <w:sz w:val="28"/>
          <w:szCs w:val="28"/>
        </w:rPr>
        <w:t>прогноз изменени</w:t>
      </w:r>
      <w:r>
        <w:rPr>
          <w:rFonts w:ascii="Times New Roman" w:hAnsi="Times New Roman" w:cs="Times New Roman"/>
          <w:sz w:val="28"/>
          <w:szCs w:val="28"/>
        </w:rPr>
        <w:t>й</w:t>
      </w:r>
      <w:r w:rsidRPr="00176FF0">
        <w:rPr>
          <w:rFonts w:ascii="Times New Roman" w:hAnsi="Times New Roman" w:cs="Times New Roman"/>
          <w:sz w:val="28"/>
          <w:szCs w:val="28"/>
        </w:rPr>
        <w:t xml:space="preserve"> состояния </w:t>
      </w:r>
      <w:r>
        <w:rPr>
          <w:rFonts w:ascii="Times New Roman" w:hAnsi="Times New Roman" w:cs="Times New Roman"/>
          <w:sz w:val="28"/>
          <w:szCs w:val="28"/>
        </w:rPr>
        <w:t xml:space="preserve">и </w:t>
      </w:r>
      <w:r w:rsidRPr="00176FF0">
        <w:rPr>
          <w:rFonts w:ascii="Times New Roman" w:hAnsi="Times New Roman" w:cs="Times New Roman"/>
          <w:sz w:val="28"/>
          <w:szCs w:val="28"/>
        </w:rPr>
        <w:t>загрязнения атмосферного воздуха</w:t>
      </w:r>
      <w:r>
        <w:rPr>
          <w:rFonts w:ascii="Times New Roman" w:hAnsi="Times New Roman" w:cs="Times New Roman"/>
          <w:sz w:val="28"/>
          <w:szCs w:val="28"/>
        </w:rPr>
        <w:t xml:space="preserve"> в связи с </w:t>
      </w:r>
      <w:proofErr w:type="gramStart"/>
      <w:r>
        <w:rPr>
          <w:rFonts w:ascii="Times New Roman" w:hAnsi="Times New Roman" w:cs="Times New Roman"/>
          <w:sz w:val="28"/>
          <w:szCs w:val="28"/>
        </w:rPr>
        <w:t>планируемыми</w:t>
      </w:r>
      <w:proofErr w:type="gramEnd"/>
      <w:r>
        <w:rPr>
          <w:rFonts w:ascii="Times New Roman" w:hAnsi="Times New Roman" w:cs="Times New Roman"/>
          <w:sz w:val="28"/>
          <w:szCs w:val="28"/>
        </w:rPr>
        <w:t xml:space="preserve"> модернизацией, ликвидацией, строительством</w:t>
      </w:r>
      <w:r w:rsidRPr="00176FF0">
        <w:rPr>
          <w:rFonts w:ascii="Times New Roman" w:hAnsi="Times New Roman" w:cs="Times New Roman"/>
          <w:sz w:val="28"/>
          <w:szCs w:val="28"/>
        </w:rPr>
        <w:t xml:space="preserve"> новых объектов, проведени</w:t>
      </w:r>
      <w:r>
        <w:rPr>
          <w:rFonts w:ascii="Times New Roman" w:hAnsi="Times New Roman" w:cs="Times New Roman"/>
          <w:sz w:val="28"/>
          <w:szCs w:val="28"/>
        </w:rPr>
        <w:t>ем</w:t>
      </w:r>
      <w:r w:rsidRPr="00176FF0">
        <w:rPr>
          <w:rFonts w:ascii="Times New Roman" w:hAnsi="Times New Roman" w:cs="Times New Roman"/>
          <w:sz w:val="28"/>
          <w:szCs w:val="28"/>
        </w:rPr>
        <w:t xml:space="preserve"> </w:t>
      </w:r>
      <w:proofErr w:type="spellStart"/>
      <w:r w:rsidRPr="0055466B">
        <w:rPr>
          <w:rFonts w:ascii="Times New Roman" w:hAnsi="Times New Roman" w:cs="Times New Roman"/>
          <w:sz w:val="28"/>
          <w:szCs w:val="28"/>
        </w:rPr>
        <w:t>воздухоохранных</w:t>
      </w:r>
      <w:proofErr w:type="spellEnd"/>
      <w:r w:rsidRPr="00176FF0">
        <w:rPr>
          <w:rFonts w:ascii="Times New Roman" w:hAnsi="Times New Roman" w:cs="Times New Roman"/>
          <w:sz w:val="28"/>
          <w:szCs w:val="28"/>
        </w:rPr>
        <w:t xml:space="preserve"> мероприятий, изменени</w:t>
      </w:r>
      <w:r>
        <w:rPr>
          <w:rFonts w:ascii="Times New Roman" w:hAnsi="Times New Roman" w:cs="Times New Roman"/>
          <w:sz w:val="28"/>
          <w:szCs w:val="28"/>
        </w:rPr>
        <w:t>ем</w:t>
      </w:r>
      <w:r w:rsidRPr="00176FF0">
        <w:rPr>
          <w:rFonts w:ascii="Times New Roman" w:hAnsi="Times New Roman" w:cs="Times New Roman"/>
          <w:sz w:val="28"/>
          <w:szCs w:val="28"/>
        </w:rPr>
        <w:t xml:space="preserve"> </w:t>
      </w:r>
      <w:r w:rsidRPr="00842BFB">
        <w:rPr>
          <w:rFonts w:ascii="Times New Roman" w:hAnsi="Times New Roman" w:cs="Times New Roman"/>
          <w:sz w:val="28"/>
          <w:szCs w:val="28"/>
        </w:rPr>
        <w:t>схемы</w:t>
      </w:r>
      <w:r>
        <w:rPr>
          <w:rFonts w:ascii="Times New Roman" w:hAnsi="Times New Roman" w:cs="Times New Roman"/>
          <w:sz w:val="28"/>
          <w:szCs w:val="28"/>
        </w:rPr>
        <w:t xml:space="preserve"> транспортных потоков </w:t>
      </w:r>
      <w:r w:rsidRPr="00102B7B">
        <w:rPr>
          <w:rFonts w:ascii="Times New Roman" w:hAnsi="Times New Roman" w:cs="Times New Roman"/>
          <w:sz w:val="28"/>
          <w:szCs w:val="28"/>
        </w:rPr>
        <w:t xml:space="preserve">и иных изменений </w:t>
      </w:r>
      <w:r w:rsidRPr="00920639">
        <w:rPr>
          <w:rFonts w:ascii="Times New Roman CYR" w:hAnsi="Times New Roman CYR" w:cs="Times New Roman CYR"/>
          <w:sz w:val="28"/>
          <w:szCs w:val="28"/>
          <w:lang w:eastAsia="en-US"/>
        </w:rPr>
        <w:t xml:space="preserve">коммунальной, транспортной, социальной </w:t>
      </w:r>
      <w:r w:rsidRPr="001431EA">
        <w:rPr>
          <w:rFonts w:ascii="Times New Roman CYR" w:hAnsi="Times New Roman CYR" w:cs="Times New Roman CYR"/>
          <w:sz w:val="28"/>
          <w:szCs w:val="28"/>
          <w:lang w:eastAsia="en-US"/>
        </w:rPr>
        <w:t>инфраструктур</w:t>
      </w:r>
      <w:r w:rsidRPr="001431EA">
        <w:rPr>
          <w:rFonts w:ascii="Times New Roman" w:hAnsi="Times New Roman" w:cs="Times New Roman"/>
          <w:sz w:val="28"/>
          <w:szCs w:val="28"/>
        </w:rPr>
        <w:t>.</w:t>
      </w:r>
      <w:r>
        <w:rPr>
          <w:rFonts w:ascii="Times New Roman" w:hAnsi="Times New Roman" w:cs="Times New Roman"/>
          <w:sz w:val="28"/>
          <w:szCs w:val="28"/>
        </w:rPr>
        <w:t xml:space="preserve"> </w:t>
      </w:r>
    </w:p>
    <w:p w:rsidR="00930B4C" w:rsidRPr="00DB5683" w:rsidRDefault="00930B4C" w:rsidP="002F32D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8. </w:t>
      </w:r>
      <w:r>
        <w:rPr>
          <w:rFonts w:ascii="Times New Roman" w:hAnsi="Times New Roman"/>
          <w:sz w:val="28"/>
          <w:szCs w:val="28"/>
          <w:lang w:eastAsia="en-US"/>
        </w:rPr>
        <w:t xml:space="preserve">Результаты проведения Сводных расчетов подлежат </w:t>
      </w:r>
      <w:r>
        <w:rPr>
          <w:rFonts w:ascii="Times New Roman" w:hAnsi="Times New Roman"/>
          <w:sz w:val="28"/>
          <w:szCs w:val="28"/>
        </w:rPr>
        <w:t xml:space="preserve">актуализации при изменении данных, влияющих на состояние и загрязнение атмосферного воздуха </w:t>
      </w:r>
      <w:r w:rsidRPr="00AC6A22">
        <w:rPr>
          <w:rFonts w:ascii="Times New Roman" w:hAnsi="Times New Roman"/>
          <w:sz w:val="28"/>
          <w:szCs w:val="28"/>
        </w:rPr>
        <w:t>на территории, для которой проводятся Сводные расчеты (далее – территория проведения Сводных расчетов).</w:t>
      </w:r>
      <w:r w:rsidRPr="00C54F47">
        <w:rPr>
          <w:rFonts w:ascii="Times New Roman" w:hAnsi="Times New Roman"/>
          <w:sz w:val="28"/>
          <w:szCs w:val="28"/>
        </w:rPr>
        <w:t xml:space="preserve"> </w:t>
      </w:r>
    </w:p>
    <w:p w:rsidR="00930B4C" w:rsidRDefault="00930B4C" w:rsidP="002F32D5">
      <w:pPr>
        <w:rPr>
          <w:rFonts w:ascii="Times New Roman" w:hAnsi="Times New Roman"/>
          <w:sz w:val="28"/>
          <w:szCs w:val="28"/>
        </w:rPr>
      </w:pPr>
    </w:p>
    <w:p w:rsidR="00930B4C" w:rsidRPr="00F23C0A" w:rsidRDefault="00930B4C" w:rsidP="002F32D5">
      <w:pPr>
        <w:pStyle w:val="ConsPlusNormal"/>
        <w:jc w:val="center"/>
        <w:rPr>
          <w:rFonts w:ascii="Times New Roman" w:hAnsi="Times New Roman" w:cs="Times New Roman"/>
          <w:b/>
          <w:sz w:val="32"/>
          <w:szCs w:val="32"/>
          <w:lang w:eastAsia="en-US"/>
        </w:rPr>
      </w:pPr>
      <w:r>
        <w:rPr>
          <w:rFonts w:ascii="Times New Roman" w:hAnsi="Times New Roman" w:cs="Times New Roman"/>
          <w:b/>
          <w:sz w:val="32"/>
          <w:szCs w:val="32"/>
          <w:lang w:val="en-US" w:eastAsia="en-US"/>
        </w:rPr>
        <w:t>II</w:t>
      </w:r>
      <w:r w:rsidRPr="00383CC8">
        <w:rPr>
          <w:rFonts w:ascii="Times New Roman" w:hAnsi="Times New Roman" w:cs="Times New Roman"/>
          <w:b/>
          <w:sz w:val="32"/>
          <w:szCs w:val="32"/>
          <w:lang w:eastAsia="en-US"/>
        </w:rPr>
        <w:t xml:space="preserve">. </w:t>
      </w:r>
      <w:r>
        <w:rPr>
          <w:rFonts w:ascii="Times New Roman" w:hAnsi="Times New Roman" w:cs="Times New Roman"/>
          <w:b/>
          <w:sz w:val="32"/>
          <w:szCs w:val="32"/>
          <w:lang w:eastAsia="en-US"/>
        </w:rPr>
        <w:t xml:space="preserve">Информация, необходимая </w:t>
      </w:r>
    </w:p>
    <w:p w:rsidR="00930B4C" w:rsidRDefault="00930B4C" w:rsidP="002F32D5">
      <w:pPr>
        <w:pStyle w:val="ConsPlusNormal"/>
        <w:jc w:val="center"/>
        <w:rPr>
          <w:rFonts w:ascii="Times New Roman" w:hAnsi="Times New Roman" w:cs="Times New Roman"/>
          <w:sz w:val="24"/>
          <w:szCs w:val="24"/>
          <w:lang w:eastAsia="en-US"/>
        </w:rPr>
      </w:pPr>
      <w:r>
        <w:rPr>
          <w:rFonts w:ascii="Times New Roman" w:hAnsi="Times New Roman" w:cs="Times New Roman"/>
          <w:b/>
          <w:sz w:val="32"/>
          <w:szCs w:val="32"/>
          <w:lang w:eastAsia="en-US"/>
        </w:rPr>
        <w:t>для</w:t>
      </w:r>
      <w:r w:rsidR="0072691B">
        <w:rPr>
          <w:rFonts w:ascii="Times New Roman" w:hAnsi="Times New Roman" w:cs="Times New Roman"/>
          <w:b/>
          <w:sz w:val="32"/>
          <w:szCs w:val="32"/>
          <w:lang w:eastAsia="en-US"/>
        </w:rPr>
        <w:t xml:space="preserve"> проведения</w:t>
      </w:r>
      <w:r w:rsidRPr="008D0BFE">
        <w:rPr>
          <w:rFonts w:ascii="Times New Roman" w:hAnsi="Times New Roman" w:cs="Times New Roman"/>
          <w:b/>
          <w:sz w:val="32"/>
          <w:szCs w:val="32"/>
          <w:lang w:eastAsia="en-US"/>
        </w:rPr>
        <w:t xml:space="preserve"> </w:t>
      </w:r>
      <w:r>
        <w:rPr>
          <w:rFonts w:ascii="Times New Roman" w:hAnsi="Times New Roman" w:cs="Times New Roman"/>
          <w:b/>
          <w:sz w:val="32"/>
          <w:szCs w:val="32"/>
          <w:lang w:eastAsia="en-US"/>
        </w:rPr>
        <w:t>С</w:t>
      </w:r>
      <w:r w:rsidRPr="008D0BFE">
        <w:rPr>
          <w:rFonts w:ascii="Times New Roman" w:hAnsi="Times New Roman" w:cs="Times New Roman"/>
          <w:b/>
          <w:sz w:val="32"/>
          <w:szCs w:val="32"/>
          <w:lang w:eastAsia="en-US"/>
        </w:rPr>
        <w:t xml:space="preserve">водных расчетов </w:t>
      </w:r>
    </w:p>
    <w:p w:rsidR="00930B4C" w:rsidRPr="00823672" w:rsidRDefault="00930B4C" w:rsidP="002F32D5">
      <w:pPr>
        <w:pStyle w:val="ConsPlusNormal"/>
        <w:jc w:val="center"/>
        <w:rPr>
          <w:rFonts w:ascii="Times New Roman" w:hAnsi="Times New Roman" w:cs="Times New Roman"/>
          <w:b/>
          <w:sz w:val="32"/>
          <w:szCs w:val="32"/>
          <w:lang w:eastAsia="en-US"/>
        </w:rPr>
      </w:pPr>
    </w:p>
    <w:p w:rsidR="00930B4C" w:rsidRDefault="00930B4C" w:rsidP="002F3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4857C8">
        <w:rPr>
          <w:rFonts w:ascii="Times New Roman" w:hAnsi="Times New Roman" w:cs="Times New Roman"/>
          <w:sz w:val="28"/>
          <w:szCs w:val="28"/>
        </w:rPr>
        <w:t xml:space="preserve">. </w:t>
      </w:r>
      <w:r>
        <w:rPr>
          <w:rFonts w:ascii="Times New Roman" w:hAnsi="Times New Roman" w:cs="Times New Roman"/>
          <w:sz w:val="28"/>
          <w:szCs w:val="28"/>
        </w:rPr>
        <w:t>Информ</w:t>
      </w:r>
      <w:r w:rsidR="00A2795F">
        <w:rPr>
          <w:rFonts w:ascii="Times New Roman" w:hAnsi="Times New Roman" w:cs="Times New Roman"/>
          <w:sz w:val="28"/>
          <w:szCs w:val="28"/>
        </w:rPr>
        <w:t>ация, необходимая для проведения</w:t>
      </w:r>
      <w:r>
        <w:rPr>
          <w:rFonts w:ascii="Times New Roman" w:hAnsi="Times New Roman" w:cs="Times New Roman"/>
          <w:sz w:val="28"/>
          <w:szCs w:val="28"/>
        </w:rPr>
        <w:t xml:space="preserve"> Сводных расчетов, включает в себя:</w:t>
      </w:r>
    </w:p>
    <w:p w:rsidR="00930B4C" w:rsidRDefault="00930B4C" w:rsidP="002F32D5">
      <w:pPr>
        <w:pStyle w:val="ConsPlusNormal"/>
        <w:ind w:firstLine="709"/>
        <w:jc w:val="both"/>
        <w:rPr>
          <w:rFonts w:ascii="Times New Roman" w:hAnsi="Times New Roman" w:cs="Times New Roman"/>
          <w:sz w:val="28"/>
          <w:szCs w:val="28"/>
        </w:rPr>
      </w:pPr>
      <w:r w:rsidRPr="00C6666A">
        <w:rPr>
          <w:rFonts w:ascii="Times New Roman" w:hAnsi="Times New Roman" w:cs="Times New Roman"/>
          <w:sz w:val="28"/>
          <w:szCs w:val="28"/>
        </w:rPr>
        <w:t xml:space="preserve">- </w:t>
      </w:r>
      <w:r>
        <w:rPr>
          <w:rFonts w:ascii="Times New Roman" w:hAnsi="Times New Roman" w:cs="Times New Roman"/>
          <w:sz w:val="28"/>
          <w:szCs w:val="28"/>
        </w:rPr>
        <w:t>перечень</w:t>
      </w:r>
      <w:r w:rsidRPr="008D0BFE">
        <w:rPr>
          <w:rFonts w:ascii="Times New Roman" w:hAnsi="Times New Roman" w:cs="Times New Roman"/>
          <w:sz w:val="28"/>
          <w:szCs w:val="28"/>
        </w:rPr>
        <w:t xml:space="preserve"> объектов, оказывающих негативное воздействие на окружающую среду </w:t>
      </w:r>
      <w:r>
        <w:rPr>
          <w:rFonts w:ascii="Times New Roman" w:hAnsi="Times New Roman" w:cs="Times New Roman"/>
          <w:sz w:val="28"/>
          <w:szCs w:val="28"/>
        </w:rPr>
        <w:t xml:space="preserve">(далее – объекты ОНВ) </w:t>
      </w:r>
      <w:r w:rsidRPr="00A61182">
        <w:rPr>
          <w:rFonts w:ascii="Times New Roman" w:hAnsi="Times New Roman" w:cs="Times New Roman"/>
          <w:sz w:val="28"/>
          <w:szCs w:val="28"/>
        </w:rPr>
        <w:t>и имеющих источники выбросов,</w:t>
      </w:r>
      <w:r>
        <w:rPr>
          <w:rFonts w:ascii="Times New Roman" w:hAnsi="Times New Roman" w:cs="Times New Roman"/>
          <w:sz w:val="28"/>
          <w:szCs w:val="28"/>
        </w:rPr>
        <w:t xml:space="preserve"> </w:t>
      </w:r>
      <w:r>
        <w:rPr>
          <w:rFonts w:ascii="Times New Roman" w:hAnsi="Times New Roman" w:cs="Times New Roman"/>
          <w:sz w:val="28"/>
          <w:szCs w:val="28"/>
          <w:lang w:eastAsia="en-US"/>
        </w:rPr>
        <w:t>влияющих на качество атмосферного воздуха на территории проведения Сводных расчетов</w:t>
      </w:r>
      <w:r>
        <w:rPr>
          <w:rFonts w:ascii="Times New Roman" w:hAnsi="Times New Roman" w:cs="Times New Roman"/>
          <w:sz w:val="28"/>
          <w:szCs w:val="28"/>
        </w:rPr>
        <w:t xml:space="preserve"> (согласно </w:t>
      </w:r>
      <w:r w:rsidRPr="00410A4E">
        <w:rPr>
          <w:rFonts w:ascii="Times New Roman" w:hAnsi="Times New Roman" w:cs="Times New Roman"/>
          <w:sz w:val="28"/>
          <w:szCs w:val="28"/>
        </w:rPr>
        <w:t>Реестру</w:t>
      </w:r>
      <w:r w:rsidR="005B1797" w:rsidRPr="00410A4E">
        <w:rPr>
          <w:rFonts w:ascii="Times New Roman" w:hAnsi="Times New Roman" w:cs="Times New Roman"/>
          <w:sz w:val="28"/>
          <w:szCs w:val="28"/>
        </w:rPr>
        <w:t xml:space="preserve"> </w:t>
      </w:r>
      <w:r w:rsidR="0089145B">
        <w:rPr>
          <w:rFonts w:ascii="Times New Roman" w:hAnsi="Times New Roman" w:cs="Times New Roman"/>
          <w:sz w:val="28"/>
          <w:szCs w:val="28"/>
        </w:rPr>
        <w:t xml:space="preserve">объектов, </w:t>
      </w:r>
      <w:r w:rsidR="005B1797" w:rsidRPr="00410A4E">
        <w:rPr>
          <w:rFonts w:ascii="Times New Roman" w:hAnsi="Times New Roman" w:cs="Times New Roman"/>
          <w:sz w:val="28"/>
          <w:szCs w:val="28"/>
        </w:rPr>
        <w:t xml:space="preserve">оказывающих </w:t>
      </w:r>
      <w:r w:rsidR="00410A4E" w:rsidRPr="00410A4E">
        <w:rPr>
          <w:rFonts w:ascii="Times New Roman" w:hAnsi="Times New Roman" w:cs="Times New Roman"/>
          <w:sz w:val="28"/>
          <w:szCs w:val="28"/>
        </w:rPr>
        <w:t xml:space="preserve">негативное воздействие на </w:t>
      </w:r>
      <w:r w:rsidR="004C3F89" w:rsidRPr="00410A4E">
        <w:rPr>
          <w:rFonts w:ascii="Times New Roman" w:hAnsi="Times New Roman" w:cs="Times New Roman"/>
          <w:sz w:val="28"/>
          <w:szCs w:val="28"/>
        </w:rPr>
        <w:t>окружающую</w:t>
      </w:r>
      <w:r w:rsidR="00410A4E" w:rsidRPr="00410A4E">
        <w:rPr>
          <w:rFonts w:ascii="Times New Roman" w:hAnsi="Times New Roman" w:cs="Times New Roman"/>
          <w:sz w:val="28"/>
          <w:szCs w:val="28"/>
        </w:rPr>
        <w:t xml:space="preserve"> среду</w:t>
      </w:r>
      <w:r w:rsidR="00B24F7E">
        <w:rPr>
          <w:rFonts w:ascii="Times New Roman" w:hAnsi="Times New Roman" w:cs="Times New Roman"/>
          <w:sz w:val="28"/>
          <w:szCs w:val="28"/>
        </w:rPr>
        <w:t xml:space="preserve">); </w:t>
      </w:r>
    </w:p>
    <w:p w:rsidR="00930B4C" w:rsidRPr="008D0BFE" w:rsidRDefault="00930B4C" w:rsidP="002F32D5">
      <w:pPr>
        <w:pStyle w:val="ConsPlusNormal"/>
        <w:ind w:firstLine="709"/>
        <w:jc w:val="both"/>
        <w:rPr>
          <w:rFonts w:cs="Times New Roman"/>
          <w:i/>
          <w:sz w:val="28"/>
          <w:szCs w:val="28"/>
        </w:rPr>
      </w:pPr>
      <w:proofErr w:type="gramStart"/>
      <w:r w:rsidRPr="00510DC7">
        <w:rPr>
          <w:rFonts w:ascii="Times New Roman" w:hAnsi="Times New Roman" w:cs="Times New Roman"/>
          <w:sz w:val="28"/>
          <w:szCs w:val="28"/>
        </w:rPr>
        <w:t>- ситуационный план территории</w:t>
      </w:r>
      <w:r>
        <w:rPr>
          <w:rFonts w:ascii="Times New Roman" w:hAnsi="Times New Roman" w:cs="Times New Roman"/>
          <w:sz w:val="28"/>
          <w:szCs w:val="28"/>
          <w:lang w:eastAsia="en-US"/>
        </w:rPr>
        <w:t xml:space="preserve"> проведения Сводных расчетов</w:t>
      </w:r>
      <w:r w:rsidRPr="00510DC7">
        <w:rPr>
          <w:rFonts w:ascii="Times New Roman" w:hAnsi="Times New Roman" w:cs="Times New Roman"/>
          <w:sz w:val="28"/>
          <w:szCs w:val="28"/>
        </w:rPr>
        <w:t>, с указанием масштаба плана (например, 1:2000, 1:5000, 1:10000), зон производственного, сельскохозяйственного и иного назначения, жилых зон и объектов городской инфраструктуры, мест массового отдыха населения, территорий размещения лечебно-профилактических учреждений длительного пребывания больных и центров реабилитации (далее - зоны с особыми условиями)</w:t>
      </w:r>
      <w:r w:rsidRPr="00AD3AAF">
        <w:rPr>
          <w:rFonts w:ascii="Times New Roman" w:hAnsi="Times New Roman"/>
          <w:sz w:val="28"/>
          <w:szCs w:val="28"/>
          <w:vertAlign w:val="superscript"/>
        </w:rPr>
        <w:footnoteReference w:id="5"/>
      </w:r>
      <w:r w:rsidRPr="00510DC7">
        <w:rPr>
          <w:rFonts w:ascii="Times New Roman" w:hAnsi="Times New Roman" w:cs="Times New Roman"/>
          <w:sz w:val="28"/>
          <w:szCs w:val="28"/>
        </w:rPr>
        <w:t>, границ особо охраняемых природных территорий, а также с привязками координат территорий объектов</w:t>
      </w:r>
      <w:proofErr w:type="gramEnd"/>
      <w:r w:rsidRPr="00510DC7">
        <w:rPr>
          <w:rFonts w:ascii="Times New Roman" w:hAnsi="Times New Roman" w:cs="Times New Roman"/>
          <w:sz w:val="28"/>
          <w:szCs w:val="28"/>
        </w:rPr>
        <w:t xml:space="preserve"> ОНВ и </w:t>
      </w:r>
      <w:proofErr w:type="gramStart"/>
      <w:r w:rsidRPr="00510DC7">
        <w:rPr>
          <w:rFonts w:ascii="Times New Roman" w:hAnsi="Times New Roman" w:cs="Times New Roman"/>
          <w:sz w:val="28"/>
          <w:szCs w:val="28"/>
        </w:rPr>
        <w:t>имеющих</w:t>
      </w:r>
      <w:proofErr w:type="gramEnd"/>
      <w:r w:rsidRPr="00510DC7">
        <w:rPr>
          <w:rFonts w:ascii="Times New Roman" w:hAnsi="Times New Roman" w:cs="Times New Roman"/>
          <w:sz w:val="28"/>
          <w:szCs w:val="28"/>
        </w:rPr>
        <w:t xml:space="preserve"> источники выбросов; </w:t>
      </w:r>
      <w:r w:rsidRPr="001116BD">
        <w:rPr>
          <w:rFonts w:ascii="Times New Roman" w:hAnsi="Times New Roman" w:cs="Times New Roman"/>
          <w:sz w:val="28"/>
          <w:szCs w:val="28"/>
        </w:rPr>
        <w:t>в соответствии с законодательством о геодезии и картографии</w:t>
      </w:r>
      <w:r w:rsidRPr="001116BD">
        <w:rPr>
          <w:rFonts w:cs="Times New Roman"/>
          <w:sz w:val="28"/>
          <w:szCs w:val="28"/>
        </w:rPr>
        <w:t>;</w:t>
      </w:r>
      <w:r w:rsidR="008C08E4">
        <w:rPr>
          <w:rFonts w:cs="Times New Roman"/>
          <w:sz w:val="28"/>
          <w:szCs w:val="28"/>
        </w:rPr>
        <w:t xml:space="preserve"> </w:t>
      </w:r>
    </w:p>
    <w:p w:rsidR="00930B4C" w:rsidRDefault="00930B4C" w:rsidP="002F32D5">
      <w:pPr>
        <w:autoSpaceDE w:val="0"/>
        <w:autoSpaceDN w:val="0"/>
        <w:adjustRightInd w:val="0"/>
        <w:spacing w:after="0" w:line="240" w:lineRule="auto"/>
        <w:ind w:firstLine="709"/>
        <w:jc w:val="both"/>
        <w:rPr>
          <w:rFonts w:ascii="Times New Roman" w:hAnsi="Times New Roman"/>
          <w:sz w:val="28"/>
          <w:szCs w:val="28"/>
        </w:rPr>
      </w:pPr>
      <w:r w:rsidRPr="00C6666A">
        <w:rPr>
          <w:rFonts w:ascii="Times New Roman" w:hAnsi="Times New Roman"/>
          <w:sz w:val="28"/>
          <w:szCs w:val="28"/>
        </w:rPr>
        <w:t xml:space="preserve">- результаты инвентаризации выбросов </w:t>
      </w:r>
      <w:r w:rsidRPr="00791204">
        <w:rPr>
          <w:rFonts w:ascii="Times New Roman" w:hAnsi="Times New Roman"/>
          <w:sz w:val="28"/>
          <w:szCs w:val="28"/>
        </w:rPr>
        <w:t xml:space="preserve">объектов </w:t>
      </w:r>
      <w:r w:rsidRPr="007174E1">
        <w:rPr>
          <w:rFonts w:ascii="Times New Roman" w:hAnsi="Times New Roman"/>
          <w:sz w:val="28"/>
          <w:szCs w:val="28"/>
        </w:rPr>
        <w:t>ОНВ,</w:t>
      </w:r>
      <w:r>
        <w:rPr>
          <w:rFonts w:ascii="Times New Roman" w:hAnsi="Times New Roman"/>
          <w:sz w:val="28"/>
          <w:szCs w:val="28"/>
        </w:rPr>
        <w:t xml:space="preserve"> данные о выбросах </w:t>
      </w:r>
      <w:r w:rsidRPr="007174E1">
        <w:rPr>
          <w:rFonts w:ascii="Times New Roman" w:hAnsi="Times New Roman"/>
          <w:sz w:val="28"/>
          <w:szCs w:val="28"/>
          <w:lang w:eastAsia="en-US"/>
        </w:rPr>
        <w:t>всех иных</w:t>
      </w:r>
      <w:r>
        <w:rPr>
          <w:rFonts w:ascii="Times New Roman" w:hAnsi="Times New Roman"/>
          <w:sz w:val="28"/>
          <w:szCs w:val="28"/>
          <w:lang w:eastAsia="en-US"/>
        </w:rPr>
        <w:t xml:space="preserve"> стационарных и передвижных источников, влияющих на качество атмосферного воздуха на территории проведения Сводных расчетов, в том числе материалы об утвержденных </w:t>
      </w:r>
      <w:r w:rsidRPr="00C6666A">
        <w:rPr>
          <w:rFonts w:ascii="Times New Roman" w:hAnsi="Times New Roman"/>
          <w:sz w:val="28"/>
          <w:szCs w:val="28"/>
        </w:rPr>
        <w:t>норматив</w:t>
      </w:r>
      <w:r>
        <w:rPr>
          <w:rFonts w:ascii="Times New Roman" w:hAnsi="Times New Roman"/>
          <w:sz w:val="28"/>
          <w:szCs w:val="28"/>
        </w:rPr>
        <w:t xml:space="preserve">ах предельно допустимых выбросов (при наличии); </w:t>
      </w:r>
    </w:p>
    <w:p w:rsidR="00930B4C" w:rsidRPr="00927F5E" w:rsidRDefault="00930B4C" w:rsidP="002F32D5">
      <w:pPr>
        <w:autoSpaceDE w:val="0"/>
        <w:autoSpaceDN w:val="0"/>
        <w:adjustRightInd w:val="0"/>
        <w:spacing w:after="0" w:line="240" w:lineRule="auto"/>
        <w:ind w:firstLine="709"/>
        <w:jc w:val="both"/>
        <w:rPr>
          <w:rFonts w:ascii="Times New Roman" w:hAnsi="Times New Roman"/>
          <w:sz w:val="28"/>
          <w:szCs w:val="28"/>
        </w:rPr>
      </w:pPr>
      <w:r w:rsidRPr="00927F5E">
        <w:rPr>
          <w:rFonts w:ascii="Times New Roman" w:hAnsi="Times New Roman"/>
          <w:sz w:val="28"/>
          <w:szCs w:val="28"/>
        </w:rPr>
        <w:t xml:space="preserve">- материалы проектной документации планируемого строительства (реконструкции) объектов ОНВ, предусматривающих выбросы;  </w:t>
      </w:r>
    </w:p>
    <w:p w:rsidR="00930B4C" w:rsidRPr="00927F5E" w:rsidRDefault="00930B4C" w:rsidP="002F32D5">
      <w:pPr>
        <w:pStyle w:val="ConsPlusNormal"/>
        <w:ind w:firstLine="709"/>
        <w:jc w:val="both"/>
        <w:rPr>
          <w:rFonts w:ascii="Times New Roman" w:hAnsi="Times New Roman" w:cs="Times New Roman"/>
          <w:sz w:val="28"/>
          <w:szCs w:val="28"/>
        </w:rPr>
      </w:pPr>
      <w:r w:rsidRPr="00927F5E">
        <w:rPr>
          <w:rFonts w:ascii="Times New Roman" w:hAnsi="Times New Roman" w:cs="Times New Roman"/>
          <w:sz w:val="28"/>
          <w:szCs w:val="28"/>
        </w:rPr>
        <w:t>- карты-схемы распределения автотранспортных потоков;</w:t>
      </w:r>
    </w:p>
    <w:p w:rsidR="00930B4C" w:rsidRPr="00510DC7" w:rsidRDefault="00930B4C" w:rsidP="002F32D5">
      <w:pPr>
        <w:pStyle w:val="Standard"/>
        <w:autoSpaceDE w:val="0"/>
        <w:ind w:firstLine="709"/>
        <w:jc w:val="both"/>
        <w:rPr>
          <w:rFonts w:cs="Times New Roman"/>
          <w:kern w:val="16"/>
          <w:sz w:val="28"/>
          <w:szCs w:val="28"/>
          <w:lang w:val="ru-RU" w:bidi="ar-SA"/>
        </w:rPr>
      </w:pPr>
      <w:r w:rsidRPr="000E6DF4">
        <w:rPr>
          <w:rFonts w:cs="Times New Roman"/>
          <w:kern w:val="16"/>
          <w:sz w:val="28"/>
          <w:szCs w:val="28"/>
          <w:lang w:val="ru-RU"/>
        </w:rPr>
        <w:t>-</w:t>
      </w:r>
      <w:r w:rsidRPr="00510DC7">
        <w:rPr>
          <w:rFonts w:cs="Times New Roman"/>
          <w:kern w:val="16"/>
          <w:sz w:val="28"/>
          <w:szCs w:val="28"/>
          <w:lang w:val="ru-RU"/>
        </w:rPr>
        <w:t xml:space="preserve"> </w:t>
      </w:r>
      <w:r w:rsidRPr="000E6DF4">
        <w:rPr>
          <w:rFonts w:cs="Times New Roman"/>
          <w:kern w:val="16"/>
          <w:sz w:val="28"/>
          <w:szCs w:val="28"/>
          <w:lang w:val="ru-RU"/>
        </w:rPr>
        <w:t>данные о</w:t>
      </w:r>
      <w:r>
        <w:rPr>
          <w:rFonts w:cs="Times New Roman"/>
          <w:kern w:val="16"/>
          <w:sz w:val="28"/>
          <w:szCs w:val="28"/>
          <w:lang w:val="ru-RU"/>
        </w:rPr>
        <w:t>б</w:t>
      </w:r>
      <w:r w:rsidRPr="000E6DF4">
        <w:rPr>
          <w:rFonts w:cs="Times New Roman"/>
          <w:kern w:val="16"/>
          <w:sz w:val="28"/>
          <w:szCs w:val="28"/>
          <w:lang w:val="ru-RU"/>
        </w:rPr>
        <w:t xml:space="preserve"> </w:t>
      </w:r>
      <w:r w:rsidRPr="00D64BB8">
        <w:rPr>
          <w:rFonts w:cs="Times New Roman"/>
          <w:kern w:val="16"/>
          <w:sz w:val="28"/>
          <w:szCs w:val="28"/>
          <w:lang w:val="ru-RU"/>
        </w:rPr>
        <w:t>объектах жилого и нежилого фонда с печным отоплением</w:t>
      </w:r>
      <w:r>
        <w:rPr>
          <w:rFonts w:cs="Times New Roman"/>
          <w:kern w:val="16"/>
          <w:sz w:val="28"/>
          <w:szCs w:val="28"/>
          <w:lang w:val="ru-RU"/>
        </w:rPr>
        <w:t xml:space="preserve"> и выбросах таких объектов</w:t>
      </w:r>
      <w:r w:rsidRPr="00510DC7">
        <w:rPr>
          <w:rFonts w:cs="Times New Roman"/>
          <w:kern w:val="16"/>
          <w:sz w:val="28"/>
          <w:szCs w:val="28"/>
          <w:lang w:val="ru-RU"/>
        </w:rPr>
        <w:t>;</w:t>
      </w:r>
      <w:r w:rsidRPr="000E6DF4">
        <w:rPr>
          <w:rFonts w:cs="Times New Roman"/>
          <w:kern w:val="16"/>
          <w:sz w:val="28"/>
          <w:szCs w:val="28"/>
          <w:lang w:val="ru-RU"/>
        </w:rPr>
        <w:t xml:space="preserve">  </w:t>
      </w:r>
    </w:p>
    <w:p w:rsidR="00930B4C" w:rsidRDefault="00930B4C" w:rsidP="002F32D5">
      <w:pPr>
        <w:pStyle w:val="10"/>
        <w:ind w:firstLine="709"/>
        <w:jc w:val="both"/>
        <w:rPr>
          <w:rFonts w:cs="Times New Roman"/>
          <w:sz w:val="28"/>
          <w:szCs w:val="28"/>
          <w:highlight w:val="lightGray"/>
        </w:rPr>
      </w:pPr>
      <w:r>
        <w:rPr>
          <w:sz w:val="28"/>
          <w:szCs w:val="28"/>
        </w:rPr>
        <w:t>- и</w:t>
      </w:r>
      <w:r w:rsidRPr="00F7478D">
        <w:rPr>
          <w:sz w:val="28"/>
          <w:szCs w:val="28"/>
        </w:rPr>
        <w:t>нформация о географических, климатических и м</w:t>
      </w:r>
      <w:r w:rsidRPr="00F7478D">
        <w:rPr>
          <w:rFonts w:cs="Times New Roman"/>
          <w:sz w:val="28"/>
          <w:szCs w:val="28"/>
        </w:rPr>
        <w:t>етеорологических характеристиках</w:t>
      </w:r>
      <w:r w:rsidRPr="00F7478D">
        <w:rPr>
          <w:sz w:val="28"/>
          <w:szCs w:val="28"/>
        </w:rPr>
        <w:t xml:space="preserve">, </w:t>
      </w:r>
      <w:r w:rsidRPr="00F7478D">
        <w:rPr>
          <w:rFonts w:cs="Times New Roman"/>
          <w:sz w:val="28"/>
          <w:szCs w:val="28"/>
        </w:rPr>
        <w:t>определяющих условия рассеивания загрязняющих веществ в</w:t>
      </w:r>
      <w:r>
        <w:rPr>
          <w:rFonts w:cs="Times New Roman"/>
          <w:sz w:val="28"/>
          <w:szCs w:val="28"/>
        </w:rPr>
        <w:t> </w:t>
      </w:r>
      <w:r w:rsidRPr="00F7478D">
        <w:rPr>
          <w:rFonts w:cs="Times New Roman"/>
          <w:sz w:val="28"/>
          <w:szCs w:val="28"/>
        </w:rPr>
        <w:t>атмосферном воздухе,</w:t>
      </w:r>
      <w:r w:rsidRPr="00F7478D">
        <w:rPr>
          <w:sz w:val="28"/>
          <w:szCs w:val="28"/>
        </w:rPr>
        <w:t xml:space="preserve"> </w:t>
      </w:r>
      <w:r>
        <w:rPr>
          <w:sz w:val="28"/>
          <w:szCs w:val="28"/>
        </w:rPr>
        <w:t xml:space="preserve">в том числе </w:t>
      </w:r>
      <w:r w:rsidRPr="00F7478D">
        <w:rPr>
          <w:rFonts w:cs="Times New Roman"/>
          <w:sz w:val="28"/>
          <w:szCs w:val="28"/>
        </w:rPr>
        <w:t xml:space="preserve">коэффициент, зависящий от температурной стратификации атмосферы; коэффициент рельефа местности; </w:t>
      </w:r>
      <w:r w:rsidRPr="00F7478D">
        <w:rPr>
          <w:sz w:val="28"/>
          <w:szCs w:val="28"/>
        </w:rPr>
        <w:t xml:space="preserve">средняя максимальная температура </w:t>
      </w:r>
      <w:r w:rsidRPr="00EE66DA">
        <w:rPr>
          <w:sz w:val="28"/>
          <w:szCs w:val="28"/>
        </w:rPr>
        <w:t>наружного воздуха</w:t>
      </w:r>
      <w:r w:rsidRPr="00F7478D">
        <w:rPr>
          <w:sz w:val="28"/>
          <w:szCs w:val="28"/>
        </w:rPr>
        <w:t xml:space="preserve"> наиболее жаркого месяца года;</w:t>
      </w:r>
      <w:r>
        <w:rPr>
          <w:sz w:val="28"/>
          <w:szCs w:val="28"/>
        </w:rPr>
        <w:t xml:space="preserve"> </w:t>
      </w:r>
      <w:r w:rsidRPr="00F7478D">
        <w:rPr>
          <w:sz w:val="28"/>
          <w:szCs w:val="28"/>
        </w:rPr>
        <w:t xml:space="preserve">средняя температура </w:t>
      </w:r>
      <w:r w:rsidRPr="00E666F8">
        <w:rPr>
          <w:sz w:val="28"/>
          <w:szCs w:val="28"/>
        </w:rPr>
        <w:t>наружного воздуха</w:t>
      </w:r>
      <w:r w:rsidRPr="00F7478D">
        <w:rPr>
          <w:sz w:val="28"/>
          <w:szCs w:val="28"/>
        </w:rPr>
        <w:t xml:space="preserve"> наиболее холодного месяца;</w:t>
      </w:r>
      <w:r>
        <w:rPr>
          <w:sz w:val="28"/>
          <w:szCs w:val="28"/>
        </w:rPr>
        <w:t xml:space="preserve"> </w:t>
      </w:r>
      <w:r w:rsidRPr="00F7478D">
        <w:rPr>
          <w:rFonts w:cs="Times New Roman"/>
          <w:sz w:val="28"/>
          <w:szCs w:val="28"/>
        </w:rPr>
        <w:t>среднегодовая роза ветров по</w:t>
      </w:r>
      <w:r>
        <w:rPr>
          <w:rFonts w:cs="Times New Roman"/>
          <w:sz w:val="28"/>
          <w:szCs w:val="28"/>
        </w:rPr>
        <w:t> </w:t>
      </w:r>
      <w:r w:rsidRPr="00F7478D">
        <w:rPr>
          <w:rFonts w:cs="Times New Roman"/>
          <w:sz w:val="28"/>
          <w:szCs w:val="28"/>
        </w:rPr>
        <w:t>8</w:t>
      </w:r>
      <w:r>
        <w:rPr>
          <w:rFonts w:cs="Times New Roman"/>
          <w:sz w:val="28"/>
          <w:szCs w:val="28"/>
        </w:rPr>
        <w:t> </w:t>
      </w:r>
      <w:r w:rsidRPr="00F7478D">
        <w:rPr>
          <w:rFonts w:cs="Times New Roman"/>
          <w:sz w:val="28"/>
          <w:szCs w:val="28"/>
        </w:rPr>
        <w:t xml:space="preserve">румбам ветра; </w:t>
      </w:r>
      <w:r w:rsidRPr="00F7478D">
        <w:rPr>
          <w:sz w:val="28"/>
          <w:szCs w:val="28"/>
        </w:rPr>
        <w:t>данные о скорости ветра</w:t>
      </w:r>
      <w:r>
        <w:rPr>
          <w:sz w:val="28"/>
          <w:szCs w:val="28"/>
        </w:rPr>
        <w:t>,</w:t>
      </w:r>
      <w:r w:rsidRPr="00F7478D">
        <w:rPr>
          <w:sz w:val="28"/>
          <w:szCs w:val="28"/>
        </w:rPr>
        <w:t xml:space="preserve"> необходимые для проведения расчетов в</w:t>
      </w:r>
      <w:r>
        <w:rPr>
          <w:sz w:val="28"/>
          <w:szCs w:val="28"/>
        </w:rPr>
        <w:t> </w:t>
      </w:r>
      <w:r w:rsidRPr="00F7478D">
        <w:rPr>
          <w:sz w:val="28"/>
          <w:szCs w:val="28"/>
        </w:rPr>
        <w:t>соответствии с Методами расчета рассеивания</w:t>
      </w:r>
      <w:r w:rsidRPr="00F7478D">
        <w:rPr>
          <w:rStyle w:val="a8"/>
          <w:sz w:val="28"/>
          <w:szCs w:val="28"/>
        </w:rPr>
        <w:footnoteReference w:id="6"/>
      </w:r>
      <w:r w:rsidRPr="00F7478D">
        <w:rPr>
          <w:sz w:val="28"/>
          <w:szCs w:val="28"/>
        </w:rPr>
        <w:t>.</w:t>
      </w:r>
    </w:p>
    <w:p w:rsidR="00930B4C" w:rsidRDefault="00930B4C" w:rsidP="002F32D5">
      <w:pPr>
        <w:pStyle w:val="Standard"/>
        <w:autoSpaceDE w:val="0"/>
        <w:ind w:firstLine="567"/>
        <w:jc w:val="both"/>
        <w:rPr>
          <w:rFonts w:cs="Times New Roman"/>
          <w:kern w:val="16"/>
          <w:sz w:val="28"/>
          <w:szCs w:val="28"/>
          <w:highlight w:val="lightGray"/>
          <w:lang w:val="ru-RU" w:bidi="ar-SA"/>
        </w:rPr>
      </w:pPr>
    </w:p>
    <w:p w:rsidR="00930B4C" w:rsidRPr="00F23C0A" w:rsidRDefault="00930B4C" w:rsidP="002F32D5">
      <w:pPr>
        <w:pStyle w:val="ConsPlusNormal"/>
        <w:jc w:val="center"/>
        <w:rPr>
          <w:rFonts w:ascii="Times New Roman" w:hAnsi="Times New Roman" w:cs="Times New Roman"/>
          <w:b/>
          <w:sz w:val="32"/>
          <w:szCs w:val="32"/>
          <w:lang w:eastAsia="en-US"/>
        </w:rPr>
      </w:pPr>
      <w:r w:rsidRPr="00014E37">
        <w:rPr>
          <w:rFonts w:ascii="Times New Roman" w:hAnsi="Times New Roman" w:cs="Times New Roman"/>
          <w:b/>
          <w:sz w:val="32"/>
          <w:szCs w:val="32"/>
          <w:lang w:eastAsia="en-US"/>
        </w:rPr>
        <w:t>II</w:t>
      </w:r>
      <w:r>
        <w:rPr>
          <w:rFonts w:ascii="Times New Roman" w:hAnsi="Times New Roman" w:cs="Times New Roman"/>
          <w:b/>
          <w:sz w:val="32"/>
          <w:szCs w:val="32"/>
          <w:lang w:val="en-US" w:eastAsia="en-US"/>
        </w:rPr>
        <w:t>I</w:t>
      </w:r>
      <w:r w:rsidRPr="00014E37">
        <w:rPr>
          <w:rFonts w:ascii="Times New Roman" w:hAnsi="Times New Roman" w:cs="Times New Roman"/>
          <w:b/>
          <w:sz w:val="32"/>
          <w:szCs w:val="32"/>
          <w:lang w:eastAsia="en-US"/>
        </w:rPr>
        <w:t xml:space="preserve">. Организация работ по проведению </w:t>
      </w:r>
      <w:r>
        <w:rPr>
          <w:rFonts w:ascii="Times New Roman" w:hAnsi="Times New Roman" w:cs="Times New Roman"/>
          <w:b/>
          <w:sz w:val="32"/>
          <w:szCs w:val="32"/>
          <w:lang w:eastAsia="en-US"/>
        </w:rPr>
        <w:t>С</w:t>
      </w:r>
      <w:r w:rsidRPr="00014E37">
        <w:rPr>
          <w:rFonts w:ascii="Times New Roman" w:hAnsi="Times New Roman" w:cs="Times New Roman"/>
          <w:b/>
          <w:sz w:val="32"/>
          <w:szCs w:val="32"/>
          <w:lang w:eastAsia="en-US"/>
        </w:rPr>
        <w:t>водных расчетов</w:t>
      </w:r>
      <w:r w:rsidRPr="00F23C0A">
        <w:rPr>
          <w:rFonts w:ascii="Times New Roman" w:hAnsi="Times New Roman" w:cs="Times New Roman"/>
          <w:b/>
          <w:sz w:val="32"/>
          <w:szCs w:val="32"/>
          <w:lang w:eastAsia="en-US"/>
        </w:rPr>
        <w:t xml:space="preserve">  </w:t>
      </w:r>
    </w:p>
    <w:p w:rsidR="00930B4C" w:rsidRPr="00014E37" w:rsidRDefault="00930B4C" w:rsidP="002F32D5">
      <w:pPr>
        <w:pStyle w:val="ConsPlusNormal"/>
        <w:jc w:val="center"/>
        <w:rPr>
          <w:rFonts w:ascii="Times New Roman" w:hAnsi="Times New Roman" w:cs="Times New Roman"/>
          <w:b/>
          <w:sz w:val="32"/>
          <w:szCs w:val="32"/>
          <w:lang w:eastAsia="en-US"/>
        </w:rPr>
      </w:pPr>
    </w:p>
    <w:p w:rsidR="00930B4C" w:rsidRPr="009F168D" w:rsidRDefault="00930B4C" w:rsidP="002F32D5">
      <w:pPr>
        <w:autoSpaceDE w:val="0"/>
        <w:autoSpaceDN w:val="0"/>
        <w:adjustRightInd w:val="0"/>
        <w:spacing w:after="0" w:line="240" w:lineRule="auto"/>
        <w:ind w:firstLine="709"/>
        <w:jc w:val="both"/>
        <w:rPr>
          <w:rFonts w:ascii="Times New Roman CYR" w:hAnsi="Times New Roman CYR" w:cs="Times New Roman CYR"/>
          <w:sz w:val="28"/>
          <w:szCs w:val="28"/>
          <w:lang w:eastAsia="en-US"/>
        </w:rPr>
      </w:pPr>
      <w:r w:rsidRPr="00724631">
        <w:rPr>
          <w:rFonts w:ascii="Times New Roman CYR" w:hAnsi="Times New Roman CYR" w:cs="Times New Roman CYR"/>
          <w:sz w:val="28"/>
          <w:szCs w:val="28"/>
        </w:rPr>
        <w:t xml:space="preserve">14. </w:t>
      </w:r>
      <w:r w:rsidRPr="00920639">
        <w:rPr>
          <w:rFonts w:ascii="Times New Roman CYR" w:hAnsi="Times New Roman CYR" w:cs="Times New Roman CYR"/>
          <w:sz w:val="28"/>
          <w:szCs w:val="28"/>
          <w:lang w:eastAsia="en-US"/>
        </w:rPr>
        <w:t>Органы государственной власти субъектов Российской Федерации для организации работ по проведению Сводных расчетов, включая их актуализацию, на территории соответствующего субъекта Российской Федерации</w:t>
      </w:r>
      <w:r>
        <w:rPr>
          <w:rFonts w:ascii="Times New Roman CYR" w:hAnsi="Times New Roman CYR" w:cs="Times New Roman CYR"/>
          <w:sz w:val="28"/>
          <w:szCs w:val="28"/>
          <w:lang w:eastAsia="en-US"/>
        </w:rPr>
        <w:t xml:space="preserve">: </w:t>
      </w:r>
      <w:r w:rsidR="00474431">
        <w:rPr>
          <w:rFonts w:ascii="Times New Roman CYR" w:hAnsi="Times New Roman CYR" w:cs="Times New Roman CYR"/>
          <w:sz w:val="28"/>
          <w:szCs w:val="28"/>
          <w:lang w:eastAsia="en-US"/>
        </w:rPr>
        <w:t xml:space="preserve"> </w:t>
      </w:r>
    </w:p>
    <w:p w:rsidR="00930B4C" w:rsidRPr="00F162B9" w:rsidRDefault="00930B4C" w:rsidP="002F32D5">
      <w:pPr>
        <w:autoSpaceDE w:val="0"/>
        <w:autoSpaceDN w:val="0"/>
        <w:adjustRightInd w:val="0"/>
        <w:spacing w:after="0" w:line="240" w:lineRule="auto"/>
        <w:ind w:firstLine="709"/>
        <w:jc w:val="both"/>
        <w:rPr>
          <w:rFonts w:ascii="Times New Roman CYR" w:hAnsi="Times New Roman CYR" w:cs="Times New Roman CYR"/>
          <w:sz w:val="28"/>
          <w:szCs w:val="28"/>
          <w:highlight w:val="yellow"/>
        </w:rPr>
      </w:pPr>
      <w:proofErr w:type="gramStart"/>
      <w:r w:rsidRPr="00920639">
        <w:rPr>
          <w:rFonts w:ascii="Times New Roman CYR" w:hAnsi="Times New Roman CYR" w:cs="Times New Roman CYR"/>
          <w:sz w:val="28"/>
          <w:szCs w:val="28"/>
          <w:lang w:eastAsia="en-US"/>
        </w:rPr>
        <w:t xml:space="preserve">- </w:t>
      </w:r>
      <w:r w:rsidRPr="009B227E">
        <w:rPr>
          <w:rFonts w:ascii="Times New Roman CYR" w:hAnsi="Times New Roman CYR" w:cs="Times New Roman CYR"/>
          <w:sz w:val="28"/>
          <w:szCs w:val="28"/>
          <w:lang w:eastAsia="en-US"/>
        </w:rPr>
        <w:t>утверждают нормативные правовые акты</w:t>
      </w:r>
      <w:r>
        <w:rPr>
          <w:rFonts w:ascii="Times New Roman CYR" w:hAnsi="Times New Roman CYR" w:cs="Times New Roman CYR"/>
          <w:sz w:val="28"/>
          <w:szCs w:val="28"/>
          <w:lang w:eastAsia="en-US"/>
        </w:rPr>
        <w:t xml:space="preserve"> и</w:t>
      </w:r>
      <w:r w:rsidRPr="00920639">
        <w:rPr>
          <w:rFonts w:ascii="Times New Roman CYR" w:hAnsi="Times New Roman CYR" w:cs="Times New Roman CYR"/>
          <w:sz w:val="28"/>
          <w:szCs w:val="28"/>
          <w:lang w:eastAsia="en-US"/>
        </w:rPr>
        <w:t xml:space="preserve"> методическое обеспечение</w:t>
      </w:r>
      <w:r>
        <w:rPr>
          <w:rFonts w:ascii="Times New Roman CYR" w:hAnsi="Times New Roman CYR" w:cs="Times New Roman CYR"/>
          <w:sz w:val="28"/>
          <w:szCs w:val="28"/>
          <w:lang w:eastAsia="en-US"/>
        </w:rPr>
        <w:t xml:space="preserve"> для</w:t>
      </w:r>
      <w:r w:rsidRPr="00920639">
        <w:rPr>
          <w:rFonts w:ascii="Times New Roman CYR" w:hAnsi="Times New Roman CYR" w:cs="Times New Roman CYR"/>
          <w:sz w:val="28"/>
          <w:szCs w:val="28"/>
          <w:lang w:eastAsia="en-US"/>
        </w:rPr>
        <w:t xml:space="preserve"> проведения таких работ, с учетом условий конкретной </w:t>
      </w:r>
      <w:r>
        <w:rPr>
          <w:rFonts w:ascii="Times New Roman" w:hAnsi="Times New Roman"/>
          <w:sz w:val="28"/>
          <w:szCs w:val="28"/>
          <w:lang w:eastAsia="en-US"/>
        </w:rPr>
        <w:t>территории проведения Сводных расчетов</w:t>
      </w:r>
      <w:r w:rsidRPr="00920639">
        <w:rPr>
          <w:rFonts w:ascii="Times New Roman CYR" w:hAnsi="Times New Roman CYR" w:cs="Times New Roman CYR"/>
          <w:sz w:val="28"/>
          <w:szCs w:val="28"/>
        </w:rPr>
        <w:t xml:space="preserve">, </w:t>
      </w:r>
      <w:r w:rsidRPr="00242217">
        <w:rPr>
          <w:rFonts w:ascii="Times New Roman CYR" w:hAnsi="Times New Roman CYR" w:cs="Times New Roman CYR"/>
          <w:sz w:val="28"/>
          <w:szCs w:val="28"/>
        </w:rPr>
        <w:t xml:space="preserve">в том числе порядок взаимодействия между органами государственной власти, юридическими лицами и индивидуальными предпринимателями, осуществляющими хозяйственную и (или) иную деятельность на территории проведения Сводных расчетов, при проведении Сводных </w:t>
      </w:r>
      <w:r w:rsidR="00242217" w:rsidRPr="00242217">
        <w:rPr>
          <w:rFonts w:ascii="Times New Roman CYR" w:hAnsi="Times New Roman CYR" w:cs="Times New Roman CYR"/>
          <w:sz w:val="28"/>
          <w:szCs w:val="28"/>
        </w:rPr>
        <w:t>расчетов</w:t>
      </w:r>
      <w:r w:rsidRPr="00242217">
        <w:rPr>
          <w:rFonts w:ascii="Times New Roman CYR" w:hAnsi="Times New Roman CYR" w:cs="Times New Roman CYR"/>
          <w:sz w:val="28"/>
          <w:szCs w:val="28"/>
        </w:rPr>
        <w:t xml:space="preserve"> и порядок сбора информации, необходимой для проведения Сводных расчетов</w:t>
      </w:r>
      <w:r w:rsidRPr="00242217">
        <w:rPr>
          <w:rFonts w:ascii="Times New Roman CYR" w:hAnsi="Times New Roman CYR" w:cs="Times New Roman CYR"/>
          <w:sz w:val="28"/>
          <w:szCs w:val="28"/>
          <w:lang w:eastAsia="en-US"/>
        </w:rPr>
        <w:t>;</w:t>
      </w:r>
      <w:r>
        <w:rPr>
          <w:rFonts w:ascii="Times New Roman CYR" w:hAnsi="Times New Roman CYR" w:cs="Times New Roman CYR"/>
          <w:sz w:val="28"/>
          <w:szCs w:val="28"/>
          <w:lang w:eastAsia="en-US"/>
        </w:rPr>
        <w:t xml:space="preserve">  </w:t>
      </w:r>
      <w:proofErr w:type="gramEnd"/>
    </w:p>
    <w:p w:rsidR="00930B4C" w:rsidRPr="00920639" w:rsidRDefault="00930B4C" w:rsidP="002F32D5">
      <w:pPr>
        <w:autoSpaceDE w:val="0"/>
        <w:autoSpaceDN w:val="0"/>
        <w:adjustRightInd w:val="0"/>
        <w:spacing w:after="0" w:line="240" w:lineRule="auto"/>
        <w:ind w:firstLine="709"/>
        <w:jc w:val="both"/>
        <w:rPr>
          <w:rFonts w:ascii="Times New Roman CYR" w:hAnsi="Times New Roman CYR" w:cs="Times New Roman CYR"/>
          <w:sz w:val="28"/>
          <w:szCs w:val="28"/>
        </w:rPr>
      </w:pPr>
      <w:r w:rsidRPr="00920639">
        <w:rPr>
          <w:rFonts w:ascii="Times New Roman CYR" w:hAnsi="Times New Roman CYR" w:cs="Times New Roman CYR"/>
          <w:sz w:val="28"/>
          <w:szCs w:val="28"/>
          <w:lang w:eastAsia="en-US"/>
        </w:rPr>
        <w:t xml:space="preserve">- определяют </w:t>
      </w:r>
      <w:r>
        <w:rPr>
          <w:rFonts w:ascii="Times New Roman CYR" w:hAnsi="Times New Roman CYR" w:cs="Times New Roman CYR"/>
          <w:sz w:val="28"/>
          <w:szCs w:val="28"/>
        </w:rPr>
        <w:t>порядок финансирования работ;</w:t>
      </w:r>
    </w:p>
    <w:p w:rsidR="00930B4C" w:rsidRPr="00920639" w:rsidRDefault="00930B4C" w:rsidP="002F32D5">
      <w:pPr>
        <w:autoSpaceDE w:val="0"/>
        <w:autoSpaceDN w:val="0"/>
        <w:adjustRightInd w:val="0"/>
        <w:spacing w:after="0" w:line="240" w:lineRule="auto"/>
        <w:ind w:firstLine="709"/>
        <w:jc w:val="both"/>
        <w:rPr>
          <w:rFonts w:ascii="Times New Roman CYR" w:hAnsi="Times New Roman CYR" w:cs="Times New Roman CYR"/>
          <w:sz w:val="28"/>
          <w:szCs w:val="28"/>
        </w:rPr>
      </w:pPr>
      <w:r w:rsidRPr="00920639">
        <w:rPr>
          <w:rFonts w:ascii="Times New Roman CYR" w:hAnsi="Times New Roman CYR" w:cs="Times New Roman CYR"/>
          <w:sz w:val="28"/>
          <w:szCs w:val="28"/>
          <w:lang w:eastAsia="en-US"/>
        </w:rPr>
        <w:t>- определяют</w:t>
      </w:r>
      <w:r w:rsidRPr="00920639">
        <w:rPr>
          <w:rFonts w:ascii="Times New Roman CYR" w:hAnsi="Times New Roman CYR" w:cs="Times New Roman CYR"/>
          <w:sz w:val="28"/>
          <w:szCs w:val="28"/>
        </w:rPr>
        <w:t xml:space="preserve"> орган исполнительной власти субъекта Российской Федерации, ответственный за проведение Сводных расчетов (далее - Уполномоченный орган субъекта Российской Федерации); </w:t>
      </w:r>
    </w:p>
    <w:p w:rsidR="00930B4C" w:rsidRPr="00920639" w:rsidRDefault="00930B4C" w:rsidP="002F32D5">
      <w:pPr>
        <w:autoSpaceDE w:val="0"/>
        <w:autoSpaceDN w:val="0"/>
        <w:adjustRightInd w:val="0"/>
        <w:spacing w:after="0" w:line="240" w:lineRule="auto"/>
        <w:ind w:firstLine="709"/>
        <w:jc w:val="both"/>
        <w:rPr>
          <w:rFonts w:ascii="Times New Roman CYR" w:hAnsi="Times New Roman CYR" w:cs="Times New Roman CYR"/>
          <w:sz w:val="28"/>
          <w:szCs w:val="28"/>
        </w:rPr>
      </w:pPr>
      <w:r w:rsidRPr="00920639">
        <w:rPr>
          <w:rFonts w:ascii="Times New Roman CYR" w:hAnsi="Times New Roman CYR" w:cs="Times New Roman CYR"/>
          <w:sz w:val="28"/>
          <w:szCs w:val="28"/>
        </w:rPr>
        <w:t xml:space="preserve">- при необходимости создают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 организационный комитет для обеспечения при проведении Сводных расчетов согласованных действий заинтересованных органов исполнительной власти, юридических лиц и индивидуальных предпринимателей, осуществляющих хозяйственную и (или) иную деятельность на </w:t>
      </w:r>
      <w:r>
        <w:rPr>
          <w:rFonts w:ascii="Times New Roman" w:hAnsi="Times New Roman"/>
          <w:sz w:val="28"/>
          <w:szCs w:val="28"/>
          <w:lang w:eastAsia="en-US"/>
        </w:rPr>
        <w:t>территории проведения Сводных расчетов</w:t>
      </w:r>
      <w:r w:rsidRPr="00920639">
        <w:rPr>
          <w:rFonts w:ascii="Times New Roman CYR" w:hAnsi="Times New Roman CYR" w:cs="Times New Roman CYR"/>
          <w:sz w:val="28"/>
          <w:szCs w:val="28"/>
        </w:rPr>
        <w:t>;</w:t>
      </w:r>
    </w:p>
    <w:p w:rsidR="00930B4C" w:rsidRPr="00920639" w:rsidRDefault="00930B4C" w:rsidP="002F32D5">
      <w:pPr>
        <w:pStyle w:val="Standard"/>
        <w:autoSpaceDE w:val="0"/>
        <w:ind w:firstLine="709"/>
        <w:jc w:val="both"/>
        <w:textAlignment w:val="baseline"/>
        <w:rPr>
          <w:rFonts w:cs="Times New Roman"/>
          <w:sz w:val="28"/>
          <w:szCs w:val="28"/>
          <w:lang w:val="ru-RU"/>
        </w:rPr>
      </w:pPr>
      <w:r w:rsidRPr="001A754E">
        <w:rPr>
          <w:rFonts w:ascii="Times New Roman CYR" w:hAnsi="Times New Roman CYR" w:cs="Times New Roman CYR"/>
          <w:sz w:val="28"/>
          <w:szCs w:val="28"/>
          <w:lang w:val="ru-RU"/>
        </w:rPr>
        <w:t>- определяют организацию – исполнителя работ по проведению Сводных расчетов (далее - оператор) путем проведения конкурсных процедур</w:t>
      </w:r>
      <w:r w:rsidRPr="001A754E">
        <w:rPr>
          <w:rStyle w:val="a8"/>
          <w:rFonts w:ascii="Times New Roman CYR" w:hAnsi="Times New Roman CYR"/>
          <w:sz w:val="28"/>
          <w:szCs w:val="28"/>
          <w:lang w:val="ru-RU"/>
        </w:rPr>
        <w:footnoteReference w:id="7"/>
      </w:r>
      <w:r w:rsidRPr="001A754E">
        <w:rPr>
          <w:rFonts w:ascii="Times New Roman CYR" w:hAnsi="Times New Roman CYR" w:cs="Times New Roman CYR"/>
          <w:sz w:val="28"/>
          <w:szCs w:val="28"/>
          <w:lang w:val="ru-RU"/>
        </w:rPr>
        <w:t>;</w:t>
      </w:r>
      <w:r>
        <w:rPr>
          <w:rFonts w:cs="Times New Roman"/>
          <w:sz w:val="28"/>
          <w:szCs w:val="28"/>
          <w:lang w:val="ru-RU"/>
        </w:rPr>
        <w:t xml:space="preserve"> </w:t>
      </w:r>
    </w:p>
    <w:p w:rsidR="00930B4C" w:rsidRPr="000E6DF4" w:rsidRDefault="00930B4C" w:rsidP="002F32D5">
      <w:pPr>
        <w:pStyle w:val="Standard"/>
        <w:autoSpaceDE w:val="0"/>
        <w:ind w:left="-142" w:firstLine="851"/>
        <w:jc w:val="both"/>
        <w:rPr>
          <w:sz w:val="28"/>
          <w:szCs w:val="28"/>
          <w:lang w:val="ru-RU"/>
        </w:rPr>
      </w:pPr>
      <w:r w:rsidRPr="00BD38D9">
        <w:rPr>
          <w:rFonts w:cs="Times New Roman"/>
          <w:sz w:val="28"/>
          <w:szCs w:val="28"/>
          <w:lang w:val="ru-RU"/>
        </w:rPr>
        <w:t>15</w:t>
      </w:r>
      <w:r w:rsidRPr="00920639">
        <w:rPr>
          <w:rFonts w:cs="Times New Roman"/>
          <w:sz w:val="28"/>
          <w:szCs w:val="28"/>
          <w:lang w:val="ru-RU"/>
        </w:rPr>
        <w:t xml:space="preserve">. </w:t>
      </w:r>
      <w:r w:rsidRPr="00920639">
        <w:rPr>
          <w:rFonts w:ascii="Times New Roman CYR" w:hAnsi="Times New Roman CYR" w:cs="Times New Roman CYR"/>
          <w:sz w:val="28"/>
          <w:szCs w:val="28"/>
          <w:lang w:val="ru-RU"/>
        </w:rPr>
        <w:t xml:space="preserve">Уполномоченный орган субъекта </w:t>
      </w:r>
      <w:r w:rsidRPr="000E6DF4">
        <w:rPr>
          <w:rFonts w:ascii="Times New Roman CYR" w:hAnsi="Times New Roman CYR" w:cs="Times New Roman CYR"/>
          <w:sz w:val="28"/>
          <w:szCs w:val="28"/>
          <w:lang w:val="ru-RU" w:eastAsia="ru-RU"/>
        </w:rPr>
        <w:t>Российской Федерации</w:t>
      </w:r>
      <w:r w:rsidRPr="00920639">
        <w:rPr>
          <w:rFonts w:ascii="Times New Roman CYR" w:hAnsi="Times New Roman CYR" w:cs="Times New Roman CYR"/>
          <w:sz w:val="28"/>
          <w:szCs w:val="28"/>
          <w:lang w:val="ru-RU"/>
        </w:rPr>
        <w:t xml:space="preserve"> при проведении </w:t>
      </w:r>
      <w:r>
        <w:rPr>
          <w:rFonts w:ascii="Times New Roman CYR" w:hAnsi="Times New Roman CYR" w:cs="Times New Roman CYR"/>
          <w:sz w:val="28"/>
          <w:szCs w:val="28"/>
          <w:lang w:val="ru-RU"/>
        </w:rPr>
        <w:t>С</w:t>
      </w:r>
      <w:r w:rsidRPr="00920639">
        <w:rPr>
          <w:rFonts w:ascii="Times New Roman CYR" w:hAnsi="Times New Roman CYR" w:cs="Times New Roman CYR"/>
          <w:sz w:val="28"/>
          <w:szCs w:val="28"/>
          <w:lang w:val="ru-RU"/>
        </w:rPr>
        <w:t>водных расчетов:</w:t>
      </w:r>
      <w:r>
        <w:rPr>
          <w:rFonts w:ascii="Times New Roman CYR" w:hAnsi="Times New Roman CYR" w:cs="Times New Roman CYR"/>
          <w:sz w:val="28"/>
          <w:szCs w:val="28"/>
          <w:lang w:val="ru-RU"/>
        </w:rPr>
        <w:t xml:space="preserve"> </w:t>
      </w:r>
    </w:p>
    <w:p w:rsidR="00930B4C" w:rsidRDefault="00930B4C" w:rsidP="002F32D5">
      <w:pPr>
        <w:pStyle w:val="Standard"/>
        <w:autoSpaceDE w:val="0"/>
        <w:ind w:left="-142" w:firstLine="851"/>
        <w:jc w:val="both"/>
        <w:rPr>
          <w:rFonts w:cs="Times New Roman"/>
          <w:sz w:val="28"/>
          <w:szCs w:val="28"/>
          <w:lang w:val="ru-RU"/>
        </w:rPr>
      </w:pPr>
      <w:r w:rsidRPr="00920639">
        <w:rPr>
          <w:rFonts w:ascii="Times New Roman CYR" w:hAnsi="Times New Roman CYR" w:cs="Times New Roman CYR"/>
          <w:sz w:val="28"/>
          <w:szCs w:val="28"/>
          <w:lang w:val="ru-RU"/>
        </w:rPr>
        <w:t>а) определяет перечень объектов ОНВ, относящихся к I, II, III и IV</w:t>
      </w:r>
      <w:r w:rsidRPr="00920639">
        <w:rPr>
          <w:rFonts w:cs="Times New Roman"/>
          <w:sz w:val="28"/>
          <w:szCs w:val="28"/>
          <w:lang w:val="en-US"/>
        </w:rPr>
        <w:t> </w:t>
      </w:r>
      <w:r w:rsidRPr="00920639">
        <w:rPr>
          <w:rFonts w:ascii="Times New Roman CYR" w:hAnsi="Times New Roman CYR" w:cs="Times New Roman CYR"/>
          <w:sz w:val="28"/>
          <w:szCs w:val="28"/>
          <w:lang w:val="ru-RU"/>
        </w:rPr>
        <w:t>категориям, определенным в соответствии с законодательством в области охраны окружающей среды (далее – объекты I, II, III и IV</w:t>
      </w:r>
      <w:r w:rsidRPr="00920639">
        <w:rPr>
          <w:rFonts w:cs="Times New Roman"/>
          <w:sz w:val="28"/>
          <w:szCs w:val="28"/>
          <w:lang w:val="en-US"/>
        </w:rPr>
        <w:t> </w:t>
      </w:r>
      <w:r w:rsidRPr="00920639">
        <w:rPr>
          <w:rFonts w:ascii="Times New Roman CYR" w:hAnsi="Times New Roman CYR" w:cs="Times New Roman CYR"/>
          <w:sz w:val="28"/>
          <w:szCs w:val="28"/>
          <w:lang w:val="ru-RU"/>
        </w:rPr>
        <w:t xml:space="preserve"> категорий), выбросы которых оказывают влияние на качество атмосферного воздуха на</w:t>
      </w:r>
      <w:r w:rsidRPr="00920639">
        <w:rPr>
          <w:rFonts w:cs="Times New Roman"/>
          <w:sz w:val="28"/>
          <w:szCs w:val="28"/>
          <w:lang w:val="en-US"/>
        </w:rPr>
        <w:t> </w:t>
      </w:r>
      <w:r w:rsidRPr="00920639">
        <w:rPr>
          <w:rFonts w:ascii="Times New Roman CYR" w:hAnsi="Times New Roman CYR" w:cs="Times New Roman CYR"/>
          <w:sz w:val="28"/>
          <w:szCs w:val="28"/>
          <w:lang w:val="ru-RU"/>
        </w:rPr>
        <w:t xml:space="preserve">территории проведения Сводных </w:t>
      </w:r>
      <w:r w:rsidRPr="00920639">
        <w:rPr>
          <w:rFonts w:cs="Times New Roman"/>
          <w:sz w:val="28"/>
          <w:szCs w:val="28"/>
          <w:lang w:val="ru-RU"/>
        </w:rPr>
        <w:t xml:space="preserve">расчетов; </w:t>
      </w:r>
    </w:p>
    <w:p w:rsidR="00930B4C" w:rsidRPr="00920639" w:rsidRDefault="00930B4C" w:rsidP="002F32D5">
      <w:pPr>
        <w:pStyle w:val="Standard"/>
        <w:autoSpaceDE w:val="0"/>
        <w:ind w:left="-142" w:firstLine="851"/>
        <w:jc w:val="both"/>
        <w:rPr>
          <w:rFonts w:cs="Times New Roman"/>
          <w:sz w:val="28"/>
          <w:szCs w:val="28"/>
          <w:lang w:val="ru-RU"/>
        </w:rPr>
      </w:pPr>
      <w:r w:rsidRPr="00920639">
        <w:rPr>
          <w:rFonts w:cs="Times New Roman"/>
          <w:sz w:val="28"/>
          <w:szCs w:val="28"/>
          <w:lang w:val="ru-RU"/>
        </w:rPr>
        <w:t xml:space="preserve">б) определяет перечень дорог, </w:t>
      </w:r>
      <w:proofErr w:type="gramStart"/>
      <w:r w:rsidRPr="00920639">
        <w:rPr>
          <w:rFonts w:cs="Times New Roman"/>
          <w:sz w:val="28"/>
          <w:szCs w:val="28"/>
          <w:lang w:val="ru-RU"/>
        </w:rPr>
        <w:t>выбросы</w:t>
      </w:r>
      <w:proofErr w:type="gramEnd"/>
      <w:r w:rsidRPr="00920639">
        <w:rPr>
          <w:rFonts w:cs="Times New Roman"/>
          <w:sz w:val="28"/>
          <w:szCs w:val="28"/>
          <w:lang w:val="ru-RU"/>
        </w:rPr>
        <w:t xml:space="preserve"> от автотранспортных потоков </w:t>
      </w:r>
      <w:r w:rsidRPr="00D35AB2">
        <w:rPr>
          <w:rFonts w:cs="Times New Roman"/>
          <w:sz w:val="28"/>
          <w:szCs w:val="28"/>
          <w:lang w:val="ru-RU"/>
        </w:rPr>
        <w:t>которых</w:t>
      </w:r>
      <w:r w:rsidRPr="00920639">
        <w:rPr>
          <w:rFonts w:cs="Times New Roman"/>
          <w:sz w:val="28"/>
          <w:szCs w:val="28"/>
          <w:lang w:val="ru-RU"/>
        </w:rPr>
        <w:t xml:space="preserve"> должны учитываться в Сводных расчетах; </w:t>
      </w:r>
    </w:p>
    <w:p w:rsidR="00930B4C" w:rsidRPr="00920639" w:rsidRDefault="00930B4C" w:rsidP="002F32D5">
      <w:pPr>
        <w:pStyle w:val="Standard"/>
        <w:autoSpaceDE w:val="0"/>
        <w:ind w:left="-142" w:firstLine="851"/>
        <w:jc w:val="both"/>
        <w:rPr>
          <w:rFonts w:ascii="Times New Roman CYR" w:hAnsi="Times New Roman CYR" w:cs="Times New Roman CYR"/>
          <w:sz w:val="28"/>
          <w:szCs w:val="28"/>
          <w:lang w:val="ru-RU"/>
        </w:rPr>
      </w:pPr>
      <w:r w:rsidRPr="00920639">
        <w:rPr>
          <w:rFonts w:ascii="Times New Roman CYR" w:hAnsi="Times New Roman CYR" w:cs="Times New Roman CYR"/>
          <w:sz w:val="28"/>
          <w:szCs w:val="28"/>
          <w:lang w:val="ru-RU"/>
        </w:rPr>
        <w:t>в) определяет границы мест массового отдыха населения, территорий размещения лечебно-профилактических учреждений длительного пребывания больных и центров реабилитации (далее - зоны с особыми условиями);</w:t>
      </w:r>
    </w:p>
    <w:p w:rsidR="00930B4C" w:rsidRPr="00920639" w:rsidRDefault="00930B4C" w:rsidP="002F32D5">
      <w:pPr>
        <w:autoSpaceDE w:val="0"/>
        <w:autoSpaceDN w:val="0"/>
        <w:adjustRightInd w:val="0"/>
        <w:spacing w:after="0" w:line="240" w:lineRule="auto"/>
        <w:ind w:left="-142" w:firstLine="851"/>
        <w:jc w:val="both"/>
        <w:rPr>
          <w:rFonts w:ascii="Times New Roman CYR" w:hAnsi="Times New Roman CYR" w:cs="Times New Roman CYR"/>
          <w:sz w:val="28"/>
          <w:szCs w:val="28"/>
          <w:lang w:eastAsia="en-US"/>
        </w:rPr>
      </w:pPr>
      <w:r w:rsidRPr="00A97644">
        <w:rPr>
          <w:rFonts w:ascii="Times New Roman CYR" w:hAnsi="Times New Roman CYR" w:cs="Times New Roman CYR"/>
          <w:sz w:val="28"/>
          <w:szCs w:val="28"/>
        </w:rPr>
        <w:t>г) предоставляет данные о</w:t>
      </w:r>
      <w:r w:rsidR="002D272B" w:rsidRPr="00A97644">
        <w:rPr>
          <w:rFonts w:ascii="Times New Roman CYR" w:hAnsi="Times New Roman CYR" w:cs="Times New Roman CYR"/>
          <w:sz w:val="28"/>
          <w:szCs w:val="28"/>
        </w:rPr>
        <w:t>б</w:t>
      </w:r>
      <w:r w:rsidRPr="00A97644">
        <w:rPr>
          <w:rFonts w:ascii="Times New Roman CYR" w:hAnsi="Times New Roman CYR" w:cs="Times New Roman CYR"/>
          <w:sz w:val="28"/>
          <w:szCs w:val="28"/>
        </w:rPr>
        <w:t xml:space="preserve"> </w:t>
      </w:r>
      <w:r w:rsidRPr="00A97644">
        <w:rPr>
          <w:rFonts w:ascii="Times New Roman CYR" w:hAnsi="Times New Roman CYR" w:cs="Times New Roman CYR"/>
          <w:sz w:val="28"/>
          <w:szCs w:val="28"/>
          <w:lang w:eastAsia="en-US"/>
        </w:rPr>
        <w:t xml:space="preserve">объектах коммунальной, транспортной, социальной инфраструктур, в том числе об </w:t>
      </w:r>
      <w:r w:rsidRPr="00A97644">
        <w:rPr>
          <w:rFonts w:ascii="Times New Roman" w:hAnsi="Times New Roman"/>
          <w:kern w:val="16"/>
          <w:sz w:val="28"/>
          <w:szCs w:val="28"/>
          <w:lang w:eastAsia="ja-JP"/>
        </w:rPr>
        <w:t>объектах жилого и нежилого фонда</w:t>
      </w:r>
      <w:r w:rsidRPr="00A97644">
        <w:rPr>
          <w:kern w:val="16"/>
          <w:sz w:val="28"/>
          <w:szCs w:val="28"/>
        </w:rPr>
        <w:t xml:space="preserve"> </w:t>
      </w:r>
      <w:r w:rsidR="00A97644" w:rsidRPr="00A97644">
        <w:rPr>
          <w:rFonts w:ascii="Times New Roman" w:hAnsi="Times New Roman"/>
          <w:kern w:val="16"/>
          <w:sz w:val="28"/>
          <w:szCs w:val="28"/>
          <w:lang w:eastAsia="ja-JP"/>
        </w:rPr>
        <w:t xml:space="preserve">с печным </w:t>
      </w:r>
      <w:r w:rsidRPr="00A97644">
        <w:rPr>
          <w:rFonts w:ascii="Times New Roman" w:hAnsi="Times New Roman"/>
          <w:kern w:val="16"/>
          <w:sz w:val="28"/>
          <w:szCs w:val="28"/>
          <w:lang w:eastAsia="ja-JP"/>
        </w:rPr>
        <w:t>отоплением;</w:t>
      </w:r>
    </w:p>
    <w:p w:rsidR="00930B4C" w:rsidRDefault="00930B4C" w:rsidP="002F32D5">
      <w:pPr>
        <w:pStyle w:val="Standard"/>
        <w:autoSpaceDE w:val="0"/>
        <w:ind w:left="-142" w:firstLine="851"/>
        <w:jc w:val="both"/>
        <w:rPr>
          <w:rFonts w:ascii="Times New Roman CYR" w:hAnsi="Times New Roman CYR" w:cs="Times New Roman CYR"/>
          <w:sz w:val="28"/>
          <w:szCs w:val="28"/>
          <w:lang w:val="ru-RU"/>
        </w:rPr>
      </w:pPr>
      <w:proofErr w:type="spellStart"/>
      <w:r w:rsidRPr="00920639">
        <w:rPr>
          <w:rFonts w:ascii="Times New Roman CYR" w:hAnsi="Times New Roman CYR" w:cs="Times New Roman CYR"/>
          <w:sz w:val="28"/>
          <w:szCs w:val="28"/>
          <w:lang w:val="ru-RU"/>
        </w:rPr>
        <w:t>д</w:t>
      </w:r>
      <w:proofErr w:type="spellEnd"/>
      <w:r w:rsidRPr="00920639">
        <w:rPr>
          <w:rFonts w:ascii="Times New Roman CYR" w:hAnsi="Times New Roman CYR" w:cs="Times New Roman CYR"/>
          <w:sz w:val="28"/>
          <w:szCs w:val="28"/>
          <w:lang w:val="ru-RU"/>
        </w:rPr>
        <w:t xml:space="preserve">) </w:t>
      </w:r>
      <w:r w:rsidRPr="00B0191C">
        <w:rPr>
          <w:rFonts w:ascii="Times New Roman CYR" w:hAnsi="Times New Roman CYR" w:cs="Times New Roman CYR"/>
          <w:sz w:val="28"/>
          <w:szCs w:val="28"/>
          <w:lang w:val="ru-RU"/>
        </w:rPr>
        <w:t xml:space="preserve">определяет </w:t>
      </w:r>
      <w:r w:rsidRPr="00B0191C">
        <w:rPr>
          <w:rFonts w:cs="Times New Roman"/>
          <w:sz w:val="28"/>
          <w:szCs w:val="28"/>
          <w:lang w:val="ru-RU" w:eastAsia="ru-RU"/>
        </w:rPr>
        <w:t>в соответствии с законодательством о геодезии и картографии</w:t>
      </w:r>
      <w:r>
        <w:rPr>
          <w:rFonts w:cs="Times New Roman"/>
          <w:sz w:val="28"/>
          <w:szCs w:val="28"/>
          <w:lang w:val="ru-RU"/>
        </w:rPr>
        <w:t xml:space="preserve"> </w:t>
      </w:r>
      <w:r w:rsidRPr="00920639">
        <w:rPr>
          <w:rFonts w:ascii="Times New Roman CYR" w:hAnsi="Times New Roman CYR" w:cs="Times New Roman CYR"/>
          <w:sz w:val="28"/>
          <w:szCs w:val="28"/>
          <w:lang w:val="ru-RU"/>
        </w:rPr>
        <w:t xml:space="preserve">систему координат, в которой должны указываться координаты всех объектов при проведении Сводных расчетов (общегородскую систему координат) и предоставляет </w:t>
      </w:r>
      <w:r w:rsidRPr="00A01E70">
        <w:rPr>
          <w:rFonts w:ascii="Times New Roman CYR" w:hAnsi="Times New Roman CYR" w:cs="Times New Roman CYR"/>
          <w:sz w:val="28"/>
          <w:szCs w:val="28"/>
          <w:lang w:val="ru-RU"/>
        </w:rPr>
        <w:t>картографические материалы,</w:t>
      </w:r>
      <w:r w:rsidRPr="00920639">
        <w:rPr>
          <w:rFonts w:ascii="Times New Roman CYR" w:hAnsi="Times New Roman CYR" w:cs="Times New Roman CYR"/>
          <w:sz w:val="28"/>
          <w:szCs w:val="28"/>
          <w:lang w:val="ru-RU"/>
        </w:rPr>
        <w:t xml:space="preserve"> </w:t>
      </w:r>
      <w:r w:rsidRPr="00A01E70">
        <w:rPr>
          <w:rFonts w:ascii="Times New Roman CYR" w:hAnsi="Times New Roman CYR" w:cs="Times New Roman CYR"/>
          <w:sz w:val="28"/>
          <w:szCs w:val="28"/>
          <w:lang w:val="ru-RU"/>
        </w:rPr>
        <w:t>в том числе, цифровую топографическую карту (план) местности для</w:t>
      </w:r>
      <w:r w:rsidRPr="00920639">
        <w:rPr>
          <w:rFonts w:ascii="Times New Roman CYR" w:hAnsi="Times New Roman CYR" w:cs="Times New Roman CYR"/>
          <w:sz w:val="28"/>
          <w:szCs w:val="28"/>
          <w:lang w:val="ru-RU"/>
        </w:rPr>
        <w:t xml:space="preserve"> проведения Сводных расчетов</w:t>
      </w:r>
      <w:r>
        <w:rPr>
          <w:rFonts w:ascii="Times New Roman CYR" w:hAnsi="Times New Roman CYR" w:cs="Times New Roman CYR"/>
          <w:sz w:val="28"/>
          <w:szCs w:val="28"/>
          <w:lang w:val="ru-RU"/>
        </w:rPr>
        <w:t xml:space="preserve">; </w:t>
      </w:r>
    </w:p>
    <w:p w:rsidR="00930B4C" w:rsidRDefault="00930B4C" w:rsidP="002F32D5">
      <w:pPr>
        <w:pStyle w:val="Standard"/>
        <w:autoSpaceDE w:val="0"/>
        <w:ind w:left="-142" w:firstLine="851"/>
        <w:jc w:val="both"/>
        <w:rPr>
          <w:rFonts w:cs="Times New Roman"/>
          <w:sz w:val="28"/>
          <w:szCs w:val="28"/>
          <w:lang w:val="ru-RU"/>
        </w:rPr>
      </w:pPr>
      <w:r>
        <w:rPr>
          <w:rFonts w:cs="Times New Roman"/>
          <w:sz w:val="28"/>
          <w:szCs w:val="28"/>
          <w:lang w:val="ru-RU"/>
        </w:rPr>
        <w:t>е) определяет п</w:t>
      </w:r>
      <w:r w:rsidRPr="000E6DF4">
        <w:rPr>
          <w:rFonts w:cs="Times New Roman"/>
          <w:sz w:val="28"/>
          <w:szCs w:val="28"/>
          <w:lang w:val="ru-RU"/>
        </w:rPr>
        <w:t xml:space="preserve">ериодичность обновления </w:t>
      </w:r>
      <w:r w:rsidRPr="006717F4">
        <w:rPr>
          <w:rFonts w:cs="Times New Roman"/>
          <w:sz w:val="28"/>
          <w:szCs w:val="28"/>
          <w:lang w:val="ru-RU"/>
        </w:rPr>
        <w:t>информации Сводных расчетов.</w:t>
      </w:r>
    </w:p>
    <w:p w:rsidR="00464A6E" w:rsidRPr="00464A6E" w:rsidRDefault="00464A6E" w:rsidP="002F32D5">
      <w:pPr>
        <w:pStyle w:val="Standard"/>
        <w:autoSpaceDE w:val="0"/>
        <w:spacing w:line="276" w:lineRule="auto"/>
        <w:ind w:left="-142" w:firstLine="851"/>
        <w:jc w:val="both"/>
        <w:rPr>
          <w:rFonts w:ascii="Times New Roman CYR" w:hAnsi="Times New Roman CYR" w:cs="Times New Roman CYR"/>
          <w:color w:val="000000"/>
          <w:sz w:val="28"/>
          <w:szCs w:val="28"/>
          <w:lang w:val="ru-RU"/>
        </w:rPr>
      </w:pPr>
      <w:r>
        <w:rPr>
          <w:rFonts w:cs="Times New Roman"/>
          <w:sz w:val="28"/>
          <w:szCs w:val="28"/>
          <w:lang w:val="ru-RU"/>
        </w:rPr>
        <w:t xml:space="preserve">ж) </w:t>
      </w:r>
      <w:r w:rsidRPr="00902F2D">
        <w:rPr>
          <w:rFonts w:ascii="Times New Roman CYR" w:hAnsi="Times New Roman CYR" w:cs="Times New Roman CYR"/>
          <w:color w:val="000000"/>
          <w:sz w:val="28"/>
          <w:szCs w:val="28"/>
          <w:lang w:val="ru-RU"/>
        </w:rPr>
        <w:t>определяет формат представления исходных данных об объектах ОНВ для проведения Сводных расчетов, включая обязательность представления данных в электронной форме</w:t>
      </w:r>
      <w:r w:rsidR="00F32148" w:rsidRPr="00902F2D">
        <w:rPr>
          <w:rFonts w:ascii="Times New Roman CYR" w:hAnsi="Times New Roman CYR" w:cs="Times New Roman CYR"/>
          <w:color w:val="000000"/>
          <w:sz w:val="28"/>
          <w:szCs w:val="28"/>
          <w:lang w:val="ru-RU"/>
        </w:rPr>
        <w:t>.</w:t>
      </w:r>
      <w:r w:rsidR="00F32148">
        <w:rPr>
          <w:rFonts w:ascii="Times New Roman CYR" w:hAnsi="Times New Roman CYR" w:cs="Times New Roman CYR"/>
          <w:color w:val="000000"/>
          <w:sz w:val="28"/>
          <w:szCs w:val="28"/>
          <w:lang w:val="ru-RU"/>
        </w:rPr>
        <w:t xml:space="preserve"> </w:t>
      </w:r>
      <w:r w:rsidR="0022786D">
        <w:rPr>
          <w:rFonts w:ascii="Times New Roman CYR" w:hAnsi="Times New Roman CYR" w:cs="Times New Roman CYR"/>
          <w:color w:val="000000"/>
          <w:sz w:val="28"/>
          <w:szCs w:val="28"/>
          <w:lang w:val="ru-RU"/>
        </w:rPr>
        <w:t xml:space="preserve"> </w:t>
      </w:r>
    </w:p>
    <w:p w:rsidR="00930B4C" w:rsidRPr="00920639" w:rsidRDefault="00930B4C" w:rsidP="002F32D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BD38D9">
        <w:rPr>
          <w:rFonts w:ascii="Times New Roman" w:hAnsi="Times New Roman"/>
          <w:sz w:val="28"/>
          <w:szCs w:val="28"/>
        </w:rPr>
        <w:t>6</w:t>
      </w:r>
      <w:r w:rsidRPr="00920639">
        <w:rPr>
          <w:rFonts w:ascii="Times New Roman" w:hAnsi="Times New Roman"/>
          <w:sz w:val="28"/>
          <w:szCs w:val="28"/>
        </w:rPr>
        <w:t xml:space="preserve">. Работы по проведению </w:t>
      </w:r>
      <w:r>
        <w:rPr>
          <w:rFonts w:ascii="Times New Roman" w:hAnsi="Times New Roman"/>
          <w:sz w:val="28"/>
          <w:szCs w:val="28"/>
        </w:rPr>
        <w:t>С</w:t>
      </w:r>
      <w:r w:rsidRPr="00920639">
        <w:rPr>
          <w:rFonts w:ascii="Times New Roman" w:hAnsi="Times New Roman"/>
          <w:sz w:val="28"/>
          <w:szCs w:val="28"/>
        </w:rPr>
        <w:t xml:space="preserve">водных расчетов могут выполняться организациями </w:t>
      </w:r>
      <w:r w:rsidRPr="00CB1C45">
        <w:rPr>
          <w:rFonts w:ascii="Times New Roman" w:hAnsi="Times New Roman"/>
          <w:sz w:val="28"/>
          <w:szCs w:val="28"/>
        </w:rPr>
        <w:t>при условиях:</w:t>
      </w:r>
      <w:r>
        <w:rPr>
          <w:rFonts w:ascii="Times New Roman" w:hAnsi="Times New Roman"/>
          <w:sz w:val="28"/>
          <w:szCs w:val="28"/>
        </w:rPr>
        <w:t xml:space="preserve"> </w:t>
      </w:r>
    </w:p>
    <w:p w:rsidR="00930B4C" w:rsidRPr="00CB1C45" w:rsidRDefault="00930B4C" w:rsidP="002F32D5">
      <w:pPr>
        <w:autoSpaceDE w:val="0"/>
        <w:autoSpaceDN w:val="0"/>
        <w:adjustRightInd w:val="0"/>
        <w:spacing w:after="0" w:line="240" w:lineRule="auto"/>
        <w:ind w:firstLine="709"/>
        <w:jc w:val="both"/>
        <w:rPr>
          <w:rFonts w:ascii="Times New Roman" w:hAnsi="Times New Roman"/>
          <w:sz w:val="28"/>
          <w:szCs w:val="28"/>
        </w:rPr>
      </w:pPr>
      <w:r w:rsidRPr="00CB1C45">
        <w:rPr>
          <w:rFonts w:ascii="Times New Roman" w:hAnsi="Times New Roman"/>
          <w:sz w:val="28"/>
          <w:szCs w:val="28"/>
        </w:rPr>
        <w:t xml:space="preserve">а) наличия квалифицированных специалистов в области охраны атмосферного воздуха; </w:t>
      </w:r>
    </w:p>
    <w:p w:rsidR="00930B4C" w:rsidRPr="00920639" w:rsidRDefault="00930B4C" w:rsidP="002F32D5">
      <w:pPr>
        <w:autoSpaceDE w:val="0"/>
        <w:autoSpaceDN w:val="0"/>
        <w:adjustRightInd w:val="0"/>
        <w:spacing w:after="0" w:line="240" w:lineRule="auto"/>
        <w:ind w:firstLine="709"/>
        <w:jc w:val="both"/>
        <w:rPr>
          <w:rFonts w:ascii="Times New Roman" w:hAnsi="Times New Roman"/>
          <w:sz w:val="28"/>
          <w:szCs w:val="28"/>
        </w:rPr>
      </w:pPr>
      <w:r w:rsidRPr="00B70913">
        <w:rPr>
          <w:rFonts w:ascii="Times New Roman" w:hAnsi="Times New Roman"/>
          <w:sz w:val="28"/>
          <w:szCs w:val="28"/>
        </w:rPr>
        <w:t>б) технической оснащенности организации, включая материальную базу, инженерно-техническое оснащение и оборудование, электронно-вычислительные машины и программные средства, обеспечивающей выполнение поставленных задач.</w:t>
      </w:r>
      <w:r w:rsidRPr="00920639">
        <w:rPr>
          <w:rFonts w:ascii="Times New Roman" w:hAnsi="Times New Roman"/>
          <w:sz w:val="28"/>
          <w:szCs w:val="28"/>
        </w:rPr>
        <w:t xml:space="preserve"> </w:t>
      </w:r>
    </w:p>
    <w:p w:rsidR="00930B4C" w:rsidRPr="00CA70B3" w:rsidRDefault="00930B4C" w:rsidP="002F32D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BD38D9">
        <w:rPr>
          <w:rFonts w:ascii="Times New Roman" w:hAnsi="Times New Roman"/>
          <w:sz w:val="28"/>
          <w:szCs w:val="28"/>
        </w:rPr>
        <w:t>7</w:t>
      </w:r>
      <w:r w:rsidRPr="00920639">
        <w:rPr>
          <w:rFonts w:ascii="Times New Roman" w:hAnsi="Times New Roman"/>
          <w:sz w:val="28"/>
          <w:szCs w:val="28"/>
        </w:rPr>
        <w:t xml:space="preserve">. </w:t>
      </w:r>
      <w:proofErr w:type="gramStart"/>
      <w:r w:rsidRPr="00920639">
        <w:rPr>
          <w:rFonts w:ascii="Times New Roman" w:hAnsi="Times New Roman"/>
          <w:sz w:val="28"/>
          <w:szCs w:val="28"/>
        </w:rPr>
        <w:t xml:space="preserve">При проведении эксперимента по квотированию выбросов проведение </w:t>
      </w:r>
      <w:r>
        <w:rPr>
          <w:rFonts w:ascii="Times New Roman" w:hAnsi="Times New Roman"/>
          <w:sz w:val="28"/>
          <w:szCs w:val="28"/>
        </w:rPr>
        <w:t>С</w:t>
      </w:r>
      <w:r w:rsidRPr="00920639">
        <w:rPr>
          <w:rFonts w:ascii="Times New Roman" w:hAnsi="Times New Roman"/>
          <w:sz w:val="28"/>
          <w:szCs w:val="28"/>
        </w:rPr>
        <w:t>водных расчетов осуществляется по государственному заданию Федеральной службы по надзору в сфере природопользования государственными учреждениями в соответствии с бюджетным законодательством Российской Федерации и законодательством Российской Федерации о некоммерческих организациях, а также иными организациями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w:t>
      </w:r>
      <w:proofErr w:type="gramEnd"/>
      <w:r w:rsidRPr="00920639">
        <w:rPr>
          <w:rFonts w:ascii="Times New Roman" w:hAnsi="Times New Roman"/>
          <w:sz w:val="28"/>
          <w:szCs w:val="28"/>
        </w:rPr>
        <w:t xml:space="preserve"> нужд. </w:t>
      </w:r>
      <w:r w:rsidRPr="00CA70B3">
        <w:rPr>
          <w:rFonts w:ascii="Times New Roman" w:hAnsi="Times New Roman"/>
          <w:sz w:val="28"/>
          <w:szCs w:val="28"/>
        </w:rPr>
        <w:t xml:space="preserve"> </w:t>
      </w:r>
    </w:p>
    <w:p w:rsidR="00930B4C" w:rsidRDefault="00930B4C" w:rsidP="002F32D5">
      <w:pPr>
        <w:spacing w:after="0" w:line="240" w:lineRule="auto"/>
        <w:ind w:firstLine="709"/>
        <w:contextualSpacing/>
        <w:jc w:val="both"/>
        <w:rPr>
          <w:rFonts w:ascii="Times New Roman" w:hAnsi="Times New Roman"/>
          <w:sz w:val="28"/>
          <w:szCs w:val="28"/>
        </w:rPr>
      </w:pPr>
    </w:p>
    <w:p w:rsidR="00930B4C" w:rsidRDefault="00930B4C" w:rsidP="002F32D5">
      <w:pPr>
        <w:pStyle w:val="ConsPlusNormal"/>
        <w:jc w:val="center"/>
        <w:rPr>
          <w:rFonts w:ascii="Times New Roman" w:hAnsi="Times New Roman" w:cs="Times New Roman"/>
          <w:b/>
          <w:sz w:val="32"/>
          <w:szCs w:val="32"/>
          <w:lang w:eastAsia="en-US"/>
        </w:rPr>
      </w:pPr>
      <w:bookmarkStart w:id="1" w:name="_Toc528339597"/>
      <w:r>
        <w:rPr>
          <w:rFonts w:ascii="Times New Roman" w:hAnsi="Times New Roman" w:cs="Times New Roman"/>
          <w:b/>
          <w:sz w:val="32"/>
          <w:szCs w:val="32"/>
          <w:lang w:val="en-US" w:eastAsia="en-US"/>
        </w:rPr>
        <w:t>VI</w:t>
      </w:r>
      <w:r>
        <w:rPr>
          <w:rFonts w:ascii="Times New Roman" w:hAnsi="Times New Roman" w:cs="Times New Roman"/>
          <w:b/>
          <w:sz w:val="32"/>
          <w:szCs w:val="32"/>
          <w:lang w:eastAsia="en-US"/>
        </w:rPr>
        <w:t xml:space="preserve">. Сбор </w:t>
      </w:r>
      <w:r w:rsidRPr="00544F2C">
        <w:rPr>
          <w:rFonts w:ascii="Times New Roman" w:hAnsi="Times New Roman" w:cs="Times New Roman"/>
          <w:b/>
          <w:sz w:val="32"/>
          <w:szCs w:val="32"/>
          <w:lang w:eastAsia="en-US"/>
        </w:rPr>
        <w:t xml:space="preserve">данных </w:t>
      </w:r>
      <w:r>
        <w:rPr>
          <w:rFonts w:ascii="Times New Roman" w:hAnsi="Times New Roman" w:cs="Times New Roman"/>
          <w:b/>
          <w:sz w:val="32"/>
          <w:szCs w:val="32"/>
          <w:lang w:eastAsia="en-US"/>
        </w:rPr>
        <w:t xml:space="preserve">для проведения Сводных расчетов </w:t>
      </w:r>
    </w:p>
    <w:p w:rsidR="00930B4C" w:rsidRPr="00D9053F" w:rsidRDefault="00930B4C" w:rsidP="002F32D5">
      <w:pPr>
        <w:pStyle w:val="ConsPlusNormal"/>
        <w:jc w:val="center"/>
        <w:rPr>
          <w:rFonts w:ascii="Times New Roman" w:hAnsi="Times New Roman" w:cs="Times New Roman"/>
          <w:b/>
          <w:sz w:val="32"/>
          <w:szCs w:val="32"/>
          <w:lang w:eastAsia="en-US"/>
        </w:rPr>
      </w:pPr>
    </w:p>
    <w:bookmarkEnd w:id="1"/>
    <w:p w:rsidR="00930B4C" w:rsidRDefault="00930B4C" w:rsidP="002F32D5">
      <w:pPr>
        <w:pStyle w:val="Standard"/>
        <w:autoSpaceDE w:val="0"/>
        <w:ind w:left="-142" w:firstLine="851"/>
        <w:jc w:val="both"/>
        <w:rPr>
          <w:rFonts w:cs="Times New Roman"/>
          <w:sz w:val="28"/>
          <w:szCs w:val="28"/>
          <w:lang w:val="ru-RU"/>
        </w:rPr>
      </w:pPr>
      <w:r w:rsidRPr="006751AB">
        <w:rPr>
          <w:rFonts w:cs="Times New Roman"/>
          <w:sz w:val="28"/>
          <w:szCs w:val="28"/>
          <w:lang w:val="ru-RU" w:eastAsia="en-US"/>
        </w:rPr>
        <w:t xml:space="preserve">18. </w:t>
      </w:r>
      <w:r w:rsidRPr="00737E60">
        <w:rPr>
          <w:rFonts w:ascii="Times New Roman CYR" w:hAnsi="Times New Roman CYR" w:cs="Times New Roman CYR"/>
          <w:sz w:val="28"/>
          <w:szCs w:val="28"/>
          <w:lang w:val="ru-RU"/>
        </w:rPr>
        <w:t>Уполномоченный орган субъекта Российской Федерации</w:t>
      </w:r>
      <w:r w:rsidRPr="00737E60">
        <w:rPr>
          <w:rFonts w:cs="Times New Roman"/>
          <w:color w:val="000000"/>
          <w:sz w:val="28"/>
          <w:szCs w:val="28"/>
          <w:lang w:val="ru-RU"/>
        </w:rPr>
        <w:t xml:space="preserve"> </w:t>
      </w:r>
      <w:r w:rsidRPr="000E6DF4">
        <w:rPr>
          <w:rFonts w:cs="Times New Roman"/>
          <w:sz w:val="28"/>
          <w:szCs w:val="28"/>
          <w:lang w:val="ru-RU"/>
        </w:rPr>
        <w:t xml:space="preserve">для проведения </w:t>
      </w:r>
      <w:r>
        <w:rPr>
          <w:rFonts w:cs="Times New Roman"/>
          <w:sz w:val="28"/>
          <w:szCs w:val="28"/>
          <w:lang w:val="ru-RU"/>
        </w:rPr>
        <w:t>С</w:t>
      </w:r>
      <w:r w:rsidRPr="000E6DF4">
        <w:rPr>
          <w:rFonts w:cs="Times New Roman"/>
          <w:sz w:val="28"/>
          <w:szCs w:val="28"/>
          <w:lang w:val="ru-RU"/>
        </w:rPr>
        <w:t>водных расчетов загрязнения атмосферного воздуха</w:t>
      </w:r>
      <w:r w:rsidRPr="00297E73">
        <w:rPr>
          <w:rFonts w:cs="Times New Roman"/>
          <w:sz w:val="28"/>
          <w:szCs w:val="28"/>
          <w:vertAlign w:val="superscript"/>
          <w:lang w:val="ru-RU"/>
        </w:rPr>
        <w:footnoteReference w:id="8"/>
      </w:r>
      <w:r w:rsidRPr="000E6DF4">
        <w:rPr>
          <w:rFonts w:cs="Times New Roman"/>
          <w:sz w:val="28"/>
          <w:szCs w:val="28"/>
          <w:lang w:val="ru-RU"/>
        </w:rPr>
        <w:t xml:space="preserve"> </w:t>
      </w:r>
      <w:r>
        <w:rPr>
          <w:rFonts w:cs="Times New Roman"/>
          <w:sz w:val="28"/>
          <w:szCs w:val="28"/>
          <w:lang w:val="ru-RU"/>
        </w:rPr>
        <w:t>запрашивает:</w:t>
      </w:r>
      <w:r w:rsidR="001A05B8">
        <w:rPr>
          <w:rFonts w:cs="Times New Roman"/>
          <w:sz w:val="28"/>
          <w:szCs w:val="28"/>
          <w:lang w:val="ru-RU"/>
        </w:rPr>
        <w:t xml:space="preserve"> </w:t>
      </w:r>
    </w:p>
    <w:p w:rsidR="00930B4C" w:rsidRDefault="00930B4C" w:rsidP="002F32D5">
      <w:pPr>
        <w:pStyle w:val="Standard"/>
        <w:autoSpaceDE w:val="0"/>
        <w:ind w:left="-142" w:firstLine="851"/>
        <w:jc w:val="both"/>
        <w:rPr>
          <w:rFonts w:cs="Times New Roman"/>
          <w:sz w:val="28"/>
          <w:szCs w:val="28"/>
          <w:lang w:val="ru-RU"/>
        </w:rPr>
      </w:pPr>
      <w:proofErr w:type="gramStart"/>
      <w:r w:rsidRPr="00DD1EFD">
        <w:rPr>
          <w:rFonts w:cs="Times New Roman"/>
          <w:sz w:val="28"/>
          <w:szCs w:val="28"/>
          <w:lang w:val="ru-RU"/>
        </w:rPr>
        <w:t>- юридических лиц и индивидуальных предпринимателей, осуществляющих</w:t>
      </w:r>
      <w:r w:rsidRPr="000E6DF4">
        <w:rPr>
          <w:rFonts w:cs="Times New Roman"/>
          <w:sz w:val="28"/>
          <w:szCs w:val="28"/>
          <w:lang w:val="ru-RU"/>
        </w:rPr>
        <w:t xml:space="preserve"> хозяйственную и (или) иную деятельность на объектах</w:t>
      </w:r>
      <w:r>
        <w:rPr>
          <w:rFonts w:cs="Times New Roman"/>
          <w:sz w:val="28"/>
          <w:szCs w:val="28"/>
          <w:lang w:val="ru-RU"/>
        </w:rPr>
        <w:t xml:space="preserve"> ОНВ </w:t>
      </w:r>
      <w:r w:rsidRPr="000E6DF4">
        <w:rPr>
          <w:rFonts w:cs="Times New Roman"/>
          <w:sz w:val="28"/>
          <w:szCs w:val="28"/>
          <w:lang w:val="ru-RU"/>
        </w:rPr>
        <w:t>на каждой территории эксперимента</w:t>
      </w:r>
      <w:r>
        <w:rPr>
          <w:rFonts w:cs="Times New Roman"/>
          <w:sz w:val="28"/>
          <w:szCs w:val="28"/>
          <w:lang w:val="ru-RU"/>
        </w:rPr>
        <w:t xml:space="preserve">, в </w:t>
      </w:r>
      <w:r w:rsidR="00BB7835">
        <w:rPr>
          <w:rFonts w:cs="Times New Roman"/>
          <w:sz w:val="28"/>
          <w:szCs w:val="28"/>
          <w:lang w:val="ru-RU"/>
        </w:rPr>
        <w:t>соответствии</w:t>
      </w:r>
      <w:r>
        <w:rPr>
          <w:rFonts w:cs="Times New Roman"/>
          <w:sz w:val="28"/>
          <w:szCs w:val="28"/>
          <w:lang w:val="ru-RU"/>
        </w:rPr>
        <w:t xml:space="preserve"> с перечнем объектов, указанных </w:t>
      </w:r>
      <w:r w:rsidR="00BB7835">
        <w:rPr>
          <w:rFonts w:cs="Times New Roman"/>
          <w:sz w:val="28"/>
          <w:szCs w:val="28"/>
          <w:lang w:val="ru-RU"/>
        </w:rPr>
        <w:t>в пункте 13 настоящих Правил</w:t>
      </w:r>
      <w:r w:rsidR="005F1F92">
        <w:rPr>
          <w:rFonts w:cs="Times New Roman"/>
          <w:sz w:val="28"/>
          <w:szCs w:val="28"/>
          <w:lang w:val="ru-RU"/>
        </w:rPr>
        <w:t xml:space="preserve"> -</w:t>
      </w:r>
      <w:r w:rsidR="00BB7835">
        <w:rPr>
          <w:rFonts w:cs="Times New Roman"/>
          <w:sz w:val="28"/>
          <w:szCs w:val="28"/>
          <w:lang w:val="ru-RU"/>
        </w:rPr>
        <w:t xml:space="preserve"> </w:t>
      </w:r>
      <w:r>
        <w:rPr>
          <w:rFonts w:cs="Times New Roman"/>
          <w:sz w:val="28"/>
          <w:szCs w:val="28"/>
          <w:lang w:val="ru-RU"/>
        </w:rPr>
        <w:t xml:space="preserve">о </w:t>
      </w:r>
      <w:r w:rsidRPr="00BB7835">
        <w:rPr>
          <w:rFonts w:cs="Times New Roman"/>
          <w:sz w:val="28"/>
          <w:szCs w:val="28"/>
          <w:lang w:val="ru-RU"/>
        </w:rPr>
        <w:t>сведениях,</w:t>
      </w:r>
      <w:r w:rsidRPr="000E6DF4">
        <w:rPr>
          <w:rFonts w:cs="Times New Roman"/>
          <w:sz w:val="28"/>
          <w:szCs w:val="28"/>
          <w:lang w:val="ru-RU"/>
        </w:rPr>
        <w:t xml:space="preserve"> полученны</w:t>
      </w:r>
      <w:r>
        <w:rPr>
          <w:rFonts w:cs="Times New Roman"/>
          <w:sz w:val="28"/>
          <w:szCs w:val="28"/>
          <w:lang w:val="ru-RU"/>
        </w:rPr>
        <w:t>х</w:t>
      </w:r>
      <w:r w:rsidRPr="000E6DF4">
        <w:rPr>
          <w:rFonts w:cs="Times New Roman"/>
          <w:sz w:val="28"/>
          <w:szCs w:val="28"/>
          <w:lang w:val="ru-RU"/>
        </w:rPr>
        <w:t xml:space="preserve"> в результате проведения инвентаризации источников выбросов и выбросов загрязняющих веществ, включая выбросы от стационарных и передвижных источников, и корректировки указанной инвентаризации на объектах</w:t>
      </w:r>
      <w:r>
        <w:rPr>
          <w:rFonts w:cs="Times New Roman"/>
          <w:sz w:val="28"/>
          <w:szCs w:val="28"/>
          <w:lang w:val="ru-RU"/>
        </w:rPr>
        <w:t xml:space="preserve"> ОНВ; </w:t>
      </w:r>
      <w:r w:rsidR="00BB7835">
        <w:rPr>
          <w:rFonts w:cs="Times New Roman"/>
          <w:sz w:val="28"/>
          <w:szCs w:val="28"/>
          <w:lang w:val="ru-RU"/>
        </w:rPr>
        <w:t xml:space="preserve"> </w:t>
      </w:r>
      <w:proofErr w:type="gramEnd"/>
    </w:p>
    <w:p w:rsidR="00930B4C" w:rsidRDefault="00930B4C" w:rsidP="002F32D5">
      <w:pPr>
        <w:pStyle w:val="Standard"/>
        <w:autoSpaceDE w:val="0"/>
        <w:ind w:left="-142" w:firstLine="851"/>
        <w:jc w:val="both"/>
        <w:rPr>
          <w:rFonts w:cs="Times New Roman"/>
          <w:sz w:val="28"/>
          <w:szCs w:val="28"/>
          <w:lang w:val="ru-RU"/>
        </w:rPr>
      </w:pPr>
      <w:r>
        <w:rPr>
          <w:rFonts w:cs="Times New Roman"/>
          <w:sz w:val="28"/>
          <w:szCs w:val="28"/>
          <w:lang w:val="ru-RU"/>
        </w:rPr>
        <w:t xml:space="preserve">- </w:t>
      </w:r>
      <w:r w:rsidRPr="000E6DF4">
        <w:rPr>
          <w:rFonts w:cs="Times New Roman"/>
          <w:sz w:val="28"/>
          <w:szCs w:val="28"/>
          <w:lang w:val="ru-RU"/>
        </w:rPr>
        <w:t>Федеральн</w:t>
      </w:r>
      <w:r>
        <w:rPr>
          <w:rFonts w:cs="Times New Roman"/>
          <w:sz w:val="28"/>
          <w:szCs w:val="28"/>
          <w:lang w:val="ru-RU"/>
        </w:rPr>
        <w:t>ую</w:t>
      </w:r>
      <w:r w:rsidRPr="000E6DF4">
        <w:rPr>
          <w:rFonts w:cs="Times New Roman"/>
          <w:sz w:val="28"/>
          <w:szCs w:val="28"/>
          <w:lang w:val="ru-RU"/>
        </w:rPr>
        <w:t xml:space="preserve"> служб</w:t>
      </w:r>
      <w:r>
        <w:rPr>
          <w:rFonts w:cs="Times New Roman"/>
          <w:sz w:val="28"/>
          <w:szCs w:val="28"/>
          <w:lang w:val="ru-RU"/>
        </w:rPr>
        <w:t xml:space="preserve">у </w:t>
      </w:r>
      <w:r w:rsidRPr="000E6DF4">
        <w:rPr>
          <w:rFonts w:cs="Times New Roman"/>
          <w:sz w:val="28"/>
          <w:szCs w:val="28"/>
          <w:lang w:val="ru-RU"/>
        </w:rPr>
        <w:t>по надзору в сфере природопользования</w:t>
      </w:r>
      <w:r>
        <w:rPr>
          <w:rFonts w:cs="Times New Roman"/>
          <w:sz w:val="28"/>
          <w:szCs w:val="28"/>
          <w:lang w:val="ru-RU"/>
        </w:rPr>
        <w:t xml:space="preserve"> – о </w:t>
      </w:r>
      <w:proofErr w:type="gramStart"/>
      <w:r w:rsidR="005F1F92">
        <w:rPr>
          <w:rFonts w:ascii="Times New Roman CYR" w:hAnsi="Times New Roman CYR" w:cs="Times New Roman CYR"/>
          <w:sz w:val="28"/>
          <w:szCs w:val="28"/>
          <w:lang w:val="ru-RU" w:eastAsia="ru-RU"/>
        </w:rPr>
        <w:t>сведениях</w:t>
      </w:r>
      <w:proofErr w:type="gramEnd"/>
      <w:r w:rsidR="005F1F92">
        <w:rPr>
          <w:rFonts w:ascii="Times New Roman CYR" w:hAnsi="Times New Roman CYR" w:cs="Times New Roman CYR"/>
          <w:sz w:val="28"/>
          <w:szCs w:val="28"/>
          <w:lang w:val="ru-RU" w:eastAsia="ru-RU"/>
        </w:rPr>
        <w:t xml:space="preserve"> </w:t>
      </w:r>
      <w:r>
        <w:rPr>
          <w:rFonts w:ascii="Times New Roman CYR" w:hAnsi="Times New Roman CYR" w:cs="Times New Roman CYR"/>
          <w:sz w:val="28"/>
          <w:szCs w:val="28"/>
          <w:lang w:val="ru-RU" w:eastAsia="ru-RU"/>
        </w:rPr>
        <w:t xml:space="preserve">о выбросах </w:t>
      </w:r>
      <w:r w:rsidRPr="005578DD">
        <w:rPr>
          <w:rFonts w:cs="Times New Roman"/>
          <w:sz w:val="28"/>
          <w:szCs w:val="28"/>
          <w:lang w:val="ru-RU"/>
        </w:rPr>
        <w:t>загрязняющих веществ</w:t>
      </w:r>
      <w:r>
        <w:rPr>
          <w:rFonts w:cs="Times New Roman"/>
          <w:sz w:val="28"/>
          <w:szCs w:val="28"/>
          <w:lang w:val="ru-RU"/>
        </w:rPr>
        <w:t>, содержащихся в государственном реестре</w:t>
      </w:r>
      <w:r w:rsidRPr="00D374E1">
        <w:rPr>
          <w:rFonts w:cs="Times New Roman"/>
          <w:sz w:val="28"/>
          <w:szCs w:val="28"/>
          <w:lang w:val="ru-RU"/>
        </w:rPr>
        <w:t xml:space="preserve"> объектов</w:t>
      </w:r>
      <w:r>
        <w:rPr>
          <w:rFonts w:cs="Times New Roman"/>
          <w:sz w:val="28"/>
          <w:szCs w:val="28"/>
          <w:lang w:val="ru-RU"/>
        </w:rPr>
        <w:t xml:space="preserve"> ОНВ</w:t>
      </w:r>
      <w:r>
        <w:rPr>
          <w:rStyle w:val="a8"/>
          <w:sz w:val="28"/>
          <w:szCs w:val="28"/>
          <w:lang w:val="ru-RU"/>
        </w:rPr>
        <w:footnoteReference w:id="9"/>
      </w:r>
      <w:r>
        <w:rPr>
          <w:rFonts w:cs="Times New Roman"/>
          <w:sz w:val="28"/>
          <w:szCs w:val="28"/>
          <w:lang w:val="ru-RU" w:eastAsia="en-US"/>
        </w:rPr>
        <w:t xml:space="preserve">, обеспечивающих </w:t>
      </w:r>
      <w:r w:rsidRPr="00061011">
        <w:rPr>
          <w:rFonts w:cs="Times New Roman"/>
          <w:sz w:val="28"/>
          <w:szCs w:val="28"/>
          <w:lang w:val="ru-RU"/>
        </w:rPr>
        <w:t xml:space="preserve">учет не менее 95% суммарных выбросов от </w:t>
      </w:r>
      <w:r>
        <w:rPr>
          <w:rFonts w:cs="Times New Roman"/>
          <w:sz w:val="28"/>
          <w:szCs w:val="28"/>
          <w:lang w:val="ru-RU"/>
        </w:rPr>
        <w:t xml:space="preserve">указанных объектов, </w:t>
      </w:r>
      <w:r>
        <w:rPr>
          <w:rFonts w:cs="Times New Roman"/>
          <w:sz w:val="28"/>
          <w:szCs w:val="28"/>
          <w:lang w:val="ru-RU" w:eastAsia="en-US"/>
        </w:rPr>
        <w:t xml:space="preserve">а также </w:t>
      </w:r>
      <w:r w:rsidRPr="000E6DF4">
        <w:rPr>
          <w:rFonts w:cs="Times New Roman"/>
          <w:sz w:val="28"/>
          <w:szCs w:val="28"/>
          <w:lang w:val="ru-RU" w:eastAsia="en-US"/>
        </w:rPr>
        <w:t xml:space="preserve">материалы об утвержденных </w:t>
      </w:r>
      <w:r w:rsidRPr="000E6DF4">
        <w:rPr>
          <w:rFonts w:cs="Times New Roman"/>
          <w:sz w:val="28"/>
          <w:szCs w:val="28"/>
          <w:lang w:val="ru-RU"/>
        </w:rPr>
        <w:t>нормативах допустимых выбросов</w:t>
      </w:r>
      <w:r>
        <w:rPr>
          <w:rFonts w:cs="Times New Roman"/>
          <w:sz w:val="28"/>
          <w:szCs w:val="28"/>
          <w:lang w:val="ru-RU"/>
        </w:rPr>
        <w:t xml:space="preserve"> и выданных разрешениях на выбросы </w:t>
      </w:r>
      <w:r w:rsidRPr="000E6DF4">
        <w:rPr>
          <w:rFonts w:cs="Times New Roman"/>
          <w:sz w:val="28"/>
          <w:szCs w:val="28"/>
          <w:lang w:val="ru-RU"/>
        </w:rPr>
        <w:t>(при наличии)</w:t>
      </w:r>
      <w:r>
        <w:rPr>
          <w:rFonts w:cs="Times New Roman"/>
          <w:sz w:val="28"/>
          <w:szCs w:val="28"/>
          <w:lang w:val="ru-RU"/>
        </w:rPr>
        <w:t>;</w:t>
      </w:r>
    </w:p>
    <w:p w:rsidR="00930B4C" w:rsidRDefault="00930B4C" w:rsidP="002F32D5">
      <w:pPr>
        <w:pStyle w:val="a6"/>
        <w:ind w:left="-142" w:firstLine="851"/>
        <w:jc w:val="both"/>
        <w:rPr>
          <w:rFonts w:cs="Times New Roman"/>
          <w:sz w:val="28"/>
          <w:szCs w:val="28"/>
          <w:lang w:val="ru-RU"/>
        </w:rPr>
      </w:pPr>
      <w:r w:rsidRPr="00EC21DC">
        <w:rPr>
          <w:rFonts w:cs="Times New Roman"/>
          <w:sz w:val="28"/>
          <w:szCs w:val="28"/>
          <w:lang w:val="ru-RU"/>
        </w:rPr>
        <w:t>- организации Росгидромета</w:t>
      </w:r>
      <w:r w:rsidRPr="00EC21DC">
        <w:rPr>
          <w:rStyle w:val="a8"/>
          <w:sz w:val="28"/>
          <w:szCs w:val="28"/>
        </w:rPr>
        <w:footnoteReference w:id="10"/>
      </w:r>
      <w:r w:rsidRPr="00EC21DC">
        <w:rPr>
          <w:rFonts w:cs="Times New Roman"/>
          <w:sz w:val="28"/>
          <w:szCs w:val="28"/>
          <w:lang w:val="ru-RU"/>
        </w:rPr>
        <w:t xml:space="preserve"> - о данных о фоновом уровне загрязнения атмосферного воздуха (фоновых концентрациях </w:t>
      </w:r>
      <w:r w:rsidRPr="00EC21DC">
        <w:rPr>
          <w:rStyle w:val="1"/>
          <w:rFonts w:cs="Times New Roman"/>
          <w:sz w:val="28"/>
          <w:szCs w:val="28"/>
          <w:lang w:val="ru-RU"/>
        </w:rPr>
        <w:t>загрязняющих веществ</w:t>
      </w:r>
      <w:r w:rsidRPr="00EC21DC">
        <w:rPr>
          <w:rFonts w:cs="Times New Roman"/>
          <w:sz w:val="28"/>
          <w:szCs w:val="28"/>
          <w:lang w:val="ru-RU"/>
        </w:rPr>
        <w:t>) и климатические данные, необходимые</w:t>
      </w:r>
      <w:r>
        <w:rPr>
          <w:rFonts w:cs="Times New Roman"/>
          <w:sz w:val="28"/>
          <w:szCs w:val="28"/>
          <w:lang w:val="ru-RU"/>
        </w:rPr>
        <w:t xml:space="preserve"> для проведения расчетов рассеивания. </w:t>
      </w:r>
    </w:p>
    <w:p w:rsidR="00930B4C" w:rsidRDefault="00930B4C" w:rsidP="002F32D5">
      <w:pPr>
        <w:spacing w:after="0" w:line="240" w:lineRule="auto"/>
        <w:ind w:firstLine="709"/>
        <w:contextualSpacing/>
        <w:jc w:val="both"/>
        <w:rPr>
          <w:sz w:val="28"/>
          <w:szCs w:val="28"/>
        </w:rPr>
      </w:pPr>
      <w:r w:rsidRPr="00253291">
        <w:rPr>
          <w:rFonts w:ascii="Times New Roman" w:hAnsi="Times New Roman"/>
          <w:sz w:val="28"/>
          <w:szCs w:val="28"/>
        </w:rPr>
        <w:t>19</w:t>
      </w:r>
      <w:r w:rsidRPr="00253291">
        <w:rPr>
          <w:sz w:val="28"/>
          <w:szCs w:val="28"/>
        </w:rPr>
        <w:t>.</w:t>
      </w:r>
      <w:r w:rsidRPr="003F1524">
        <w:rPr>
          <w:color w:val="C00000"/>
          <w:sz w:val="28"/>
          <w:szCs w:val="28"/>
        </w:rPr>
        <w:t xml:space="preserve"> </w:t>
      </w:r>
      <w:r w:rsidRPr="00ED22B6">
        <w:rPr>
          <w:rFonts w:ascii="Times New Roman" w:hAnsi="Times New Roman"/>
          <w:sz w:val="28"/>
          <w:szCs w:val="28"/>
          <w:lang w:eastAsia="en-US"/>
        </w:rPr>
        <w:t xml:space="preserve">Уполномоченный орган субъекта Российской Федерации определяет перечень автодорог, </w:t>
      </w:r>
      <w:proofErr w:type="gramStart"/>
      <w:r w:rsidRPr="00ED22B6">
        <w:rPr>
          <w:rFonts w:ascii="Times New Roman" w:hAnsi="Times New Roman"/>
          <w:sz w:val="28"/>
          <w:szCs w:val="28"/>
          <w:lang w:eastAsia="en-US"/>
        </w:rPr>
        <w:t>выбросы</w:t>
      </w:r>
      <w:proofErr w:type="gramEnd"/>
      <w:r w:rsidRPr="00ED22B6">
        <w:rPr>
          <w:rFonts w:ascii="Times New Roman" w:hAnsi="Times New Roman"/>
          <w:sz w:val="28"/>
          <w:szCs w:val="28"/>
          <w:lang w:eastAsia="en-US"/>
        </w:rPr>
        <w:t xml:space="preserve"> от автотранспортных потоков которых учитываются при проведении Сводных расчетов, и обеспечивает расчет выбросов автотранспортных потоков для указанного </w:t>
      </w:r>
      <w:r>
        <w:rPr>
          <w:rFonts w:ascii="Times New Roman" w:hAnsi="Times New Roman"/>
          <w:sz w:val="28"/>
          <w:szCs w:val="28"/>
          <w:lang w:eastAsia="en-US"/>
        </w:rPr>
        <w:t>п</w:t>
      </w:r>
      <w:r w:rsidRPr="00ED22B6">
        <w:rPr>
          <w:rFonts w:ascii="Times New Roman" w:hAnsi="Times New Roman"/>
          <w:sz w:val="28"/>
          <w:szCs w:val="28"/>
          <w:lang w:eastAsia="en-US"/>
        </w:rPr>
        <w:t>еречня автодорог в соответствии с Методикой определения выбросов загрязняющих веществ в атмосферный воздух о</w:t>
      </w:r>
      <w:r w:rsidRPr="00ED22B6">
        <w:rPr>
          <w:rFonts w:ascii="Times New Roman CYR" w:hAnsi="Times New Roman CYR" w:cs="Times New Roman CYR"/>
          <w:kern w:val="3"/>
          <w:sz w:val="28"/>
          <w:szCs w:val="28"/>
          <w:lang w:eastAsia="ja-JP" w:bidi="fa-IR"/>
        </w:rPr>
        <w:t>т передви</w:t>
      </w:r>
      <w:r w:rsidR="00465513">
        <w:rPr>
          <w:rFonts w:ascii="Times New Roman CYR" w:hAnsi="Times New Roman CYR" w:cs="Times New Roman CYR"/>
          <w:kern w:val="3"/>
          <w:sz w:val="28"/>
          <w:szCs w:val="28"/>
          <w:lang w:eastAsia="ja-JP" w:bidi="fa-IR"/>
        </w:rPr>
        <w:t>жных источников для проведения с</w:t>
      </w:r>
      <w:r w:rsidRPr="00ED22B6">
        <w:rPr>
          <w:rFonts w:ascii="Times New Roman CYR" w:hAnsi="Times New Roman CYR" w:cs="Times New Roman CYR"/>
          <w:kern w:val="3"/>
          <w:sz w:val="28"/>
          <w:szCs w:val="28"/>
          <w:lang w:eastAsia="ja-JP" w:bidi="fa-IR"/>
        </w:rPr>
        <w:t>водных расчетов загрязнения атмосферного воздуха, утвержденной Минприроды России</w:t>
      </w:r>
      <w:r>
        <w:rPr>
          <w:rFonts w:ascii="Times New Roman CYR" w:hAnsi="Times New Roman CYR" w:cs="Times New Roman CYR"/>
          <w:kern w:val="3"/>
          <w:sz w:val="28"/>
          <w:szCs w:val="28"/>
          <w:lang w:eastAsia="ja-JP" w:bidi="fa-IR"/>
        </w:rPr>
        <w:t>.</w:t>
      </w:r>
    </w:p>
    <w:p w:rsidR="00930B4C" w:rsidRDefault="00930B4C" w:rsidP="002F32D5">
      <w:pPr>
        <w:pStyle w:val="Standard"/>
        <w:autoSpaceDE w:val="0"/>
        <w:ind w:left="-142" w:firstLine="851"/>
        <w:contextualSpacing/>
        <w:jc w:val="both"/>
        <w:rPr>
          <w:rFonts w:cs="Times New Roman"/>
          <w:sz w:val="28"/>
          <w:szCs w:val="28"/>
          <w:lang w:val="ru-RU"/>
        </w:rPr>
      </w:pPr>
      <w:r>
        <w:rPr>
          <w:rFonts w:cs="Times New Roman"/>
          <w:sz w:val="28"/>
          <w:szCs w:val="28"/>
          <w:lang w:val="ru-RU"/>
        </w:rPr>
        <w:t xml:space="preserve">При определении указанного в настоящем пункте </w:t>
      </w:r>
      <w:r w:rsidRPr="00ED22B6">
        <w:rPr>
          <w:rFonts w:cs="Times New Roman"/>
          <w:sz w:val="28"/>
          <w:szCs w:val="28"/>
          <w:lang w:val="ru-RU" w:eastAsia="en-US"/>
        </w:rPr>
        <w:t>переч</w:t>
      </w:r>
      <w:r>
        <w:rPr>
          <w:rFonts w:cs="Times New Roman"/>
          <w:sz w:val="28"/>
          <w:szCs w:val="28"/>
          <w:lang w:val="ru-RU" w:eastAsia="en-US"/>
        </w:rPr>
        <w:t>ня</w:t>
      </w:r>
      <w:r w:rsidRPr="00ED22B6">
        <w:rPr>
          <w:rFonts w:cs="Times New Roman"/>
          <w:sz w:val="28"/>
          <w:szCs w:val="28"/>
          <w:lang w:val="ru-RU" w:eastAsia="en-US"/>
        </w:rPr>
        <w:t xml:space="preserve"> </w:t>
      </w:r>
      <w:r w:rsidR="00027403" w:rsidRPr="00ED22B6">
        <w:rPr>
          <w:rFonts w:cs="Times New Roman"/>
          <w:sz w:val="28"/>
          <w:szCs w:val="28"/>
          <w:lang w:val="ru-RU" w:eastAsia="en-US"/>
        </w:rPr>
        <w:t>автодорог</w:t>
      </w:r>
      <w:r>
        <w:rPr>
          <w:rFonts w:cs="Times New Roman"/>
          <w:sz w:val="28"/>
          <w:szCs w:val="28"/>
          <w:lang w:val="ru-RU" w:eastAsia="en-US"/>
        </w:rPr>
        <w:t xml:space="preserve"> </w:t>
      </w:r>
      <w:r w:rsidRPr="003C19AB">
        <w:rPr>
          <w:rFonts w:cs="Times New Roman"/>
          <w:color w:val="000000"/>
          <w:sz w:val="28"/>
          <w:szCs w:val="28"/>
          <w:lang w:val="ru-RU"/>
        </w:rPr>
        <w:t>для городов с населением более 500</w:t>
      </w:r>
      <w:r>
        <w:rPr>
          <w:rFonts w:cs="Times New Roman"/>
          <w:color w:val="000000"/>
          <w:sz w:val="28"/>
          <w:szCs w:val="28"/>
          <w:lang w:val="ru-RU"/>
        </w:rPr>
        <w:t> </w:t>
      </w:r>
      <w:r w:rsidRPr="003C19AB">
        <w:rPr>
          <w:rFonts w:cs="Times New Roman"/>
          <w:color w:val="000000"/>
          <w:sz w:val="28"/>
          <w:szCs w:val="28"/>
          <w:lang w:val="ru-RU"/>
        </w:rPr>
        <w:t>тыс. чел</w:t>
      </w:r>
      <w:r>
        <w:rPr>
          <w:rFonts w:cs="Times New Roman"/>
          <w:color w:val="000000"/>
          <w:sz w:val="28"/>
          <w:szCs w:val="28"/>
          <w:lang w:val="ru-RU"/>
        </w:rPr>
        <w:t>.</w:t>
      </w:r>
      <w:r w:rsidRPr="003C19AB">
        <w:rPr>
          <w:rFonts w:cs="Times New Roman"/>
          <w:sz w:val="28"/>
          <w:szCs w:val="28"/>
          <w:lang w:val="ru-RU"/>
        </w:rPr>
        <w:t xml:space="preserve"> </w:t>
      </w:r>
      <w:r>
        <w:rPr>
          <w:rFonts w:cs="Times New Roman"/>
          <w:sz w:val="28"/>
          <w:szCs w:val="28"/>
          <w:lang w:val="ru-RU"/>
        </w:rPr>
        <w:t>включаются</w:t>
      </w:r>
      <w:r w:rsidRPr="003C19AB">
        <w:rPr>
          <w:rFonts w:cs="Times New Roman"/>
          <w:sz w:val="28"/>
          <w:szCs w:val="28"/>
          <w:lang w:val="ru-RU"/>
        </w:rPr>
        <w:t xml:space="preserve"> все автодорог</w:t>
      </w:r>
      <w:r>
        <w:rPr>
          <w:rFonts w:cs="Times New Roman"/>
          <w:sz w:val="28"/>
          <w:szCs w:val="28"/>
          <w:lang w:val="ru-RU"/>
        </w:rPr>
        <w:t>и</w:t>
      </w:r>
      <w:r w:rsidRPr="003C19AB">
        <w:rPr>
          <w:rFonts w:cs="Times New Roman"/>
          <w:sz w:val="28"/>
          <w:szCs w:val="28"/>
          <w:lang w:val="ru-RU"/>
        </w:rPr>
        <w:t xml:space="preserve"> </w:t>
      </w:r>
      <w:r w:rsidRPr="003C19AB">
        <w:rPr>
          <w:rFonts w:cs="Times New Roman"/>
          <w:color w:val="000000"/>
          <w:sz w:val="28"/>
          <w:szCs w:val="28"/>
          <w:lang w:val="ru-RU"/>
        </w:rPr>
        <w:t>с интенсивностью движения более 250 автомобилей в час (</w:t>
      </w:r>
      <w:r>
        <w:rPr>
          <w:rFonts w:cs="Times New Roman"/>
          <w:color w:val="000000"/>
          <w:sz w:val="28"/>
          <w:szCs w:val="28"/>
          <w:lang w:val="ru-RU"/>
        </w:rPr>
        <w:t>в час «пик»</w:t>
      </w:r>
      <w:r w:rsidRPr="003C19AB">
        <w:rPr>
          <w:rFonts w:cs="Times New Roman"/>
          <w:color w:val="000000"/>
          <w:sz w:val="28"/>
          <w:szCs w:val="28"/>
          <w:lang w:val="ru-RU"/>
        </w:rPr>
        <w:t>)</w:t>
      </w:r>
      <w:r>
        <w:rPr>
          <w:rFonts w:cs="Times New Roman"/>
          <w:color w:val="000000"/>
          <w:sz w:val="28"/>
          <w:szCs w:val="28"/>
          <w:lang w:val="ru-RU"/>
        </w:rPr>
        <w:t xml:space="preserve">, </w:t>
      </w:r>
      <w:r w:rsidRPr="00CE4005">
        <w:rPr>
          <w:rFonts w:cs="Times New Roman"/>
          <w:color w:val="000000"/>
          <w:sz w:val="28"/>
          <w:szCs w:val="28"/>
          <w:lang w:val="ru-RU"/>
        </w:rPr>
        <w:t>для менее крупных населенных пунктов</w:t>
      </w:r>
      <w:r w:rsidRPr="003C19AB">
        <w:rPr>
          <w:rFonts w:cs="Times New Roman"/>
          <w:color w:val="000000"/>
          <w:sz w:val="28"/>
          <w:szCs w:val="28"/>
          <w:lang w:val="ru-RU"/>
        </w:rPr>
        <w:t xml:space="preserve"> </w:t>
      </w:r>
      <w:r>
        <w:rPr>
          <w:rFonts w:cs="Times New Roman"/>
          <w:color w:val="000000"/>
          <w:sz w:val="28"/>
          <w:szCs w:val="28"/>
          <w:lang w:val="ru-RU"/>
        </w:rPr>
        <w:t xml:space="preserve">- </w:t>
      </w:r>
      <w:r w:rsidRPr="003C19AB">
        <w:rPr>
          <w:rFonts w:cs="Times New Roman"/>
          <w:color w:val="000000"/>
          <w:sz w:val="28"/>
          <w:szCs w:val="28"/>
          <w:lang w:val="ru-RU"/>
        </w:rPr>
        <w:t>7-10 автодорог с обязательным учетом транзитных автомагистралей</w:t>
      </w:r>
      <w:r>
        <w:rPr>
          <w:rFonts w:cs="Times New Roman"/>
          <w:color w:val="000000"/>
          <w:sz w:val="28"/>
          <w:szCs w:val="28"/>
          <w:lang w:val="ru-RU"/>
        </w:rPr>
        <w:t xml:space="preserve">. Выбросы от автодорог рассчитываются </w:t>
      </w:r>
      <w:r w:rsidRPr="00763C4B">
        <w:rPr>
          <w:rFonts w:cs="Times New Roman"/>
          <w:color w:val="000000"/>
          <w:sz w:val="28"/>
          <w:szCs w:val="28"/>
          <w:lang w:val="ru-RU"/>
        </w:rPr>
        <w:t>по результатам обследования структуры и интенсивности движения автотранспортных потоков</w:t>
      </w:r>
      <w:r>
        <w:rPr>
          <w:rFonts w:cs="Times New Roman"/>
          <w:color w:val="000000"/>
          <w:sz w:val="28"/>
          <w:szCs w:val="28"/>
          <w:lang w:val="ru-RU"/>
        </w:rPr>
        <w:t xml:space="preserve"> с учетом</w:t>
      </w:r>
      <w:r w:rsidRPr="003679A7">
        <w:rPr>
          <w:rFonts w:cs="Times New Roman"/>
          <w:sz w:val="28"/>
          <w:szCs w:val="28"/>
          <w:lang w:val="ru-RU"/>
        </w:rPr>
        <w:t xml:space="preserve"> </w:t>
      </w:r>
      <w:r w:rsidRPr="003C19AB">
        <w:rPr>
          <w:rFonts w:cs="Times New Roman"/>
          <w:sz w:val="28"/>
          <w:szCs w:val="28"/>
          <w:lang w:val="ru-RU"/>
        </w:rPr>
        <w:t>разных категорий</w:t>
      </w:r>
      <w:r w:rsidRPr="003679A7">
        <w:rPr>
          <w:rFonts w:cs="Times New Roman"/>
          <w:sz w:val="28"/>
          <w:szCs w:val="28"/>
          <w:lang w:val="ru-RU"/>
        </w:rPr>
        <w:t xml:space="preserve"> </w:t>
      </w:r>
      <w:r>
        <w:rPr>
          <w:rFonts w:cs="Times New Roman"/>
          <w:sz w:val="28"/>
          <w:szCs w:val="28"/>
          <w:lang w:val="ru-RU"/>
        </w:rPr>
        <w:t xml:space="preserve">автодорог и типов </w:t>
      </w:r>
      <w:r w:rsidRPr="003F1524">
        <w:rPr>
          <w:rFonts w:cs="Times New Roman"/>
          <w:sz w:val="28"/>
          <w:szCs w:val="28"/>
          <w:lang w:val="ru-RU"/>
        </w:rPr>
        <w:t xml:space="preserve">автотранспортных </w:t>
      </w:r>
      <w:r>
        <w:rPr>
          <w:rFonts w:cs="Times New Roman"/>
          <w:sz w:val="28"/>
          <w:szCs w:val="28"/>
          <w:lang w:val="ru-RU"/>
        </w:rPr>
        <w:t>средств.</w:t>
      </w:r>
    </w:p>
    <w:p w:rsidR="00930B4C" w:rsidRDefault="00930B4C" w:rsidP="002F32D5">
      <w:pPr>
        <w:pStyle w:val="Standard"/>
        <w:autoSpaceDE w:val="0"/>
        <w:ind w:left="-142" w:firstLine="851"/>
        <w:jc w:val="both"/>
        <w:rPr>
          <w:rFonts w:cs="Times New Roman"/>
          <w:sz w:val="28"/>
          <w:szCs w:val="28"/>
          <w:lang w:val="ru-RU"/>
        </w:rPr>
      </w:pPr>
      <w:r>
        <w:rPr>
          <w:rFonts w:cs="Times New Roman"/>
          <w:sz w:val="28"/>
          <w:szCs w:val="28"/>
          <w:lang w:val="ru-RU"/>
        </w:rPr>
        <w:t xml:space="preserve">20. </w:t>
      </w:r>
      <w:r w:rsidRPr="00000D9B">
        <w:rPr>
          <w:rFonts w:ascii="Times New Roman CYR" w:hAnsi="Times New Roman CYR" w:cs="Times New Roman CYR"/>
          <w:sz w:val="28"/>
          <w:szCs w:val="28"/>
          <w:lang w:val="ru-RU"/>
        </w:rPr>
        <w:t>Уполномоченный орган субъекта Российской Федерации</w:t>
      </w:r>
      <w:r w:rsidRPr="00000D9B">
        <w:rPr>
          <w:rFonts w:cs="Times New Roman"/>
          <w:color w:val="000000"/>
          <w:sz w:val="28"/>
          <w:szCs w:val="28"/>
          <w:lang w:val="ru-RU"/>
        </w:rPr>
        <w:t xml:space="preserve"> </w:t>
      </w:r>
      <w:r w:rsidRPr="000E6DF4">
        <w:rPr>
          <w:rFonts w:cs="Times New Roman"/>
          <w:sz w:val="28"/>
          <w:szCs w:val="28"/>
          <w:lang w:val="ru-RU"/>
        </w:rPr>
        <w:t xml:space="preserve">для проведения </w:t>
      </w:r>
      <w:r>
        <w:rPr>
          <w:rFonts w:cs="Times New Roman"/>
          <w:sz w:val="28"/>
          <w:szCs w:val="28"/>
          <w:lang w:val="ru-RU"/>
        </w:rPr>
        <w:t>С</w:t>
      </w:r>
      <w:r w:rsidRPr="000E6DF4">
        <w:rPr>
          <w:rFonts w:cs="Times New Roman"/>
          <w:sz w:val="28"/>
          <w:szCs w:val="28"/>
          <w:lang w:val="ru-RU"/>
        </w:rPr>
        <w:t xml:space="preserve">водных расчетов </w:t>
      </w:r>
      <w:r>
        <w:rPr>
          <w:rFonts w:cs="Times New Roman"/>
          <w:sz w:val="28"/>
          <w:szCs w:val="28"/>
          <w:lang w:val="ru-RU"/>
        </w:rPr>
        <w:t>обеспечивает сбор следующих данных:</w:t>
      </w:r>
    </w:p>
    <w:p w:rsidR="00930B4C" w:rsidRPr="000957EB" w:rsidRDefault="0091618D" w:rsidP="002F32D5">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 </w:t>
      </w:r>
      <w:r w:rsidR="00930B4C" w:rsidRPr="00510DC7">
        <w:rPr>
          <w:rFonts w:ascii="Times New Roman" w:hAnsi="Times New Roman" w:cs="Times New Roman"/>
          <w:sz w:val="28"/>
          <w:szCs w:val="28"/>
        </w:rPr>
        <w:t>ситуационн</w:t>
      </w:r>
      <w:r w:rsidR="00930B4C">
        <w:rPr>
          <w:rFonts w:ascii="Times New Roman" w:hAnsi="Times New Roman" w:cs="Times New Roman"/>
          <w:sz w:val="28"/>
          <w:szCs w:val="28"/>
        </w:rPr>
        <w:t>ый</w:t>
      </w:r>
      <w:r w:rsidR="00930B4C" w:rsidRPr="00510DC7">
        <w:rPr>
          <w:rFonts w:ascii="Times New Roman" w:hAnsi="Times New Roman" w:cs="Times New Roman"/>
          <w:sz w:val="28"/>
          <w:szCs w:val="28"/>
        </w:rPr>
        <w:t xml:space="preserve"> пла</w:t>
      </w:r>
      <w:r w:rsidR="00930B4C">
        <w:rPr>
          <w:rFonts w:ascii="Times New Roman" w:hAnsi="Times New Roman" w:cs="Times New Roman"/>
          <w:sz w:val="28"/>
          <w:szCs w:val="28"/>
        </w:rPr>
        <w:t>н</w:t>
      </w:r>
      <w:r w:rsidR="00930B4C" w:rsidRPr="00510DC7">
        <w:rPr>
          <w:rFonts w:ascii="Times New Roman" w:hAnsi="Times New Roman" w:cs="Times New Roman"/>
          <w:sz w:val="28"/>
          <w:szCs w:val="28"/>
        </w:rPr>
        <w:t xml:space="preserve"> </w:t>
      </w:r>
      <w:r w:rsidR="00000D9B" w:rsidRPr="00ED22B6">
        <w:rPr>
          <w:rFonts w:ascii="Times New Roman" w:hAnsi="Times New Roman" w:cs="Times New Roman"/>
          <w:sz w:val="28"/>
          <w:szCs w:val="28"/>
          <w:lang w:eastAsia="en-US"/>
        </w:rPr>
        <w:t>автодоро</w:t>
      </w:r>
      <w:r w:rsidR="00000D9B">
        <w:rPr>
          <w:rFonts w:ascii="Times New Roman" w:hAnsi="Times New Roman" w:cs="Times New Roman"/>
          <w:sz w:val="28"/>
          <w:szCs w:val="28"/>
        </w:rPr>
        <w:t xml:space="preserve">г в </w:t>
      </w:r>
      <w:r w:rsidR="00930B4C">
        <w:rPr>
          <w:rFonts w:ascii="Times New Roman" w:hAnsi="Times New Roman" w:cs="Times New Roman"/>
          <w:sz w:val="28"/>
          <w:szCs w:val="28"/>
        </w:rPr>
        <w:t xml:space="preserve">соответствии с пунктом 13 </w:t>
      </w:r>
      <w:r w:rsidR="00930B4C" w:rsidRPr="000957EB">
        <w:rPr>
          <w:rFonts w:ascii="Times New Roman" w:hAnsi="Times New Roman" w:cs="Times New Roman"/>
          <w:sz w:val="28"/>
          <w:szCs w:val="28"/>
        </w:rPr>
        <w:t>настоящих Правил;</w:t>
      </w:r>
      <w:r w:rsidR="00930B4C">
        <w:rPr>
          <w:rFonts w:ascii="Times New Roman" w:hAnsi="Times New Roman" w:cs="Times New Roman"/>
          <w:strike/>
          <w:sz w:val="28"/>
          <w:szCs w:val="28"/>
        </w:rPr>
        <w:t xml:space="preserve"> </w:t>
      </w:r>
    </w:p>
    <w:p w:rsidR="00930B4C" w:rsidRDefault="00930B4C" w:rsidP="002F32D5">
      <w:pPr>
        <w:autoSpaceDE w:val="0"/>
        <w:autoSpaceDN w:val="0"/>
        <w:adjustRightInd w:val="0"/>
        <w:spacing w:after="0" w:line="240" w:lineRule="auto"/>
        <w:ind w:firstLine="709"/>
        <w:jc w:val="both"/>
        <w:rPr>
          <w:rFonts w:ascii="Times New Roman" w:hAnsi="Times New Roman"/>
          <w:sz w:val="28"/>
          <w:szCs w:val="28"/>
        </w:rPr>
      </w:pPr>
      <w:r w:rsidRPr="00707870">
        <w:rPr>
          <w:rFonts w:ascii="Times New Roman" w:hAnsi="Times New Roman"/>
          <w:sz w:val="28"/>
          <w:szCs w:val="28"/>
          <w:lang w:eastAsia="en-US"/>
        </w:rPr>
        <w:t>- материалы о выданных разрешениях</w:t>
      </w:r>
      <w:r w:rsidRPr="00707870">
        <w:rPr>
          <w:rFonts w:ascii="Times New Roman" w:hAnsi="Times New Roman"/>
          <w:sz w:val="28"/>
          <w:szCs w:val="28"/>
        </w:rPr>
        <w:t xml:space="preserve"> на выбросы по объектам регионального надзора</w:t>
      </w:r>
      <w:r w:rsidR="00754B4A" w:rsidRPr="00707870">
        <w:rPr>
          <w:rFonts w:ascii="Times New Roman" w:hAnsi="Times New Roman"/>
          <w:sz w:val="28"/>
          <w:szCs w:val="28"/>
        </w:rPr>
        <w:t xml:space="preserve"> </w:t>
      </w:r>
      <w:r w:rsidRPr="00707870">
        <w:rPr>
          <w:rFonts w:ascii="Times New Roman" w:hAnsi="Times New Roman"/>
          <w:sz w:val="28"/>
          <w:szCs w:val="28"/>
        </w:rPr>
        <w:t>(при наличии);</w:t>
      </w:r>
      <w:r>
        <w:rPr>
          <w:rFonts w:ascii="Times New Roman" w:hAnsi="Times New Roman"/>
          <w:sz w:val="28"/>
          <w:szCs w:val="28"/>
        </w:rPr>
        <w:t xml:space="preserve"> </w:t>
      </w:r>
    </w:p>
    <w:p w:rsidR="00930B4C" w:rsidRPr="00927F5E" w:rsidRDefault="00930B4C" w:rsidP="002F32D5">
      <w:pPr>
        <w:autoSpaceDE w:val="0"/>
        <w:autoSpaceDN w:val="0"/>
        <w:adjustRightInd w:val="0"/>
        <w:spacing w:after="0" w:line="240" w:lineRule="auto"/>
        <w:ind w:firstLine="709"/>
        <w:jc w:val="both"/>
        <w:rPr>
          <w:rFonts w:ascii="Times New Roman" w:hAnsi="Times New Roman"/>
          <w:sz w:val="28"/>
          <w:szCs w:val="28"/>
        </w:rPr>
      </w:pPr>
      <w:r w:rsidRPr="00927F5E">
        <w:rPr>
          <w:rFonts w:ascii="Times New Roman" w:hAnsi="Times New Roman"/>
          <w:sz w:val="28"/>
          <w:szCs w:val="28"/>
        </w:rPr>
        <w:t>- материалы проектной документации планируемого строительства (реконструкции) объектов О</w:t>
      </w:r>
      <w:r w:rsidR="0043045C">
        <w:rPr>
          <w:rFonts w:ascii="Times New Roman" w:hAnsi="Times New Roman"/>
          <w:sz w:val="28"/>
          <w:szCs w:val="28"/>
        </w:rPr>
        <w:t xml:space="preserve">НВ, предусматривающих выбросы; </w:t>
      </w:r>
    </w:p>
    <w:p w:rsidR="00930B4C" w:rsidRPr="00927F5E" w:rsidRDefault="00930B4C" w:rsidP="002F32D5">
      <w:pPr>
        <w:pStyle w:val="ConsPlusNormal"/>
        <w:ind w:firstLine="709"/>
        <w:jc w:val="both"/>
        <w:rPr>
          <w:rFonts w:ascii="Times New Roman" w:hAnsi="Times New Roman" w:cs="Times New Roman"/>
          <w:sz w:val="28"/>
          <w:szCs w:val="28"/>
        </w:rPr>
      </w:pPr>
      <w:r w:rsidRPr="00927F5E">
        <w:rPr>
          <w:rFonts w:ascii="Times New Roman" w:hAnsi="Times New Roman" w:cs="Times New Roman"/>
          <w:sz w:val="28"/>
          <w:szCs w:val="28"/>
        </w:rPr>
        <w:t>- карты-схемы распределения автотранспортных потоков;</w:t>
      </w:r>
    </w:p>
    <w:p w:rsidR="00930B4C" w:rsidRPr="00510DC7" w:rsidRDefault="00930B4C" w:rsidP="002F32D5">
      <w:pPr>
        <w:pStyle w:val="Standard"/>
        <w:autoSpaceDE w:val="0"/>
        <w:ind w:firstLine="709"/>
        <w:jc w:val="both"/>
        <w:rPr>
          <w:rFonts w:cs="Times New Roman"/>
          <w:kern w:val="16"/>
          <w:sz w:val="28"/>
          <w:szCs w:val="28"/>
          <w:lang w:val="ru-RU" w:bidi="ar-SA"/>
        </w:rPr>
      </w:pPr>
      <w:r w:rsidRPr="000E6DF4">
        <w:rPr>
          <w:rFonts w:cs="Times New Roman"/>
          <w:kern w:val="16"/>
          <w:sz w:val="28"/>
          <w:szCs w:val="28"/>
          <w:lang w:val="ru-RU"/>
        </w:rPr>
        <w:t>-</w:t>
      </w:r>
      <w:r w:rsidRPr="00510DC7">
        <w:rPr>
          <w:rFonts w:cs="Times New Roman"/>
          <w:kern w:val="16"/>
          <w:sz w:val="28"/>
          <w:szCs w:val="28"/>
          <w:lang w:val="ru-RU"/>
        </w:rPr>
        <w:t xml:space="preserve"> </w:t>
      </w:r>
      <w:r w:rsidRPr="000E6DF4">
        <w:rPr>
          <w:rFonts w:cs="Times New Roman"/>
          <w:kern w:val="16"/>
          <w:sz w:val="28"/>
          <w:szCs w:val="28"/>
          <w:lang w:val="ru-RU"/>
        </w:rPr>
        <w:t>данные о</w:t>
      </w:r>
      <w:r>
        <w:rPr>
          <w:rFonts w:cs="Times New Roman"/>
          <w:kern w:val="16"/>
          <w:sz w:val="28"/>
          <w:szCs w:val="28"/>
          <w:lang w:val="ru-RU"/>
        </w:rPr>
        <w:t>б</w:t>
      </w:r>
      <w:r w:rsidRPr="000E6DF4">
        <w:rPr>
          <w:rFonts w:cs="Times New Roman"/>
          <w:kern w:val="16"/>
          <w:sz w:val="28"/>
          <w:szCs w:val="28"/>
          <w:lang w:val="ru-RU"/>
        </w:rPr>
        <w:t xml:space="preserve"> </w:t>
      </w:r>
      <w:r w:rsidRPr="002101E4">
        <w:rPr>
          <w:rFonts w:cs="Times New Roman"/>
          <w:kern w:val="16"/>
          <w:sz w:val="28"/>
          <w:szCs w:val="28"/>
          <w:lang w:val="ru-RU"/>
        </w:rPr>
        <w:t>объектах жилого и нежилого фонда с печным отоплением;</w:t>
      </w:r>
      <w:r w:rsidR="001005D0">
        <w:rPr>
          <w:rFonts w:cs="Times New Roman"/>
          <w:kern w:val="16"/>
          <w:sz w:val="28"/>
          <w:szCs w:val="28"/>
          <w:lang w:val="ru-RU"/>
        </w:rPr>
        <w:t xml:space="preserve"> </w:t>
      </w:r>
    </w:p>
    <w:p w:rsidR="00930B4C" w:rsidRPr="00AB3D2A" w:rsidRDefault="001005D0" w:rsidP="002F32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930B4C" w:rsidRPr="00A656AE">
        <w:rPr>
          <w:rFonts w:ascii="Times New Roman" w:hAnsi="Times New Roman" w:cs="Times New Roman"/>
          <w:sz w:val="28"/>
          <w:szCs w:val="28"/>
        </w:rPr>
        <w:t xml:space="preserve">информация о географических, </w:t>
      </w:r>
      <w:r w:rsidR="00930B4C" w:rsidRPr="00B56B07">
        <w:rPr>
          <w:rFonts w:ascii="Times New Roman" w:hAnsi="Times New Roman" w:cs="Times New Roman"/>
          <w:sz w:val="28"/>
          <w:szCs w:val="28"/>
        </w:rPr>
        <w:t>климатических и метеорологических</w:t>
      </w:r>
      <w:r w:rsidR="00930B4C" w:rsidRPr="00A656AE">
        <w:rPr>
          <w:rFonts w:ascii="Times New Roman" w:hAnsi="Times New Roman" w:cs="Times New Roman"/>
          <w:sz w:val="28"/>
          <w:szCs w:val="28"/>
        </w:rPr>
        <w:t xml:space="preserve"> характеристиках </w:t>
      </w:r>
      <w:r w:rsidR="00930B4C">
        <w:rPr>
          <w:rFonts w:ascii="Times New Roman" w:hAnsi="Times New Roman" w:cs="Times New Roman"/>
          <w:sz w:val="28"/>
          <w:szCs w:val="28"/>
        </w:rPr>
        <w:t>территории проведения Сводных расчетов в</w:t>
      </w:r>
      <w:r w:rsidR="00930B4C" w:rsidRPr="00AB3D2A">
        <w:rPr>
          <w:rFonts w:ascii="Times New Roman" w:hAnsi="Times New Roman" w:cs="Times New Roman"/>
          <w:sz w:val="28"/>
          <w:szCs w:val="28"/>
        </w:rPr>
        <w:t xml:space="preserve"> </w:t>
      </w:r>
      <w:r w:rsidR="00930B4C">
        <w:rPr>
          <w:rFonts w:ascii="Times New Roman" w:hAnsi="Times New Roman" w:cs="Times New Roman"/>
          <w:sz w:val="28"/>
          <w:szCs w:val="28"/>
        </w:rPr>
        <w:t xml:space="preserve">соответствии с пунктом 13 </w:t>
      </w:r>
      <w:r w:rsidR="00930B4C" w:rsidRPr="000957EB">
        <w:rPr>
          <w:rFonts w:ascii="Times New Roman" w:hAnsi="Times New Roman" w:cs="Times New Roman"/>
          <w:sz w:val="28"/>
          <w:szCs w:val="28"/>
        </w:rPr>
        <w:t>настоящих Правил</w:t>
      </w:r>
      <w:r w:rsidR="00930B4C">
        <w:rPr>
          <w:rFonts w:ascii="Times New Roman" w:hAnsi="Times New Roman" w:cs="Times New Roman"/>
          <w:sz w:val="28"/>
          <w:szCs w:val="28"/>
        </w:rPr>
        <w:t>.</w:t>
      </w:r>
    </w:p>
    <w:p w:rsidR="00930B4C" w:rsidRDefault="00930B4C" w:rsidP="002F32D5">
      <w:pPr>
        <w:pStyle w:val="Standard"/>
        <w:autoSpaceDE w:val="0"/>
        <w:ind w:left="-142" w:firstLine="851"/>
        <w:jc w:val="both"/>
        <w:rPr>
          <w:rFonts w:ascii="Times New Roman CYR" w:hAnsi="Times New Roman CYR" w:cs="Times New Roman CYR"/>
          <w:color w:val="000000"/>
          <w:sz w:val="28"/>
          <w:szCs w:val="28"/>
          <w:lang w:val="ru-RU"/>
        </w:rPr>
      </w:pPr>
      <w:r w:rsidRPr="00D72A89">
        <w:rPr>
          <w:rFonts w:ascii="Times New Roman CYR" w:hAnsi="Times New Roman CYR" w:cs="Times New Roman CYR"/>
          <w:sz w:val="28"/>
          <w:szCs w:val="28"/>
          <w:lang w:val="ru-RU"/>
        </w:rPr>
        <w:t>21.</w:t>
      </w:r>
      <w:r w:rsidRPr="00D72A89">
        <w:rPr>
          <w:rFonts w:ascii="Times New Roman CYR" w:hAnsi="Times New Roman CYR" w:cs="Times New Roman CYR"/>
          <w:color w:val="000000"/>
          <w:sz w:val="28"/>
          <w:szCs w:val="28"/>
          <w:lang w:val="ru-RU"/>
        </w:rPr>
        <w:t xml:space="preserve"> Получение данных,</w:t>
      </w:r>
      <w:r w:rsidRPr="00D72A89">
        <w:rPr>
          <w:rFonts w:ascii="Times New Roman CYR" w:hAnsi="Times New Roman CYR" w:cs="Times New Roman CYR"/>
          <w:sz w:val="28"/>
          <w:szCs w:val="28"/>
          <w:lang w:val="ru-RU"/>
        </w:rPr>
        <w:t xml:space="preserve"> указанных в пунктах 18 -</w:t>
      </w:r>
      <w:r w:rsidR="00D72A89" w:rsidRPr="00D72A89">
        <w:rPr>
          <w:rFonts w:ascii="Times New Roman CYR" w:hAnsi="Times New Roman CYR" w:cs="Times New Roman CYR"/>
          <w:sz w:val="28"/>
          <w:szCs w:val="28"/>
          <w:lang w:val="ru-RU"/>
        </w:rPr>
        <w:t xml:space="preserve"> </w:t>
      </w:r>
      <w:r w:rsidRPr="00D72A89">
        <w:rPr>
          <w:rFonts w:ascii="Times New Roman CYR" w:hAnsi="Times New Roman CYR" w:cs="Times New Roman CYR"/>
          <w:sz w:val="28"/>
          <w:szCs w:val="28"/>
          <w:lang w:val="ru-RU"/>
        </w:rPr>
        <w:t>20 настоящих Правил</w:t>
      </w:r>
      <w:r w:rsidRPr="00D72A89">
        <w:rPr>
          <w:rFonts w:ascii="Times New Roman CYR" w:hAnsi="Times New Roman CYR" w:cs="Times New Roman CYR"/>
          <w:color w:val="000000"/>
          <w:sz w:val="28"/>
          <w:szCs w:val="28"/>
          <w:lang w:val="ru-RU"/>
        </w:rPr>
        <w:t>,</w:t>
      </w:r>
      <w:r w:rsidR="00D72A89" w:rsidRPr="00D72A89">
        <w:rPr>
          <w:rFonts w:ascii="Times New Roman CYR" w:hAnsi="Times New Roman CYR" w:cs="Times New Roman CYR"/>
          <w:color w:val="000000"/>
          <w:sz w:val="28"/>
          <w:szCs w:val="28"/>
          <w:lang w:val="ru-RU"/>
        </w:rPr>
        <w:t xml:space="preserve"> </w:t>
      </w:r>
      <w:r w:rsidRPr="00D72A89">
        <w:rPr>
          <w:rFonts w:ascii="Times New Roman CYR" w:hAnsi="Times New Roman CYR" w:cs="Times New Roman CYR"/>
          <w:color w:val="000000"/>
          <w:sz w:val="28"/>
          <w:szCs w:val="28"/>
          <w:lang w:val="ru-RU"/>
        </w:rPr>
        <w:t>осуществляется на бумажных носителях в виде таблиц, содержащих характеристики источников выбросов и показатели выбросов,</w:t>
      </w:r>
      <w:r w:rsidRPr="00D72A89">
        <w:rPr>
          <w:rFonts w:cs="Times New Roman"/>
          <w:color w:val="000000"/>
          <w:sz w:val="28"/>
          <w:szCs w:val="28"/>
          <w:lang w:val="ru-RU"/>
        </w:rPr>
        <w:t xml:space="preserve"> </w:t>
      </w:r>
      <w:r w:rsidRPr="00D72A89">
        <w:rPr>
          <w:rFonts w:cs="Times New Roman"/>
          <w:kern w:val="0"/>
          <w:sz w:val="28"/>
          <w:szCs w:val="28"/>
          <w:lang w:val="ru-RU" w:eastAsia="ru-RU" w:bidi="ar-SA"/>
        </w:rPr>
        <w:t>на электронных носителях или</w:t>
      </w:r>
      <w:r w:rsidRPr="00D72A89">
        <w:rPr>
          <w:rFonts w:ascii="Times New Roman CYR" w:hAnsi="Times New Roman CYR" w:cs="Times New Roman CYR"/>
          <w:color w:val="000000"/>
          <w:sz w:val="28"/>
          <w:szCs w:val="28"/>
          <w:lang w:val="ru-RU"/>
        </w:rPr>
        <w:t xml:space="preserve"> по электронной почте.</w:t>
      </w:r>
      <w:r>
        <w:rPr>
          <w:rFonts w:ascii="Times New Roman CYR" w:hAnsi="Times New Roman CYR" w:cs="Times New Roman CYR"/>
          <w:color w:val="000000"/>
          <w:sz w:val="28"/>
          <w:szCs w:val="28"/>
          <w:lang w:val="ru-RU"/>
        </w:rPr>
        <w:t xml:space="preserve"> Приоритетный вид представления данных определяется уполномоченным органом субъекта Российской Федерации.</w:t>
      </w:r>
      <w:r w:rsidR="009B7F05">
        <w:rPr>
          <w:rFonts w:ascii="Times New Roman CYR" w:hAnsi="Times New Roman CYR" w:cs="Times New Roman CYR"/>
          <w:color w:val="000000"/>
          <w:sz w:val="28"/>
          <w:szCs w:val="28"/>
          <w:lang w:val="ru-RU"/>
        </w:rPr>
        <w:t xml:space="preserve"> </w:t>
      </w:r>
    </w:p>
    <w:p w:rsidR="00930B4C" w:rsidRPr="009B7F05" w:rsidRDefault="00930B4C" w:rsidP="002F32D5">
      <w:pPr>
        <w:pStyle w:val="Standard"/>
        <w:autoSpaceDE w:val="0"/>
        <w:ind w:left="-142" w:firstLine="851"/>
        <w:jc w:val="both"/>
        <w:rPr>
          <w:rFonts w:ascii="Times New Roman CYR" w:hAnsi="Times New Roman CYR" w:cs="Times New Roman CYR"/>
          <w:sz w:val="28"/>
          <w:szCs w:val="28"/>
          <w:lang w:val="ru-RU"/>
        </w:rPr>
      </w:pPr>
      <w:r w:rsidRPr="009B7F05">
        <w:rPr>
          <w:rFonts w:ascii="Times New Roman CYR" w:hAnsi="Times New Roman CYR" w:cs="Times New Roman CYR"/>
          <w:sz w:val="28"/>
          <w:szCs w:val="28"/>
          <w:lang w:val="ru-RU"/>
        </w:rPr>
        <w:t>22. Уполномоченный орган субъекта Российской Федерации</w:t>
      </w:r>
      <w:r w:rsidRPr="009B7F05">
        <w:rPr>
          <w:rFonts w:cs="Times New Roman"/>
          <w:color w:val="000000"/>
          <w:sz w:val="28"/>
          <w:szCs w:val="28"/>
          <w:lang w:val="ru-RU"/>
        </w:rPr>
        <w:t xml:space="preserve"> предоставляет </w:t>
      </w:r>
      <w:r w:rsidRPr="009B7F05">
        <w:rPr>
          <w:rFonts w:ascii="Times New Roman CYR" w:hAnsi="Times New Roman CYR" w:cs="Times New Roman CYR"/>
          <w:sz w:val="28"/>
          <w:szCs w:val="28"/>
          <w:lang w:val="ru-RU"/>
        </w:rPr>
        <w:t>оператору Сводных расчетов данные, указанные в пунктах 18 -</w:t>
      </w:r>
      <w:r w:rsidR="009B7F05" w:rsidRPr="009B7F05">
        <w:rPr>
          <w:rFonts w:ascii="Times New Roman CYR" w:hAnsi="Times New Roman CYR" w:cs="Times New Roman CYR"/>
          <w:sz w:val="28"/>
          <w:szCs w:val="28"/>
          <w:lang w:val="ru-RU"/>
        </w:rPr>
        <w:t xml:space="preserve"> </w:t>
      </w:r>
      <w:r w:rsidRPr="009B7F05">
        <w:rPr>
          <w:rFonts w:ascii="Times New Roman CYR" w:hAnsi="Times New Roman CYR" w:cs="Times New Roman CYR"/>
          <w:sz w:val="28"/>
          <w:szCs w:val="28"/>
          <w:lang w:val="ru-RU"/>
        </w:rPr>
        <w:t>20 настоящих Правил.</w:t>
      </w:r>
      <w:r w:rsidR="003F78E9">
        <w:rPr>
          <w:rFonts w:ascii="Times New Roman CYR" w:hAnsi="Times New Roman CYR" w:cs="Times New Roman CYR"/>
          <w:sz w:val="28"/>
          <w:szCs w:val="28"/>
          <w:lang w:val="ru-RU"/>
        </w:rPr>
        <w:t xml:space="preserve"> </w:t>
      </w:r>
    </w:p>
    <w:p w:rsidR="00930B4C" w:rsidRPr="00E25B16" w:rsidRDefault="00930B4C" w:rsidP="002F32D5">
      <w:pPr>
        <w:pStyle w:val="Standard"/>
        <w:autoSpaceDE w:val="0"/>
        <w:ind w:left="-142" w:firstLine="851"/>
        <w:jc w:val="both"/>
        <w:rPr>
          <w:rFonts w:cs="Times New Roman"/>
          <w:sz w:val="28"/>
          <w:szCs w:val="28"/>
          <w:lang w:val="ru-RU"/>
        </w:rPr>
      </w:pPr>
      <w:r>
        <w:rPr>
          <w:rFonts w:ascii="Times New Roman CYR" w:hAnsi="Times New Roman CYR" w:cs="Times New Roman CYR"/>
          <w:sz w:val="28"/>
          <w:szCs w:val="28"/>
          <w:lang w:val="ru-RU"/>
        </w:rPr>
        <w:t xml:space="preserve">23. </w:t>
      </w:r>
      <w:r w:rsidRPr="00E25B16">
        <w:rPr>
          <w:rFonts w:ascii="Times New Roman CYR" w:hAnsi="Times New Roman CYR" w:cs="Times New Roman CYR"/>
          <w:sz w:val="28"/>
          <w:szCs w:val="28"/>
          <w:lang w:val="ru-RU"/>
        </w:rPr>
        <w:t>Оператор</w:t>
      </w:r>
      <w:r w:rsidRPr="00E25B16">
        <w:rPr>
          <w:rFonts w:cs="Times New Roman"/>
          <w:color w:val="000000"/>
          <w:sz w:val="28"/>
          <w:szCs w:val="28"/>
          <w:lang w:val="ru-RU"/>
        </w:rPr>
        <w:t xml:space="preserve"> осуществляет выборочную проверку достоверности данных, указанных в пункте 18 настоящих Правил, в части полноты перечня источников выбросов и учитываемых загрязняющих веществ, учета </w:t>
      </w:r>
      <w:proofErr w:type="spellStart"/>
      <w:r w:rsidRPr="00E25B16">
        <w:rPr>
          <w:rFonts w:cs="Times New Roman"/>
          <w:color w:val="000000"/>
          <w:sz w:val="28"/>
          <w:szCs w:val="28"/>
          <w:lang w:val="ru-RU"/>
        </w:rPr>
        <w:t>нестационарности</w:t>
      </w:r>
      <w:proofErr w:type="spellEnd"/>
      <w:r w:rsidRPr="00E25B16">
        <w:rPr>
          <w:rFonts w:cs="Times New Roman"/>
          <w:color w:val="000000"/>
          <w:sz w:val="28"/>
          <w:szCs w:val="28"/>
          <w:lang w:val="ru-RU"/>
        </w:rPr>
        <w:t xml:space="preserve">, в том числе сезонности деятельности объектов ОНВ. </w:t>
      </w:r>
      <w:r w:rsidRPr="00E25B16">
        <w:rPr>
          <w:rFonts w:cs="Times New Roman"/>
          <w:sz w:val="28"/>
          <w:szCs w:val="28"/>
          <w:lang w:val="ru-RU"/>
        </w:rPr>
        <w:t>По данным государственного реестра объектов ОНВ проверяется соблюдение условия учета не менее 95% суммарных выбросов от объектов ОНВ, расположенных на территории Сводных расчетов.</w:t>
      </w:r>
    </w:p>
    <w:p w:rsidR="00930B4C" w:rsidRDefault="00930B4C" w:rsidP="002F32D5">
      <w:pPr>
        <w:pStyle w:val="Standard"/>
        <w:autoSpaceDE w:val="0"/>
        <w:ind w:left="-142" w:firstLine="851"/>
        <w:jc w:val="both"/>
        <w:rPr>
          <w:rFonts w:ascii="Times New Roman CYR" w:hAnsi="Times New Roman CYR" w:cs="Times New Roman CYR"/>
          <w:sz w:val="28"/>
          <w:szCs w:val="28"/>
          <w:lang w:val="ru-RU"/>
        </w:rPr>
      </w:pPr>
      <w:r w:rsidRPr="00E25B16">
        <w:rPr>
          <w:rFonts w:ascii="Times New Roman CYR" w:hAnsi="Times New Roman CYR" w:cs="Times New Roman CYR"/>
          <w:sz w:val="28"/>
          <w:szCs w:val="28"/>
          <w:lang w:val="ru-RU"/>
        </w:rPr>
        <w:t>При выявлении недостоверности и (или) неполноты вышеуказанных данных обеспечивается их уточнение.</w:t>
      </w:r>
      <w:r>
        <w:rPr>
          <w:rFonts w:ascii="Times New Roman CYR" w:hAnsi="Times New Roman CYR" w:cs="Times New Roman CYR"/>
          <w:sz w:val="28"/>
          <w:szCs w:val="28"/>
          <w:lang w:val="ru-RU"/>
        </w:rPr>
        <w:t xml:space="preserve"> </w:t>
      </w:r>
    </w:p>
    <w:p w:rsidR="00930B4C" w:rsidRDefault="00930B4C" w:rsidP="002F32D5">
      <w:pPr>
        <w:pStyle w:val="Standard"/>
        <w:autoSpaceDE w:val="0"/>
        <w:ind w:left="-142" w:firstLine="851"/>
        <w:jc w:val="both"/>
        <w:rPr>
          <w:rFonts w:cs="Times New Roman"/>
          <w:sz w:val="28"/>
          <w:szCs w:val="28"/>
          <w:lang w:val="ru-RU"/>
        </w:rPr>
      </w:pPr>
    </w:p>
    <w:p w:rsidR="00930B4C" w:rsidRDefault="00930B4C" w:rsidP="002F32D5">
      <w:pPr>
        <w:pStyle w:val="Standard"/>
        <w:autoSpaceDE w:val="0"/>
        <w:ind w:left="-142" w:firstLine="851"/>
        <w:jc w:val="center"/>
        <w:outlineLvl w:val="0"/>
        <w:rPr>
          <w:rFonts w:cs="Times New Roman"/>
          <w:b/>
          <w:kern w:val="0"/>
          <w:sz w:val="32"/>
          <w:szCs w:val="32"/>
          <w:lang w:val="ru-RU" w:eastAsia="en-US" w:bidi="ar-SA"/>
        </w:rPr>
      </w:pPr>
      <w:bookmarkStart w:id="2" w:name="_Toc528339598"/>
      <w:r>
        <w:rPr>
          <w:rFonts w:cs="Times New Roman"/>
          <w:b/>
          <w:sz w:val="32"/>
          <w:szCs w:val="32"/>
          <w:lang w:val="en-US" w:eastAsia="en-US"/>
        </w:rPr>
        <w:t>V</w:t>
      </w:r>
      <w:r w:rsidR="004162BD">
        <w:rPr>
          <w:rFonts w:ascii="Times New Roman CYR" w:hAnsi="Times New Roman CYR" w:cs="Times New Roman CYR"/>
          <w:sz w:val="28"/>
          <w:szCs w:val="28"/>
          <w:lang w:val="ru-RU"/>
        </w:rPr>
        <w:t xml:space="preserve">. </w:t>
      </w:r>
      <w:r w:rsidRPr="005909C1">
        <w:rPr>
          <w:rFonts w:cs="Times New Roman"/>
          <w:b/>
          <w:kern w:val="0"/>
          <w:sz w:val="32"/>
          <w:szCs w:val="32"/>
          <w:lang w:val="ru-RU" w:eastAsia="en-US" w:bidi="ar-SA"/>
        </w:rPr>
        <w:t xml:space="preserve">Программные средства, используемые для проведения </w:t>
      </w:r>
      <w:r>
        <w:rPr>
          <w:rFonts w:cs="Times New Roman"/>
          <w:b/>
          <w:kern w:val="0"/>
          <w:sz w:val="32"/>
          <w:szCs w:val="32"/>
          <w:lang w:val="ru-RU" w:eastAsia="en-US" w:bidi="ar-SA"/>
        </w:rPr>
        <w:t>С</w:t>
      </w:r>
      <w:r w:rsidRPr="005909C1">
        <w:rPr>
          <w:rFonts w:cs="Times New Roman"/>
          <w:b/>
          <w:kern w:val="0"/>
          <w:sz w:val="32"/>
          <w:szCs w:val="32"/>
          <w:lang w:val="ru-RU" w:eastAsia="en-US" w:bidi="ar-SA"/>
        </w:rPr>
        <w:t>водных расчетов</w:t>
      </w:r>
      <w:bookmarkEnd w:id="2"/>
      <w:r w:rsidR="00387A66">
        <w:rPr>
          <w:rFonts w:cs="Times New Roman"/>
          <w:b/>
          <w:kern w:val="0"/>
          <w:sz w:val="32"/>
          <w:szCs w:val="32"/>
          <w:lang w:val="ru-RU" w:eastAsia="en-US" w:bidi="ar-SA"/>
        </w:rPr>
        <w:t xml:space="preserve"> </w:t>
      </w:r>
    </w:p>
    <w:p w:rsidR="00930B4C" w:rsidRPr="005909C1" w:rsidRDefault="00930B4C" w:rsidP="002F32D5">
      <w:pPr>
        <w:pStyle w:val="Standard"/>
        <w:autoSpaceDE w:val="0"/>
        <w:ind w:left="-142" w:firstLine="851"/>
        <w:jc w:val="center"/>
        <w:outlineLvl w:val="0"/>
        <w:rPr>
          <w:rFonts w:cs="Times New Roman"/>
          <w:b/>
          <w:kern w:val="0"/>
          <w:sz w:val="32"/>
          <w:szCs w:val="32"/>
          <w:lang w:val="ru-RU" w:eastAsia="en-US" w:bidi="ar-SA"/>
        </w:rPr>
      </w:pPr>
    </w:p>
    <w:p w:rsidR="00930B4C" w:rsidRDefault="00930B4C" w:rsidP="002F32D5">
      <w:pPr>
        <w:spacing w:after="0" w:line="240" w:lineRule="atLeast"/>
        <w:ind w:firstLine="709"/>
        <w:contextualSpacing/>
        <w:jc w:val="both"/>
        <w:rPr>
          <w:rFonts w:ascii="Times New Roman" w:hAnsi="Times New Roman"/>
          <w:sz w:val="28"/>
          <w:szCs w:val="28"/>
        </w:rPr>
      </w:pPr>
      <w:r>
        <w:rPr>
          <w:rFonts w:ascii="Times New Roman" w:hAnsi="Times New Roman"/>
          <w:sz w:val="28"/>
          <w:szCs w:val="28"/>
          <w:lang w:eastAsia="en-US"/>
        </w:rPr>
        <w:t>24</w:t>
      </w:r>
      <w:r w:rsidRPr="009604BE">
        <w:rPr>
          <w:rFonts w:ascii="Times New Roman" w:hAnsi="Times New Roman"/>
          <w:sz w:val="28"/>
          <w:szCs w:val="28"/>
          <w:lang w:eastAsia="en-US"/>
        </w:rPr>
        <w:t>.</w:t>
      </w:r>
      <w:r w:rsidR="00C33024">
        <w:rPr>
          <w:rFonts w:ascii="Times New Roman" w:hAnsi="Times New Roman"/>
          <w:b/>
          <w:i/>
          <w:color w:val="C00000"/>
          <w:sz w:val="36"/>
          <w:szCs w:val="36"/>
        </w:rPr>
        <w:t xml:space="preserve"> </w:t>
      </w:r>
      <w:r>
        <w:rPr>
          <w:rFonts w:ascii="Times New Roman" w:hAnsi="Times New Roman"/>
          <w:sz w:val="28"/>
          <w:szCs w:val="28"/>
          <w:lang w:eastAsia="en-US"/>
        </w:rPr>
        <w:t>Программы для электронных вычислительных машин, используемые для расчетов рассеивания выбросов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w:t>
      </w:r>
      <w:r>
        <w:rPr>
          <w:rStyle w:val="a8"/>
          <w:rFonts w:ascii="Times New Roman" w:hAnsi="Times New Roman"/>
          <w:sz w:val="28"/>
          <w:szCs w:val="28"/>
          <w:lang w:eastAsia="en-US"/>
        </w:rPr>
        <w:footnoteReference w:id="11"/>
      </w:r>
      <w:r>
        <w:rPr>
          <w:rFonts w:ascii="Times New Roman" w:hAnsi="Times New Roman"/>
          <w:sz w:val="28"/>
          <w:szCs w:val="28"/>
          <w:lang w:eastAsia="en-US"/>
        </w:rPr>
        <w:t xml:space="preserve">. </w:t>
      </w:r>
    </w:p>
    <w:p w:rsidR="00930B4C" w:rsidRDefault="00930B4C" w:rsidP="002F32D5">
      <w:pPr>
        <w:spacing w:after="0" w:line="240" w:lineRule="atLeast"/>
        <w:ind w:firstLine="709"/>
        <w:contextualSpacing/>
        <w:jc w:val="both"/>
        <w:rPr>
          <w:rFonts w:ascii="Times New Roman" w:hAnsi="Times New Roman"/>
          <w:sz w:val="28"/>
          <w:szCs w:val="28"/>
        </w:rPr>
      </w:pPr>
      <w:r>
        <w:rPr>
          <w:rFonts w:ascii="Times New Roman" w:hAnsi="Times New Roman"/>
          <w:sz w:val="28"/>
          <w:szCs w:val="28"/>
          <w:lang w:eastAsia="en-US"/>
        </w:rPr>
        <w:t xml:space="preserve">25. </w:t>
      </w:r>
      <w:r w:rsidRPr="00C22377">
        <w:rPr>
          <w:rFonts w:ascii="Times New Roman" w:hAnsi="Times New Roman"/>
          <w:sz w:val="28"/>
          <w:szCs w:val="28"/>
        </w:rPr>
        <w:t xml:space="preserve">Для проведения </w:t>
      </w:r>
      <w:r>
        <w:rPr>
          <w:rFonts w:ascii="Times New Roman" w:hAnsi="Times New Roman"/>
          <w:sz w:val="28"/>
          <w:szCs w:val="28"/>
        </w:rPr>
        <w:t>С</w:t>
      </w:r>
      <w:r w:rsidRPr="00C22377">
        <w:rPr>
          <w:rFonts w:ascii="Times New Roman" w:hAnsi="Times New Roman"/>
          <w:sz w:val="28"/>
          <w:szCs w:val="28"/>
        </w:rPr>
        <w:t xml:space="preserve">водных расчетов </w:t>
      </w:r>
      <w:r>
        <w:rPr>
          <w:rFonts w:ascii="Times New Roman" w:hAnsi="Times New Roman"/>
          <w:sz w:val="28"/>
          <w:szCs w:val="28"/>
        </w:rPr>
        <w:t xml:space="preserve">используются программные средства, обеспечивающие:  </w:t>
      </w:r>
    </w:p>
    <w:p w:rsidR="00930B4C" w:rsidRDefault="00930B4C" w:rsidP="002F32D5">
      <w:pPr>
        <w:autoSpaceDE w:val="0"/>
        <w:autoSpaceDN w:val="0"/>
        <w:adjustRightInd w:val="0"/>
        <w:spacing w:after="0" w:line="240" w:lineRule="auto"/>
        <w:ind w:firstLine="709"/>
        <w:contextualSpacing/>
        <w:jc w:val="both"/>
        <w:rPr>
          <w:rFonts w:ascii="Times New Roman" w:hAnsi="Times New Roman"/>
          <w:sz w:val="28"/>
          <w:szCs w:val="28"/>
          <w:lang w:eastAsia="en-US"/>
        </w:rPr>
      </w:pPr>
      <w:r>
        <w:rPr>
          <w:rFonts w:ascii="Times New Roman" w:hAnsi="Times New Roman"/>
          <w:sz w:val="28"/>
          <w:szCs w:val="28"/>
        </w:rPr>
        <w:t>- возможность сбора, хранения, обработки</w:t>
      </w:r>
      <w:r w:rsidRPr="00C22377">
        <w:rPr>
          <w:rFonts w:ascii="Times New Roman" w:hAnsi="Times New Roman"/>
          <w:sz w:val="28"/>
          <w:szCs w:val="28"/>
        </w:rPr>
        <w:t xml:space="preserve"> </w:t>
      </w:r>
      <w:r>
        <w:rPr>
          <w:rFonts w:ascii="Times New Roman" w:hAnsi="Times New Roman"/>
          <w:sz w:val="28"/>
          <w:szCs w:val="28"/>
        </w:rPr>
        <w:t xml:space="preserve">и </w:t>
      </w:r>
      <w:r w:rsidRPr="00CB5511">
        <w:rPr>
          <w:rFonts w:ascii="Times New Roman" w:hAnsi="Times New Roman"/>
          <w:sz w:val="28"/>
          <w:szCs w:val="28"/>
        </w:rPr>
        <w:t>регулярного</w:t>
      </w:r>
      <w:r>
        <w:rPr>
          <w:rFonts w:ascii="Times New Roman" w:hAnsi="Times New Roman"/>
          <w:sz w:val="28"/>
          <w:szCs w:val="28"/>
        </w:rPr>
        <w:t xml:space="preserve"> обновления </w:t>
      </w:r>
      <w:r w:rsidRPr="00C22377">
        <w:rPr>
          <w:rFonts w:ascii="Times New Roman" w:hAnsi="Times New Roman"/>
          <w:sz w:val="28"/>
          <w:szCs w:val="28"/>
        </w:rPr>
        <w:t>информации</w:t>
      </w:r>
      <w:r>
        <w:rPr>
          <w:rFonts w:ascii="Times New Roman" w:hAnsi="Times New Roman"/>
          <w:sz w:val="28"/>
          <w:szCs w:val="28"/>
          <w:lang w:eastAsia="en-US"/>
        </w:rPr>
        <w:t xml:space="preserve"> о параметрах </w:t>
      </w:r>
      <w:r w:rsidRPr="00E274E2">
        <w:rPr>
          <w:rFonts w:ascii="Times New Roman" w:hAnsi="Times New Roman"/>
          <w:sz w:val="28"/>
          <w:szCs w:val="28"/>
          <w:lang w:eastAsia="en-US"/>
        </w:rPr>
        <w:t>выбросов</w:t>
      </w:r>
      <w:r w:rsidRPr="00E274E2">
        <w:rPr>
          <w:rFonts w:ascii="Times New Roman" w:hAnsi="Times New Roman"/>
          <w:sz w:val="28"/>
          <w:szCs w:val="28"/>
        </w:rPr>
        <w:t>,</w:t>
      </w:r>
      <w:r>
        <w:rPr>
          <w:rFonts w:ascii="Times New Roman" w:hAnsi="Times New Roman"/>
          <w:sz w:val="28"/>
          <w:szCs w:val="28"/>
          <w:lang w:eastAsia="en-US"/>
        </w:rPr>
        <w:t xml:space="preserve"> о состоянии атмосферного воздуха, географических, климатических и метеорологических характеристиках </w:t>
      </w:r>
      <w:r w:rsidRPr="00132A4D">
        <w:rPr>
          <w:rFonts w:ascii="Times New Roman" w:hAnsi="Times New Roman"/>
          <w:sz w:val="28"/>
          <w:szCs w:val="28"/>
        </w:rPr>
        <w:t>территории проведения Сводных расчетов</w:t>
      </w:r>
      <w:r w:rsidRPr="00132A4D">
        <w:rPr>
          <w:rFonts w:ascii="Times New Roman" w:hAnsi="Times New Roman"/>
          <w:sz w:val="28"/>
          <w:szCs w:val="28"/>
          <w:lang w:eastAsia="en-US"/>
        </w:rPr>
        <w:t>,</w:t>
      </w:r>
      <w:r>
        <w:rPr>
          <w:rFonts w:ascii="Times New Roman" w:hAnsi="Times New Roman"/>
          <w:sz w:val="28"/>
          <w:szCs w:val="28"/>
          <w:lang w:eastAsia="en-US"/>
        </w:rPr>
        <w:t xml:space="preserve"> а также для проведения расчетов рассеивания с использованием таких данных;  </w:t>
      </w:r>
    </w:p>
    <w:p w:rsidR="00930B4C" w:rsidRDefault="00930B4C" w:rsidP="002F32D5">
      <w:pPr>
        <w:autoSpaceDE w:val="0"/>
        <w:autoSpaceDN w:val="0"/>
        <w:adjustRightInd w:val="0"/>
        <w:spacing w:after="0" w:line="240" w:lineRule="auto"/>
        <w:ind w:firstLine="709"/>
        <w:contextualSpacing/>
        <w:jc w:val="both"/>
        <w:rPr>
          <w:rFonts w:ascii="Times New Roman" w:hAnsi="Times New Roman"/>
          <w:sz w:val="28"/>
          <w:szCs w:val="28"/>
          <w:lang w:eastAsia="en-US"/>
        </w:rPr>
      </w:pPr>
      <w:r>
        <w:rPr>
          <w:rFonts w:ascii="Times New Roman" w:hAnsi="Times New Roman"/>
          <w:sz w:val="28"/>
          <w:szCs w:val="28"/>
          <w:lang w:eastAsia="en-US"/>
        </w:rPr>
        <w:t xml:space="preserve">- возможность </w:t>
      </w:r>
      <w:r w:rsidRPr="00993313">
        <w:rPr>
          <w:rFonts w:ascii="Times New Roman" w:hAnsi="Times New Roman"/>
          <w:sz w:val="28"/>
          <w:szCs w:val="28"/>
          <w:lang w:eastAsia="en-US"/>
        </w:rPr>
        <w:t xml:space="preserve">интерпретации и анализа результатов, в том числе, </w:t>
      </w:r>
      <w:r w:rsidRPr="00427F8D">
        <w:rPr>
          <w:rFonts w:ascii="Times New Roman" w:hAnsi="Times New Roman"/>
          <w:sz w:val="28"/>
          <w:szCs w:val="28"/>
          <w:lang w:eastAsia="en-US"/>
        </w:rPr>
        <w:t>ранжирование</w:t>
      </w:r>
      <w:r w:rsidRPr="00993313">
        <w:rPr>
          <w:rFonts w:ascii="Times New Roman" w:hAnsi="Times New Roman"/>
          <w:sz w:val="28"/>
          <w:szCs w:val="28"/>
          <w:lang w:eastAsia="en-US"/>
        </w:rPr>
        <w:t xml:space="preserve"> объектов</w:t>
      </w:r>
      <w:r>
        <w:rPr>
          <w:rFonts w:ascii="Times New Roman" w:hAnsi="Times New Roman"/>
          <w:sz w:val="28"/>
          <w:szCs w:val="28"/>
          <w:lang w:eastAsia="en-US"/>
        </w:rPr>
        <w:t xml:space="preserve">, </w:t>
      </w:r>
      <w:r w:rsidRPr="00993313">
        <w:rPr>
          <w:rFonts w:ascii="Times New Roman" w:hAnsi="Times New Roman"/>
          <w:sz w:val="28"/>
          <w:szCs w:val="28"/>
          <w:lang w:eastAsia="en-US"/>
        </w:rPr>
        <w:t xml:space="preserve">выявление </w:t>
      </w:r>
      <w:r w:rsidRPr="00427F8D">
        <w:rPr>
          <w:rFonts w:ascii="Times New Roman" w:hAnsi="Times New Roman"/>
          <w:sz w:val="28"/>
          <w:szCs w:val="28"/>
          <w:lang w:eastAsia="en-US"/>
        </w:rPr>
        <w:t>трендов,</w:t>
      </w:r>
      <w:r w:rsidRPr="00993313">
        <w:rPr>
          <w:rFonts w:ascii="Times New Roman" w:hAnsi="Times New Roman"/>
          <w:sz w:val="28"/>
          <w:szCs w:val="28"/>
          <w:lang w:eastAsia="en-US"/>
        </w:rPr>
        <w:t xml:space="preserve"> определение вкладов </w:t>
      </w:r>
      <w:r>
        <w:rPr>
          <w:rFonts w:ascii="Times New Roman" w:hAnsi="Times New Roman"/>
          <w:sz w:val="28"/>
          <w:szCs w:val="28"/>
          <w:lang w:eastAsia="en-US"/>
        </w:rPr>
        <w:t xml:space="preserve">в загрязнение атмосферного воздуха </w:t>
      </w:r>
      <w:r w:rsidRPr="00993313">
        <w:rPr>
          <w:rFonts w:ascii="Times New Roman" w:hAnsi="Times New Roman"/>
          <w:sz w:val="28"/>
          <w:szCs w:val="28"/>
          <w:lang w:eastAsia="en-US"/>
        </w:rPr>
        <w:t>кон</w:t>
      </w:r>
      <w:r>
        <w:rPr>
          <w:rFonts w:ascii="Times New Roman" w:hAnsi="Times New Roman"/>
          <w:sz w:val="28"/>
          <w:szCs w:val="28"/>
          <w:lang w:eastAsia="en-US"/>
        </w:rPr>
        <w:t xml:space="preserve">кретных источников и объектов в целом, оценку текущего состояния атмосферного воздуха и прогноз изменения качества атмосферного воздуха при изменениях параметров выбросов и метеорологических </w:t>
      </w:r>
      <w:r w:rsidRPr="00427F8D">
        <w:rPr>
          <w:rFonts w:ascii="Times New Roman" w:hAnsi="Times New Roman"/>
          <w:sz w:val="28"/>
          <w:szCs w:val="28"/>
        </w:rPr>
        <w:t>условий</w:t>
      </w:r>
      <w:r w:rsidRPr="00427F8D">
        <w:rPr>
          <w:rFonts w:ascii="Times New Roman" w:hAnsi="Times New Roman"/>
          <w:sz w:val="28"/>
          <w:szCs w:val="28"/>
          <w:lang w:eastAsia="en-US"/>
        </w:rPr>
        <w:t xml:space="preserve"> на </w:t>
      </w:r>
      <w:r w:rsidRPr="00427F8D">
        <w:rPr>
          <w:rFonts w:ascii="Times New Roman" w:hAnsi="Times New Roman"/>
          <w:sz w:val="28"/>
          <w:szCs w:val="28"/>
        </w:rPr>
        <w:t>территории проведения Сводных расчетов;</w:t>
      </w:r>
      <w:r w:rsidR="00427F8D">
        <w:rPr>
          <w:rFonts w:ascii="Times New Roman" w:hAnsi="Times New Roman"/>
          <w:sz w:val="28"/>
          <w:szCs w:val="28"/>
        </w:rPr>
        <w:t xml:space="preserve"> </w:t>
      </w:r>
    </w:p>
    <w:p w:rsidR="00930B4C" w:rsidRDefault="00930B4C" w:rsidP="002F32D5">
      <w:pPr>
        <w:autoSpaceDE w:val="0"/>
        <w:autoSpaceDN w:val="0"/>
        <w:adjustRightInd w:val="0"/>
        <w:spacing w:after="0" w:line="240" w:lineRule="auto"/>
        <w:ind w:firstLine="709"/>
        <w:contextualSpacing/>
        <w:jc w:val="both"/>
        <w:rPr>
          <w:rFonts w:ascii="Times New Roman" w:hAnsi="Times New Roman"/>
          <w:sz w:val="28"/>
          <w:szCs w:val="28"/>
          <w:lang w:eastAsia="en-US"/>
        </w:rPr>
      </w:pPr>
      <w:r>
        <w:rPr>
          <w:rFonts w:ascii="Times New Roman" w:hAnsi="Times New Roman"/>
          <w:sz w:val="28"/>
          <w:szCs w:val="28"/>
          <w:lang w:eastAsia="en-US"/>
        </w:rPr>
        <w:t xml:space="preserve">- бесперебойную деятельность и сохранность данных, в том числе путем создания резервных копий;  </w:t>
      </w:r>
    </w:p>
    <w:p w:rsidR="00930B4C" w:rsidRDefault="00930B4C" w:rsidP="002F32D5">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сохранность всех версий создаваемых документов и истории их изменений; </w:t>
      </w:r>
    </w:p>
    <w:p w:rsidR="00930B4C" w:rsidRPr="001F139F" w:rsidRDefault="00291DBF" w:rsidP="002F32D5">
      <w:pPr>
        <w:autoSpaceDE w:val="0"/>
        <w:autoSpaceDN w:val="0"/>
        <w:adjustRightInd w:val="0"/>
        <w:spacing w:after="0" w:line="240" w:lineRule="auto"/>
        <w:ind w:firstLine="709"/>
        <w:jc w:val="both"/>
        <w:rPr>
          <w:rFonts w:ascii="Times New Roman" w:hAnsi="Times New Roman"/>
          <w:strike/>
          <w:sz w:val="28"/>
          <w:szCs w:val="28"/>
          <w:lang w:eastAsia="en-US"/>
        </w:rPr>
      </w:pPr>
      <w:r>
        <w:rPr>
          <w:rFonts w:ascii="Times New Roman" w:hAnsi="Times New Roman"/>
          <w:sz w:val="28"/>
          <w:szCs w:val="28"/>
          <w:lang w:eastAsia="en-US"/>
        </w:rPr>
        <w:t>- </w:t>
      </w:r>
      <w:r w:rsidR="00930B4C">
        <w:rPr>
          <w:rFonts w:ascii="Times New Roman" w:hAnsi="Times New Roman"/>
          <w:sz w:val="28"/>
          <w:szCs w:val="28"/>
          <w:lang w:eastAsia="en-US"/>
        </w:rPr>
        <w:t>создание, просмотр, редактирование, копирование, вывод информации на печать, а также получение информации в виде файлов</w:t>
      </w:r>
      <w:r w:rsidR="00930B4C" w:rsidRPr="00993313">
        <w:rPr>
          <w:rFonts w:ascii="Times New Roman" w:hAnsi="Times New Roman"/>
          <w:sz w:val="28"/>
          <w:szCs w:val="28"/>
          <w:lang w:eastAsia="en-US"/>
        </w:rPr>
        <w:t xml:space="preserve"> </w:t>
      </w:r>
      <w:r w:rsidR="00930B4C" w:rsidRPr="00DF2FA4">
        <w:rPr>
          <w:rFonts w:ascii="Times New Roman" w:hAnsi="Times New Roman"/>
          <w:sz w:val="28"/>
          <w:szCs w:val="28"/>
          <w:lang w:eastAsia="en-US"/>
        </w:rPr>
        <w:t xml:space="preserve">и (или) электронных </w:t>
      </w:r>
      <w:r w:rsidR="00930B4C" w:rsidRPr="00663759">
        <w:rPr>
          <w:rFonts w:ascii="Times New Roman" w:hAnsi="Times New Roman"/>
          <w:sz w:val="28"/>
          <w:szCs w:val="28"/>
          <w:lang w:eastAsia="en-US"/>
        </w:rPr>
        <w:t>сообщений;</w:t>
      </w:r>
      <w:r w:rsidR="00930B4C" w:rsidRPr="001F139F">
        <w:rPr>
          <w:rFonts w:ascii="Times New Roman" w:hAnsi="Times New Roman"/>
          <w:strike/>
          <w:sz w:val="28"/>
          <w:szCs w:val="28"/>
          <w:lang w:eastAsia="en-US"/>
        </w:rPr>
        <w:t xml:space="preserve"> </w:t>
      </w:r>
      <w:r w:rsidR="00663759">
        <w:rPr>
          <w:rFonts w:ascii="Times New Roman" w:hAnsi="Times New Roman"/>
          <w:strike/>
          <w:sz w:val="28"/>
          <w:szCs w:val="28"/>
          <w:lang w:eastAsia="en-US"/>
        </w:rPr>
        <w:t xml:space="preserve"> </w:t>
      </w:r>
    </w:p>
    <w:p w:rsidR="00930B4C" w:rsidRPr="00F82DB9" w:rsidRDefault="00930B4C" w:rsidP="002F32D5">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F82DB9">
        <w:rPr>
          <w:rFonts w:ascii="Times New Roman" w:hAnsi="Times New Roman"/>
          <w:sz w:val="28"/>
          <w:szCs w:val="28"/>
          <w:lang w:eastAsia="en-US"/>
        </w:rPr>
        <w:t>функционировани</w:t>
      </w:r>
      <w:r>
        <w:rPr>
          <w:rFonts w:ascii="Times New Roman" w:hAnsi="Times New Roman"/>
          <w:sz w:val="28"/>
          <w:szCs w:val="28"/>
          <w:lang w:eastAsia="en-US"/>
        </w:rPr>
        <w:t>е</w:t>
      </w:r>
      <w:r w:rsidRPr="00F82DB9">
        <w:rPr>
          <w:rFonts w:ascii="Times New Roman" w:hAnsi="Times New Roman"/>
          <w:sz w:val="28"/>
          <w:szCs w:val="28"/>
          <w:lang w:eastAsia="en-US"/>
        </w:rPr>
        <w:t xml:space="preserve"> баз данных </w:t>
      </w:r>
      <w:r>
        <w:rPr>
          <w:rFonts w:ascii="Times New Roman" w:hAnsi="Times New Roman"/>
          <w:sz w:val="28"/>
          <w:szCs w:val="28"/>
          <w:lang w:eastAsia="en-US"/>
        </w:rPr>
        <w:t xml:space="preserve">об отдельных выбросах объектов ОНВ </w:t>
      </w:r>
      <w:r w:rsidRPr="00F82DB9">
        <w:rPr>
          <w:rFonts w:ascii="Times New Roman" w:hAnsi="Times New Roman"/>
          <w:sz w:val="28"/>
          <w:szCs w:val="28"/>
          <w:lang w:eastAsia="en-US"/>
        </w:rPr>
        <w:t>в</w:t>
      </w:r>
      <w:r>
        <w:rPr>
          <w:rFonts w:ascii="Times New Roman" w:hAnsi="Times New Roman"/>
          <w:sz w:val="28"/>
          <w:szCs w:val="28"/>
          <w:lang w:eastAsia="en-US"/>
        </w:rPr>
        <w:t> </w:t>
      </w:r>
      <w:r w:rsidRPr="00F82DB9">
        <w:rPr>
          <w:rFonts w:ascii="Times New Roman" w:hAnsi="Times New Roman"/>
          <w:sz w:val="28"/>
          <w:szCs w:val="28"/>
          <w:lang w:eastAsia="en-US"/>
        </w:rPr>
        <w:t xml:space="preserve">составе единых баз данных; </w:t>
      </w:r>
    </w:p>
    <w:p w:rsidR="00930B4C" w:rsidRDefault="00930B4C" w:rsidP="002F32D5">
      <w:pPr>
        <w:autoSpaceDE w:val="0"/>
        <w:autoSpaceDN w:val="0"/>
        <w:adjustRightInd w:val="0"/>
        <w:spacing w:after="0" w:line="240" w:lineRule="auto"/>
        <w:ind w:firstLine="709"/>
        <w:jc w:val="both"/>
        <w:rPr>
          <w:rFonts w:ascii="Times New Roman" w:hAnsi="Times New Roman"/>
          <w:sz w:val="28"/>
          <w:szCs w:val="28"/>
          <w:lang w:eastAsia="en-US"/>
        </w:rPr>
      </w:pPr>
      <w:r w:rsidRPr="00F82DB9">
        <w:rPr>
          <w:rFonts w:ascii="Times New Roman" w:hAnsi="Times New Roman"/>
          <w:sz w:val="28"/>
          <w:szCs w:val="28"/>
          <w:lang w:eastAsia="en-US"/>
        </w:rPr>
        <w:t>- взаимодействи</w:t>
      </w:r>
      <w:r>
        <w:rPr>
          <w:rFonts w:ascii="Times New Roman" w:hAnsi="Times New Roman"/>
          <w:sz w:val="28"/>
          <w:szCs w:val="28"/>
          <w:lang w:eastAsia="en-US"/>
        </w:rPr>
        <w:t>е</w:t>
      </w:r>
      <w:r w:rsidRPr="00F82DB9">
        <w:rPr>
          <w:rFonts w:ascii="Times New Roman" w:hAnsi="Times New Roman"/>
          <w:sz w:val="28"/>
          <w:szCs w:val="28"/>
          <w:lang w:eastAsia="en-US"/>
        </w:rPr>
        <w:t xml:space="preserve"> единых баз данных с </w:t>
      </w:r>
      <w:r>
        <w:rPr>
          <w:rFonts w:ascii="Times New Roman" w:hAnsi="Times New Roman"/>
          <w:sz w:val="28"/>
          <w:szCs w:val="28"/>
          <w:lang w:eastAsia="en-US"/>
        </w:rPr>
        <w:t xml:space="preserve">Федеральной государственной информационной системой </w:t>
      </w:r>
      <w:r w:rsidRPr="00915A87">
        <w:rPr>
          <w:rFonts w:ascii="Times New Roman" w:hAnsi="Times New Roman"/>
          <w:sz w:val="28"/>
          <w:szCs w:val="28"/>
          <w:lang w:eastAsia="en-US"/>
        </w:rPr>
        <w:t>территориального планирования (ФГИС ТП</w:t>
      </w:r>
      <w:r w:rsidR="00291DBF">
        <w:rPr>
          <w:rFonts w:ascii="Times New Roman" w:hAnsi="Times New Roman"/>
          <w:sz w:val="28"/>
          <w:szCs w:val="28"/>
          <w:lang w:eastAsia="en-US"/>
        </w:rPr>
        <w:t xml:space="preserve">).  </w:t>
      </w:r>
    </w:p>
    <w:p w:rsidR="00930B4C" w:rsidRDefault="00930B4C" w:rsidP="002F32D5">
      <w:pPr>
        <w:pStyle w:val="Standard"/>
        <w:autoSpaceDE w:val="0"/>
        <w:spacing w:line="360" w:lineRule="auto"/>
        <w:outlineLvl w:val="0"/>
        <w:rPr>
          <w:b/>
          <w:lang w:val="ru-RU"/>
        </w:rPr>
      </w:pPr>
    </w:p>
    <w:p w:rsidR="00930B4C" w:rsidRDefault="00930B4C" w:rsidP="002F32D5">
      <w:pPr>
        <w:pStyle w:val="Standard"/>
        <w:autoSpaceDE w:val="0"/>
        <w:jc w:val="center"/>
        <w:outlineLvl w:val="0"/>
        <w:rPr>
          <w:rFonts w:cs="Times New Roman"/>
          <w:b/>
          <w:kern w:val="0"/>
          <w:sz w:val="32"/>
          <w:szCs w:val="32"/>
          <w:lang w:val="ru-RU" w:eastAsia="en-US" w:bidi="ar-SA"/>
        </w:rPr>
      </w:pPr>
      <w:r>
        <w:rPr>
          <w:rFonts w:cs="Times New Roman"/>
          <w:b/>
          <w:kern w:val="0"/>
          <w:sz w:val="32"/>
          <w:szCs w:val="32"/>
          <w:lang w:val="en-US" w:eastAsia="en-US" w:bidi="ar-SA"/>
        </w:rPr>
        <w:t>VI</w:t>
      </w:r>
      <w:r w:rsidRPr="00AB3D2A">
        <w:rPr>
          <w:rFonts w:cs="Times New Roman"/>
          <w:b/>
          <w:kern w:val="0"/>
          <w:sz w:val="32"/>
          <w:szCs w:val="32"/>
          <w:lang w:val="ru-RU" w:eastAsia="en-US" w:bidi="ar-SA"/>
        </w:rPr>
        <w:t xml:space="preserve">. </w:t>
      </w:r>
      <w:r w:rsidRPr="005909C1">
        <w:rPr>
          <w:rFonts w:cs="Times New Roman"/>
          <w:b/>
          <w:kern w:val="0"/>
          <w:sz w:val="32"/>
          <w:szCs w:val="32"/>
          <w:lang w:val="ru-RU" w:eastAsia="en-US" w:bidi="ar-SA"/>
        </w:rPr>
        <w:t>Создание и ведение компьютерных</w:t>
      </w:r>
      <w:r>
        <w:rPr>
          <w:rFonts w:ascii="Times New Roman CYR" w:hAnsi="Times New Roman CYR" w:cs="Times New Roman CYR"/>
          <w:b/>
          <w:sz w:val="28"/>
          <w:szCs w:val="28"/>
          <w:lang w:val="ru-RU"/>
        </w:rPr>
        <w:t xml:space="preserve"> </w:t>
      </w:r>
      <w:r w:rsidRPr="005909C1">
        <w:rPr>
          <w:rFonts w:cs="Times New Roman"/>
          <w:b/>
          <w:kern w:val="0"/>
          <w:sz w:val="32"/>
          <w:szCs w:val="32"/>
          <w:lang w:val="ru-RU" w:eastAsia="en-US" w:bidi="ar-SA"/>
        </w:rPr>
        <w:t>баз данных о</w:t>
      </w:r>
      <w:r>
        <w:rPr>
          <w:rFonts w:cs="Times New Roman"/>
          <w:b/>
          <w:kern w:val="0"/>
          <w:sz w:val="32"/>
          <w:szCs w:val="32"/>
          <w:lang w:val="ru-RU" w:eastAsia="en-US" w:bidi="ar-SA"/>
        </w:rPr>
        <w:t> </w:t>
      </w:r>
      <w:r w:rsidRPr="005909C1">
        <w:rPr>
          <w:rFonts w:cs="Times New Roman"/>
          <w:b/>
          <w:kern w:val="0"/>
          <w:sz w:val="32"/>
          <w:szCs w:val="32"/>
          <w:lang w:val="ru-RU" w:eastAsia="en-US" w:bidi="ar-SA"/>
        </w:rPr>
        <w:t xml:space="preserve">выбросах </w:t>
      </w:r>
    </w:p>
    <w:p w:rsidR="00930B4C" w:rsidRPr="00033D36" w:rsidRDefault="00930B4C" w:rsidP="002F32D5">
      <w:pPr>
        <w:pStyle w:val="Standard"/>
        <w:autoSpaceDE w:val="0"/>
        <w:jc w:val="center"/>
        <w:outlineLvl w:val="0"/>
        <w:rPr>
          <w:b/>
          <w:lang w:val="ru-RU"/>
        </w:rPr>
      </w:pPr>
    </w:p>
    <w:p w:rsidR="00930B4C" w:rsidRPr="00245C1E" w:rsidRDefault="00930B4C" w:rsidP="002F32D5">
      <w:pPr>
        <w:autoSpaceDE w:val="0"/>
        <w:autoSpaceDN w:val="0"/>
        <w:adjustRightInd w:val="0"/>
        <w:spacing w:after="0"/>
        <w:ind w:firstLine="851"/>
        <w:jc w:val="both"/>
        <w:rPr>
          <w:rFonts w:ascii="Times New Roman CYR" w:hAnsi="Times New Roman CYR" w:cs="Times New Roman CYR"/>
          <w:strike/>
          <w:sz w:val="28"/>
          <w:szCs w:val="28"/>
        </w:rPr>
      </w:pPr>
      <w:r w:rsidRPr="00C70D26">
        <w:rPr>
          <w:rFonts w:ascii="Times New Roman" w:hAnsi="Times New Roman"/>
          <w:sz w:val="28"/>
          <w:szCs w:val="28"/>
          <w:lang w:eastAsia="en-US"/>
        </w:rPr>
        <w:t xml:space="preserve">26. Для проведения Сводных расчетов с использованием программных средств  создается общегородская база данных, включающая информацию, указанную в пункте 13 настоящих Правил, </w:t>
      </w:r>
      <w:r>
        <w:rPr>
          <w:rFonts w:ascii="Times New Roman" w:hAnsi="Times New Roman"/>
          <w:sz w:val="28"/>
          <w:szCs w:val="28"/>
          <w:lang w:eastAsia="en-US"/>
        </w:rPr>
        <w:t xml:space="preserve">и, </w:t>
      </w:r>
      <w:r w:rsidRPr="00C70D26">
        <w:rPr>
          <w:rFonts w:ascii="Times New Roman" w:hAnsi="Times New Roman"/>
          <w:sz w:val="28"/>
          <w:szCs w:val="28"/>
          <w:lang w:eastAsia="en-US"/>
        </w:rPr>
        <w:t>в том числе</w:t>
      </w:r>
      <w:r>
        <w:rPr>
          <w:rFonts w:ascii="Times New Roman" w:hAnsi="Times New Roman"/>
          <w:sz w:val="28"/>
          <w:szCs w:val="28"/>
          <w:lang w:eastAsia="en-US"/>
        </w:rPr>
        <w:t>,</w:t>
      </w:r>
      <w:r w:rsidRPr="00C70D26">
        <w:rPr>
          <w:rFonts w:ascii="Times New Roman" w:hAnsi="Times New Roman"/>
          <w:sz w:val="28"/>
          <w:szCs w:val="28"/>
          <w:lang w:eastAsia="en-US"/>
        </w:rPr>
        <w:t xml:space="preserve"> базы данных отдельных объектов ОНВ, базы данных о передвижных источник</w:t>
      </w:r>
      <w:r>
        <w:rPr>
          <w:rFonts w:ascii="Times New Roman" w:hAnsi="Times New Roman"/>
          <w:sz w:val="28"/>
          <w:szCs w:val="28"/>
          <w:lang w:eastAsia="en-US"/>
        </w:rPr>
        <w:t>ах</w:t>
      </w:r>
      <w:r w:rsidRPr="00C70D26">
        <w:rPr>
          <w:rFonts w:ascii="Times New Roman" w:hAnsi="Times New Roman"/>
          <w:sz w:val="28"/>
          <w:szCs w:val="28"/>
          <w:lang w:eastAsia="en-US"/>
        </w:rPr>
        <w:t xml:space="preserve"> (автотранспорта) на городских магистралях </w:t>
      </w:r>
      <w:r w:rsidRPr="009966F4">
        <w:rPr>
          <w:rFonts w:ascii="Times New Roman" w:hAnsi="Times New Roman"/>
          <w:sz w:val="28"/>
          <w:szCs w:val="28"/>
          <w:lang w:eastAsia="en-US"/>
        </w:rPr>
        <w:t xml:space="preserve">и </w:t>
      </w:r>
      <w:r w:rsidRPr="009966F4">
        <w:rPr>
          <w:rFonts w:ascii="Times New Roman CYR" w:hAnsi="Times New Roman CYR" w:cs="Times New Roman CYR"/>
          <w:sz w:val="28"/>
          <w:szCs w:val="28"/>
        </w:rPr>
        <w:t xml:space="preserve">базы данных об </w:t>
      </w:r>
      <w:r w:rsidRPr="009966F4">
        <w:rPr>
          <w:rFonts w:ascii="Times New Roman" w:hAnsi="Times New Roman"/>
          <w:sz w:val="28"/>
          <w:szCs w:val="28"/>
          <w:lang w:eastAsia="en-US"/>
        </w:rPr>
        <w:t>объектах коммунальной и социальной инфраструктур.</w:t>
      </w:r>
      <w:r w:rsidRPr="00C70D26">
        <w:rPr>
          <w:rFonts w:ascii="Times New Roman" w:hAnsi="Times New Roman"/>
          <w:sz w:val="28"/>
          <w:szCs w:val="28"/>
          <w:lang w:eastAsia="en-US"/>
        </w:rPr>
        <w:t xml:space="preserve"> </w:t>
      </w:r>
      <w:r w:rsidR="009966F4">
        <w:rPr>
          <w:rFonts w:ascii="Times New Roman" w:hAnsi="Times New Roman"/>
          <w:sz w:val="28"/>
          <w:szCs w:val="28"/>
          <w:lang w:eastAsia="en-US"/>
        </w:rPr>
        <w:t xml:space="preserve"> </w:t>
      </w:r>
    </w:p>
    <w:p w:rsidR="00930B4C" w:rsidRDefault="00930B4C" w:rsidP="002F32D5">
      <w:pPr>
        <w:pStyle w:val="Standard"/>
        <w:autoSpaceDE w:val="0"/>
        <w:spacing w:line="276" w:lineRule="auto"/>
        <w:ind w:firstLine="851"/>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27.</w:t>
      </w:r>
      <w:r w:rsidRPr="00C603F0">
        <w:rPr>
          <w:rFonts w:ascii="Times New Roman CYR" w:hAnsi="Times New Roman CYR" w:cs="Times New Roman CYR"/>
          <w:sz w:val="28"/>
          <w:szCs w:val="28"/>
          <w:lang w:val="ru-RU"/>
        </w:rPr>
        <w:t xml:space="preserve"> </w:t>
      </w:r>
      <w:r w:rsidRPr="00EA45F7">
        <w:rPr>
          <w:rFonts w:cs="Times New Roman"/>
          <w:kern w:val="0"/>
          <w:sz w:val="28"/>
          <w:szCs w:val="28"/>
          <w:lang w:val="ru-RU" w:eastAsia="en-US" w:bidi="ar-SA"/>
        </w:rPr>
        <w:t xml:space="preserve">Для систематизации сведений об источниках выбросов </w:t>
      </w:r>
      <w:r w:rsidRPr="00EA45F7">
        <w:rPr>
          <w:rFonts w:ascii="Times New Roman CYR" w:hAnsi="Times New Roman CYR" w:cs="Times New Roman CYR"/>
          <w:sz w:val="28"/>
          <w:szCs w:val="28"/>
          <w:lang w:val="ru-RU"/>
        </w:rPr>
        <w:t>каждому объекту ОНВ, участку автомобильных дорог (автомагистралей) и других объектов города присваивается уникальный код. Рекомендации по присвоению кодов приведены в Приложении 1 к настоящим Правилам.</w:t>
      </w:r>
      <w:r w:rsidRPr="00BF1CA0">
        <w:rPr>
          <w:rFonts w:ascii="Times New Roman CYR" w:hAnsi="Times New Roman CYR" w:cs="Times New Roman CYR"/>
          <w:sz w:val="28"/>
          <w:szCs w:val="28"/>
          <w:lang w:val="ru-RU"/>
        </w:rPr>
        <w:t xml:space="preserve">  </w:t>
      </w:r>
      <w:r w:rsidR="00EA45F7">
        <w:rPr>
          <w:rFonts w:ascii="Times New Roman CYR" w:hAnsi="Times New Roman CYR" w:cs="Times New Roman CYR"/>
          <w:sz w:val="28"/>
          <w:szCs w:val="28"/>
          <w:lang w:val="ru-RU"/>
        </w:rPr>
        <w:t xml:space="preserve"> </w:t>
      </w:r>
    </w:p>
    <w:p w:rsidR="00930B4C" w:rsidRDefault="00930B4C" w:rsidP="002F32D5">
      <w:pPr>
        <w:pStyle w:val="Standard"/>
        <w:autoSpaceDE w:val="0"/>
        <w:ind w:firstLine="851"/>
        <w:jc w:val="both"/>
        <w:rPr>
          <w:rFonts w:ascii="Times New Roman CYR" w:hAnsi="Times New Roman CYR" w:cs="Times New Roman CYR"/>
          <w:color w:val="000000"/>
          <w:sz w:val="28"/>
          <w:szCs w:val="28"/>
          <w:lang w:val="ru-RU"/>
        </w:rPr>
      </w:pPr>
      <w:r>
        <w:rPr>
          <w:rFonts w:cs="Times New Roman"/>
          <w:kern w:val="0"/>
          <w:sz w:val="28"/>
          <w:szCs w:val="28"/>
          <w:lang w:val="ru-RU" w:eastAsia="en-US" w:bidi="ar-SA"/>
        </w:rPr>
        <w:t xml:space="preserve">28. </w:t>
      </w:r>
      <w:r w:rsidRPr="007E18D0">
        <w:rPr>
          <w:rFonts w:cs="Times New Roman"/>
          <w:kern w:val="0"/>
          <w:sz w:val="28"/>
          <w:szCs w:val="28"/>
          <w:lang w:val="ru-RU" w:eastAsia="en-US" w:bidi="ar-SA"/>
        </w:rPr>
        <w:t xml:space="preserve">Для идентификации загрязняющих веществ </w:t>
      </w:r>
      <w:proofErr w:type="gramStart"/>
      <w:r w:rsidRPr="007E18D0">
        <w:rPr>
          <w:rFonts w:cs="Times New Roman"/>
          <w:kern w:val="0"/>
          <w:sz w:val="28"/>
          <w:szCs w:val="28"/>
          <w:lang w:val="ru-RU" w:eastAsia="en-US" w:bidi="ar-SA"/>
        </w:rPr>
        <w:t>при</w:t>
      </w:r>
      <w:proofErr w:type="gramEnd"/>
      <w:r w:rsidRPr="007E18D0">
        <w:rPr>
          <w:rFonts w:cs="Times New Roman"/>
          <w:kern w:val="0"/>
          <w:sz w:val="28"/>
          <w:szCs w:val="28"/>
          <w:lang w:val="ru-RU" w:eastAsia="en-US" w:bidi="ar-SA"/>
        </w:rPr>
        <w:t xml:space="preserve"> </w:t>
      </w:r>
      <w:r>
        <w:rPr>
          <w:rFonts w:cs="Times New Roman"/>
          <w:kern w:val="0"/>
          <w:sz w:val="28"/>
          <w:szCs w:val="28"/>
          <w:lang w:val="ru-RU" w:eastAsia="en-US" w:bidi="ar-SA"/>
        </w:rPr>
        <w:t xml:space="preserve">проведения Сводных расчетов </w:t>
      </w:r>
      <w:r w:rsidR="00436276">
        <w:rPr>
          <w:rFonts w:cs="Times New Roman"/>
          <w:kern w:val="0"/>
          <w:sz w:val="28"/>
          <w:szCs w:val="28"/>
          <w:lang w:val="ru-RU" w:eastAsia="en-US" w:bidi="ar-SA"/>
        </w:rPr>
        <w:t xml:space="preserve">используются коды. </w:t>
      </w:r>
      <w:r w:rsidR="00094988">
        <w:rPr>
          <w:rFonts w:cs="Times New Roman"/>
          <w:kern w:val="0"/>
          <w:sz w:val="28"/>
          <w:szCs w:val="28"/>
          <w:lang w:val="ru-RU" w:eastAsia="en-US" w:bidi="ar-SA"/>
        </w:rPr>
        <w:t>С</w:t>
      </w:r>
      <w:r w:rsidRPr="007E18D0">
        <w:rPr>
          <w:rFonts w:cs="Times New Roman"/>
          <w:kern w:val="0"/>
          <w:sz w:val="28"/>
          <w:szCs w:val="28"/>
          <w:lang w:val="ru-RU" w:eastAsia="en-US" w:bidi="ar-SA"/>
        </w:rPr>
        <w:t xml:space="preserve">истематизированные сведения о таких кодах </w:t>
      </w:r>
      <w:r>
        <w:rPr>
          <w:rFonts w:cs="Times New Roman"/>
          <w:kern w:val="0"/>
          <w:sz w:val="28"/>
          <w:szCs w:val="28"/>
          <w:lang w:val="ru-RU" w:eastAsia="en-US" w:bidi="ar-SA"/>
        </w:rPr>
        <w:t>указываю</w:t>
      </w:r>
      <w:r w:rsidRPr="007E18D0">
        <w:rPr>
          <w:rFonts w:cs="Times New Roman"/>
          <w:kern w:val="0"/>
          <w:sz w:val="28"/>
          <w:szCs w:val="28"/>
          <w:lang w:val="ru-RU" w:eastAsia="en-US" w:bidi="ar-SA"/>
        </w:rPr>
        <w:t>тся в</w:t>
      </w:r>
      <w:r>
        <w:rPr>
          <w:rFonts w:cs="Times New Roman"/>
          <w:kern w:val="0"/>
          <w:sz w:val="28"/>
          <w:szCs w:val="28"/>
          <w:lang w:val="ru-RU" w:eastAsia="en-US" w:bidi="ar-SA"/>
        </w:rPr>
        <w:t> </w:t>
      </w:r>
      <w:r w:rsidRPr="007E18D0">
        <w:rPr>
          <w:rFonts w:cs="Times New Roman"/>
          <w:kern w:val="0"/>
          <w:sz w:val="28"/>
          <w:szCs w:val="28"/>
          <w:lang w:val="ru-RU" w:eastAsia="en-US" w:bidi="ar-SA"/>
        </w:rPr>
        <w:t>информационно-техническ</w:t>
      </w:r>
      <w:r>
        <w:rPr>
          <w:rFonts w:cs="Times New Roman"/>
          <w:kern w:val="0"/>
          <w:sz w:val="28"/>
          <w:szCs w:val="28"/>
          <w:lang w:val="ru-RU" w:eastAsia="en-US" w:bidi="ar-SA"/>
        </w:rPr>
        <w:t>ом</w:t>
      </w:r>
      <w:r w:rsidRPr="007E18D0">
        <w:rPr>
          <w:rFonts w:cs="Times New Roman"/>
          <w:kern w:val="0"/>
          <w:sz w:val="28"/>
          <w:szCs w:val="28"/>
          <w:lang w:val="ru-RU" w:eastAsia="en-US" w:bidi="ar-SA"/>
        </w:rPr>
        <w:t xml:space="preserve"> </w:t>
      </w:r>
      <w:r w:rsidRPr="00094988">
        <w:rPr>
          <w:rFonts w:cs="Times New Roman"/>
          <w:kern w:val="0"/>
          <w:sz w:val="28"/>
          <w:szCs w:val="28"/>
          <w:lang w:val="ru-RU" w:eastAsia="en-US" w:bidi="ar-SA"/>
        </w:rPr>
        <w:t>справочнике, утверждаемом в соответствии с законодательством о стандартизации в Российской Федерации</w:t>
      </w:r>
      <w:r w:rsidR="00D031A2">
        <w:rPr>
          <w:rFonts w:cs="Times New Roman"/>
          <w:kern w:val="0"/>
          <w:sz w:val="28"/>
          <w:szCs w:val="28"/>
          <w:lang w:val="ru-RU" w:eastAsia="en-US" w:bidi="ar-SA"/>
        </w:rPr>
        <w:t xml:space="preserve"> </w:t>
      </w:r>
      <w:r>
        <w:rPr>
          <w:rStyle w:val="a8"/>
          <w:rFonts w:ascii="Times New Roman CYR" w:hAnsi="Times New Roman CYR"/>
          <w:color w:val="000000"/>
          <w:sz w:val="28"/>
          <w:szCs w:val="28"/>
          <w:lang w:val="ru-RU"/>
        </w:rPr>
        <w:footnoteReference w:id="12"/>
      </w:r>
      <w:r>
        <w:rPr>
          <w:rFonts w:ascii="Times New Roman CYR" w:hAnsi="Times New Roman CYR" w:cs="Times New Roman CYR"/>
          <w:color w:val="000000"/>
          <w:sz w:val="28"/>
          <w:szCs w:val="28"/>
          <w:lang w:val="ru-RU"/>
        </w:rPr>
        <w:t>.</w:t>
      </w:r>
    </w:p>
    <w:p w:rsidR="00930B4C" w:rsidRDefault="00930B4C" w:rsidP="002F32D5">
      <w:pPr>
        <w:pStyle w:val="Standard"/>
        <w:autoSpaceDE w:val="0"/>
        <w:ind w:firstLine="851"/>
        <w:jc w:val="both"/>
        <w:rPr>
          <w:rFonts w:cs="Times New Roman"/>
          <w:kern w:val="0"/>
          <w:sz w:val="28"/>
          <w:szCs w:val="28"/>
          <w:lang w:val="ru-RU" w:eastAsia="en-US" w:bidi="ar-SA"/>
        </w:rPr>
      </w:pPr>
      <w:r>
        <w:rPr>
          <w:rFonts w:cs="Times New Roman"/>
          <w:kern w:val="0"/>
          <w:sz w:val="28"/>
          <w:szCs w:val="28"/>
          <w:lang w:val="ru-RU" w:eastAsia="en-US" w:bidi="ar-SA"/>
        </w:rPr>
        <w:t>29. База данных</w:t>
      </w:r>
      <w:r w:rsidRPr="00C70D26">
        <w:rPr>
          <w:rFonts w:cs="Times New Roman"/>
          <w:sz w:val="28"/>
          <w:szCs w:val="28"/>
          <w:lang w:val="ru-RU" w:eastAsia="en-US"/>
        </w:rPr>
        <w:t xml:space="preserve"> отдельн</w:t>
      </w:r>
      <w:r>
        <w:rPr>
          <w:rFonts w:cs="Times New Roman"/>
          <w:sz w:val="28"/>
          <w:szCs w:val="28"/>
          <w:lang w:val="ru-RU" w:eastAsia="en-US"/>
        </w:rPr>
        <w:t>ого</w:t>
      </w:r>
      <w:r w:rsidRPr="00C70D26">
        <w:rPr>
          <w:rFonts w:cs="Times New Roman"/>
          <w:sz w:val="28"/>
          <w:szCs w:val="28"/>
          <w:lang w:val="ru-RU" w:eastAsia="en-US"/>
        </w:rPr>
        <w:t xml:space="preserve"> объект</w:t>
      </w:r>
      <w:r>
        <w:rPr>
          <w:rFonts w:cs="Times New Roman"/>
          <w:sz w:val="28"/>
          <w:szCs w:val="28"/>
          <w:lang w:val="ru-RU" w:eastAsia="en-US"/>
        </w:rPr>
        <w:t>а</w:t>
      </w:r>
      <w:r w:rsidRPr="00C70D26">
        <w:rPr>
          <w:rFonts w:cs="Times New Roman"/>
          <w:sz w:val="28"/>
          <w:szCs w:val="28"/>
          <w:lang w:val="ru-RU" w:eastAsia="en-US"/>
        </w:rPr>
        <w:t xml:space="preserve"> ОНВ</w:t>
      </w:r>
      <w:r>
        <w:rPr>
          <w:rFonts w:cs="Times New Roman"/>
          <w:sz w:val="28"/>
          <w:szCs w:val="28"/>
          <w:lang w:val="ru-RU" w:eastAsia="en-US"/>
        </w:rPr>
        <w:t xml:space="preserve"> включает:</w:t>
      </w:r>
      <w:r w:rsidR="00933AA0">
        <w:rPr>
          <w:rFonts w:cs="Times New Roman"/>
          <w:sz w:val="28"/>
          <w:szCs w:val="28"/>
          <w:lang w:val="ru-RU" w:eastAsia="en-US"/>
        </w:rPr>
        <w:t xml:space="preserve"> </w:t>
      </w:r>
    </w:p>
    <w:p w:rsidR="00930B4C" w:rsidRPr="006E7951" w:rsidRDefault="00930B4C" w:rsidP="002F32D5">
      <w:pPr>
        <w:pStyle w:val="Standard"/>
        <w:numPr>
          <w:ilvl w:val="0"/>
          <w:numId w:val="10"/>
        </w:numPr>
        <w:autoSpaceDE w:val="0"/>
        <w:ind w:left="0" w:firstLine="851"/>
        <w:jc w:val="both"/>
        <w:textAlignment w:val="baseline"/>
        <w:rPr>
          <w:rFonts w:ascii="Times New Roman CYR" w:hAnsi="Times New Roman CYR" w:cs="Times New Roman CYR"/>
          <w:sz w:val="28"/>
          <w:szCs w:val="28"/>
          <w:lang w:val="ru-RU"/>
        </w:rPr>
      </w:pPr>
      <w:r>
        <w:rPr>
          <w:rFonts w:ascii="Times New Roman CYR" w:hAnsi="Times New Roman CYR" w:cs="Times New Roman CYR"/>
          <w:sz w:val="28"/>
          <w:szCs w:val="28"/>
          <w:lang w:val="ru-RU"/>
        </w:rPr>
        <w:t>к</w:t>
      </w:r>
      <w:r w:rsidRPr="006E7951">
        <w:rPr>
          <w:rFonts w:ascii="Times New Roman CYR" w:hAnsi="Times New Roman CYR" w:cs="Times New Roman CYR"/>
          <w:sz w:val="28"/>
          <w:szCs w:val="28"/>
          <w:lang w:val="ru-RU"/>
        </w:rPr>
        <w:t>од и наименование объекта в базе, присвоенные ему в соответствии с</w:t>
      </w:r>
      <w:r>
        <w:rPr>
          <w:rFonts w:ascii="Times New Roman CYR" w:hAnsi="Times New Roman CYR" w:cs="Times New Roman CYR"/>
          <w:sz w:val="28"/>
          <w:szCs w:val="28"/>
          <w:lang w:val="ru-RU"/>
        </w:rPr>
        <w:t xml:space="preserve"> пунктом 27 настоящих Правил, в том </w:t>
      </w:r>
      <w:r w:rsidRPr="008C13CC">
        <w:rPr>
          <w:rFonts w:ascii="Times New Roman CYR" w:hAnsi="Times New Roman CYR" w:cs="Times New Roman CYR"/>
          <w:sz w:val="28"/>
          <w:szCs w:val="28"/>
          <w:lang w:val="ru-RU"/>
        </w:rPr>
        <w:t>числе</w:t>
      </w:r>
      <w:r w:rsidRPr="008C13CC">
        <w:rPr>
          <w:rFonts w:ascii="Times New Roman CYR" w:hAnsi="Times New Roman CYR" w:cs="Times New Roman CYR"/>
          <w:color w:val="000000"/>
          <w:sz w:val="28"/>
          <w:szCs w:val="28"/>
          <w:lang w:val="ru-RU"/>
        </w:rPr>
        <w:t xml:space="preserve"> код и</w:t>
      </w:r>
      <w:r>
        <w:rPr>
          <w:rFonts w:ascii="Times New Roman CYR" w:hAnsi="Times New Roman CYR" w:cs="Times New Roman CYR"/>
          <w:color w:val="000000"/>
          <w:sz w:val="28"/>
          <w:szCs w:val="28"/>
          <w:lang w:val="ru-RU"/>
        </w:rPr>
        <w:t xml:space="preserve"> наименование района расположения объекта;</w:t>
      </w:r>
      <w:r w:rsidR="0044474F">
        <w:rPr>
          <w:rFonts w:ascii="Times New Roman CYR" w:hAnsi="Times New Roman CYR" w:cs="Times New Roman CYR"/>
          <w:color w:val="000000"/>
          <w:sz w:val="28"/>
          <w:szCs w:val="28"/>
          <w:lang w:val="ru-RU"/>
        </w:rPr>
        <w:t xml:space="preserve"> </w:t>
      </w:r>
    </w:p>
    <w:p w:rsidR="00930B4C" w:rsidRDefault="00930B4C" w:rsidP="002F32D5">
      <w:pPr>
        <w:pStyle w:val="Standard"/>
        <w:numPr>
          <w:ilvl w:val="0"/>
          <w:numId w:val="9"/>
        </w:numPr>
        <w:autoSpaceDE w:val="0"/>
        <w:ind w:left="0" w:firstLine="851"/>
        <w:jc w:val="both"/>
        <w:textAlignment w:val="baseline"/>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коды и наименования структурных подразделений объекта ОНВ в соответствии с его инвентаризацией с указанием</w:t>
      </w:r>
      <w:r w:rsidRPr="00C70D26">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ru-RU"/>
        </w:rPr>
        <w:t>года проведения или корректировки инвентаризации;</w:t>
      </w:r>
    </w:p>
    <w:p w:rsidR="00930B4C" w:rsidRDefault="00930B4C" w:rsidP="002F32D5">
      <w:pPr>
        <w:pStyle w:val="Standard"/>
        <w:numPr>
          <w:ilvl w:val="0"/>
          <w:numId w:val="9"/>
        </w:numPr>
        <w:autoSpaceDE w:val="0"/>
        <w:ind w:left="0" w:firstLine="851"/>
        <w:jc w:val="both"/>
        <w:textAlignment w:val="baseline"/>
        <w:rPr>
          <w:rFonts w:ascii="Times New Roman CYR" w:hAnsi="Times New Roman CYR" w:cs="Times New Roman CYR"/>
          <w:color w:val="000000"/>
          <w:sz w:val="28"/>
          <w:szCs w:val="28"/>
          <w:lang w:val="ru-RU"/>
        </w:rPr>
      </w:pPr>
      <w:r w:rsidRPr="008C13CC">
        <w:rPr>
          <w:rFonts w:ascii="Times New Roman CYR" w:hAnsi="Times New Roman CYR" w:cs="Times New Roman CYR"/>
          <w:color w:val="000000"/>
          <w:sz w:val="28"/>
          <w:szCs w:val="28"/>
          <w:lang w:val="ru-RU"/>
        </w:rPr>
        <w:t>код ИНН (для юридических лиц и индивидуальных предпринимателей)</w:t>
      </w:r>
      <w:r>
        <w:rPr>
          <w:rFonts w:ascii="Times New Roman CYR" w:hAnsi="Times New Roman CYR" w:cs="Times New Roman CYR"/>
          <w:color w:val="000000"/>
          <w:sz w:val="28"/>
          <w:szCs w:val="28"/>
          <w:lang w:val="ru-RU"/>
        </w:rPr>
        <w:t xml:space="preserve"> и адрес фактического расположения территории объекта ОНВ; </w:t>
      </w:r>
    </w:p>
    <w:p w:rsidR="00930B4C" w:rsidRDefault="00930B4C" w:rsidP="002F32D5">
      <w:pPr>
        <w:pStyle w:val="Standard"/>
        <w:numPr>
          <w:ilvl w:val="0"/>
          <w:numId w:val="9"/>
        </w:numPr>
        <w:tabs>
          <w:tab w:val="left" w:pos="1353"/>
        </w:tabs>
        <w:autoSpaceDE w:val="0"/>
        <w:ind w:left="0" w:firstLine="851"/>
        <w:jc w:val="both"/>
        <w:textAlignment w:val="baseline"/>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код ОКВЭД (основной вид деятельности);</w:t>
      </w:r>
    </w:p>
    <w:p w:rsidR="00930B4C" w:rsidRDefault="00930B4C" w:rsidP="002F32D5">
      <w:pPr>
        <w:pStyle w:val="Standard"/>
        <w:numPr>
          <w:ilvl w:val="0"/>
          <w:numId w:val="9"/>
        </w:numPr>
        <w:tabs>
          <w:tab w:val="left" w:pos="1353"/>
        </w:tabs>
        <w:autoSpaceDE w:val="0"/>
        <w:spacing w:before="60"/>
        <w:ind w:left="0" w:firstLine="851"/>
        <w:jc w:val="both"/>
        <w:textAlignment w:val="baseline"/>
        <w:rPr>
          <w:rFonts w:ascii="Times New Roman CYR" w:hAnsi="Times New Roman CYR" w:cs="Times New Roman CYR"/>
          <w:color w:val="000000"/>
          <w:sz w:val="28"/>
          <w:szCs w:val="28"/>
          <w:lang w:val="ru-RU"/>
        </w:rPr>
      </w:pPr>
      <w:r w:rsidRPr="00C36B85">
        <w:rPr>
          <w:rFonts w:ascii="Times New Roman CYR" w:hAnsi="Times New Roman CYR" w:cs="Times New Roman CYR"/>
          <w:color w:val="000000"/>
          <w:sz w:val="28"/>
          <w:szCs w:val="28"/>
          <w:lang w:val="ru-RU"/>
        </w:rPr>
        <w:t>данные о параметрах каждого источников выбросов и показателях его выбросов, в том числе</w:t>
      </w:r>
      <w:r>
        <w:rPr>
          <w:rFonts w:ascii="Times New Roman CYR" w:hAnsi="Times New Roman CYR" w:cs="Times New Roman CYR"/>
          <w:color w:val="000000"/>
          <w:sz w:val="28"/>
          <w:szCs w:val="28"/>
          <w:lang w:val="ru-RU"/>
        </w:rPr>
        <w:t>:</w:t>
      </w:r>
      <w:r w:rsidR="00497957">
        <w:rPr>
          <w:rFonts w:ascii="Times New Roman CYR" w:hAnsi="Times New Roman CYR" w:cs="Times New Roman CYR"/>
          <w:color w:val="000000"/>
          <w:sz w:val="28"/>
          <w:szCs w:val="28"/>
          <w:lang w:val="ru-RU"/>
        </w:rPr>
        <w:t xml:space="preserve"> </w:t>
      </w:r>
    </w:p>
    <w:p w:rsidR="00930B4C" w:rsidRDefault="005E3F65" w:rsidP="002F32D5">
      <w:pPr>
        <w:pStyle w:val="Standard"/>
        <w:tabs>
          <w:tab w:val="left" w:pos="1353"/>
        </w:tabs>
        <w:autoSpaceDE w:val="0"/>
        <w:spacing w:before="60"/>
        <w:ind w:firstLine="851"/>
        <w:jc w:val="both"/>
        <w:textAlignment w:val="baseline"/>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w:t>
      </w:r>
      <w:r w:rsidR="00930B4C" w:rsidRPr="00C36B85">
        <w:rPr>
          <w:rFonts w:ascii="Times New Roman CYR" w:hAnsi="Times New Roman CYR" w:cs="Times New Roman CYR"/>
          <w:color w:val="000000"/>
          <w:sz w:val="28"/>
          <w:szCs w:val="28"/>
          <w:lang w:val="ru-RU"/>
        </w:rPr>
        <w:t>код и наименование источника выбросов на объекте</w:t>
      </w:r>
      <w:r w:rsidR="00930B4C">
        <w:rPr>
          <w:rFonts w:ascii="Times New Roman CYR" w:hAnsi="Times New Roman CYR" w:cs="Times New Roman CYR"/>
          <w:color w:val="000000"/>
          <w:sz w:val="28"/>
          <w:szCs w:val="28"/>
          <w:lang w:val="ru-RU"/>
        </w:rPr>
        <w:t xml:space="preserve"> ОНВ,</w:t>
      </w:r>
      <w:r w:rsidR="00930B4C" w:rsidRPr="000E6DF4">
        <w:rPr>
          <w:rFonts w:ascii="Times New Roman CYR" w:hAnsi="Times New Roman CYR" w:cs="Times New Roman CYR"/>
          <w:color w:val="000000"/>
          <w:sz w:val="28"/>
          <w:szCs w:val="28"/>
          <w:lang w:val="ru-RU"/>
        </w:rPr>
        <w:t xml:space="preserve"> </w:t>
      </w:r>
      <w:r w:rsidR="00930B4C">
        <w:rPr>
          <w:rFonts w:ascii="Times New Roman CYR" w:hAnsi="Times New Roman CYR" w:cs="Times New Roman CYR"/>
          <w:color w:val="000000"/>
          <w:sz w:val="28"/>
          <w:szCs w:val="28"/>
          <w:lang w:val="ru-RU"/>
        </w:rPr>
        <w:t xml:space="preserve">координаты его  </w:t>
      </w:r>
      <w:r w:rsidR="00930B4C" w:rsidRPr="00C36B85">
        <w:rPr>
          <w:rFonts w:ascii="Times New Roman CYR" w:hAnsi="Times New Roman CYR" w:cs="Times New Roman CYR"/>
          <w:color w:val="000000"/>
          <w:sz w:val="28"/>
          <w:szCs w:val="28"/>
          <w:lang w:val="ru-RU"/>
        </w:rPr>
        <w:t>мест</w:t>
      </w:r>
      <w:r w:rsidR="00930B4C">
        <w:rPr>
          <w:rFonts w:ascii="Times New Roman CYR" w:hAnsi="Times New Roman CYR" w:cs="Times New Roman CYR"/>
          <w:color w:val="000000"/>
          <w:sz w:val="28"/>
          <w:szCs w:val="28"/>
          <w:lang w:val="ru-RU"/>
        </w:rPr>
        <w:t>а рас</w:t>
      </w:r>
      <w:r w:rsidR="00930B4C" w:rsidRPr="00C36B85">
        <w:rPr>
          <w:rFonts w:ascii="Times New Roman CYR" w:hAnsi="Times New Roman CYR" w:cs="Times New Roman CYR"/>
          <w:color w:val="000000"/>
          <w:sz w:val="28"/>
          <w:szCs w:val="28"/>
          <w:lang w:val="ru-RU"/>
        </w:rPr>
        <w:t>положени</w:t>
      </w:r>
      <w:r w:rsidR="00930B4C">
        <w:rPr>
          <w:rFonts w:ascii="Times New Roman CYR" w:hAnsi="Times New Roman CYR" w:cs="Times New Roman CYR"/>
          <w:color w:val="000000"/>
          <w:sz w:val="28"/>
          <w:szCs w:val="28"/>
          <w:lang w:val="ru-RU"/>
        </w:rPr>
        <w:t>я</w:t>
      </w:r>
      <w:r w:rsidR="005531F7">
        <w:rPr>
          <w:rFonts w:ascii="Times New Roman CYR" w:hAnsi="Times New Roman CYR" w:cs="Times New Roman CYR"/>
          <w:color w:val="000000"/>
          <w:sz w:val="28"/>
          <w:szCs w:val="28"/>
          <w:lang w:val="ru-RU"/>
        </w:rPr>
        <w:t xml:space="preserve">; </w:t>
      </w:r>
      <w:r w:rsidR="00930B4C" w:rsidRPr="00C36B85">
        <w:rPr>
          <w:rFonts w:ascii="Times New Roman CYR" w:hAnsi="Times New Roman CYR" w:cs="Times New Roman CYR"/>
          <w:color w:val="000000"/>
          <w:sz w:val="28"/>
          <w:szCs w:val="28"/>
          <w:lang w:val="ru-RU"/>
        </w:rPr>
        <w:t xml:space="preserve"> </w:t>
      </w:r>
    </w:p>
    <w:p w:rsidR="00930B4C" w:rsidRDefault="005E3F65" w:rsidP="002F32D5">
      <w:pPr>
        <w:pStyle w:val="Standard"/>
        <w:tabs>
          <w:tab w:val="left" w:pos="1353"/>
        </w:tabs>
        <w:autoSpaceDE w:val="0"/>
        <w:spacing w:before="60"/>
        <w:ind w:firstLine="851"/>
        <w:jc w:val="both"/>
        <w:textAlignment w:val="baseline"/>
        <w:rPr>
          <w:rFonts w:ascii="Times New Roman CYR" w:hAnsi="Times New Roman CYR" w:cs="Times New Roman CYR"/>
          <w:color w:val="000000"/>
          <w:sz w:val="28"/>
          <w:szCs w:val="28"/>
          <w:lang w:val="ru-RU"/>
        </w:rPr>
      </w:pPr>
      <w:proofErr w:type="gramStart"/>
      <w:r>
        <w:rPr>
          <w:rFonts w:ascii="Times New Roman CYR" w:hAnsi="Times New Roman CYR" w:cs="Times New Roman CYR"/>
          <w:color w:val="000000"/>
          <w:sz w:val="28"/>
          <w:szCs w:val="28"/>
          <w:lang w:val="ru-RU"/>
        </w:rPr>
        <w:t xml:space="preserve">- </w:t>
      </w:r>
      <w:r w:rsidR="00930B4C">
        <w:rPr>
          <w:rFonts w:ascii="Times New Roman CYR" w:hAnsi="Times New Roman CYR" w:cs="Times New Roman CYR"/>
          <w:color w:val="000000"/>
          <w:sz w:val="28"/>
          <w:szCs w:val="28"/>
          <w:lang w:val="ru-RU"/>
        </w:rPr>
        <w:t xml:space="preserve">вид источника выбросов (организованный, линейный, площадной) и </w:t>
      </w:r>
      <w:r w:rsidR="00930B4C" w:rsidRPr="00C36B85">
        <w:rPr>
          <w:rFonts w:ascii="Times New Roman CYR" w:hAnsi="Times New Roman CYR" w:cs="Times New Roman CYR"/>
          <w:color w:val="000000"/>
          <w:sz w:val="28"/>
          <w:szCs w:val="28"/>
          <w:lang w:val="ru-RU"/>
        </w:rPr>
        <w:t xml:space="preserve">параметры, описывающие </w:t>
      </w:r>
      <w:r w:rsidR="00930B4C">
        <w:rPr>
          <w:rFonts w:ascii="Times New Roman CYR" w:hAnsi="Times New Roman CYR" w:cs="Times New Roman CYR"/>
          <w:color w:val="000000"/>
          <w:sz w:val="28"/>
          <w:szCs w:val="28"/>
          <w:lang w:val="ru-RU"/>
        </w:rPr>
        <w:t xml:space="preserve">его </w:t>
      </w:r>
      <w:r w:rsidR="00930B4C" w:rsidRPr="00C36B85">
        <w:rPr>
          <w:rFonts w:ascii="Times New Roman CYR" w:hAnsi="Times New Roman CYR" w:cs="Times New Roman CYR"/>
          <w:color w:val="000000"/>
          <w:sz w:val="28"/>
          <w:szCs w:val="28"/>
          <w:lang w:val="ru-RU"/>
        </w:rPr>
        <w:t xml:space="preserve">геометрические характеристики </w:t>
      </w:r>
      <w:r w:rsidR="00930B4C">
        <w:rPr>
          <w:rFonts w:ascii="Times New Roman CYR" w:hAnsi="Times New Roman CYR" w:cs="Times New Roman CYR"/>
          <w:color w:val="000000"/>
          <w:sz w:val="28"/>
          <w:szCs w:val="28"/>
          <w:lang w:val="ru-RU"/>
        </w:rPr>
        <w:t>(высота, вид (круглое, прямоугольное) и размеры устья);</w:t>
      </w:r>
      <w:r w:rsidR="00753BA3">
        <w:rPr>
          <w:rFonts w:ascii="Times New Roman CYR" w:hAnsi="Times New Roman CYR" w:cs="Times New Roman CYR"/>
          <w:color w:val="000000"/>
          <w:sz w:val="28"/>
          <w:szCs w:val="28"/>
          <w:lang w:val="ru-RU"/>
        </w:rPr>
        <w:t xml:space="preserve"> </w:t>
      </w:r>
      <w:proofErr w:type="gramEnd"/>
    </w:p>
    <w:p w:rsidR="00930B4C" w:rsidRDefault="00753BA3" w:rsidP="002F32D5">
      <w:pPr>
        <w:pStyle w:val="Standard"/>
        <w:autoSpaceDE w:val="0"/>
        <w:ind w:firstLine="851"/>
        <w:jc w:val="both"/>
        <w:textAlignment w:val="baseline"/>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sidR="00930B4C">
        <w:rPr>
          <w:rFonts w:ascii="Times New Roman CYR" w:hAnsi="Times New Roman CYR" w:cs="Times New Roman CYR"/>
          <w:sz w:val="28"/>
          <w:szCs w:val="28"/>
          <w:lang w:val="ru-RU"/>
        </w:rPr>
        <w:t>з</w:t>
      </w:r>
      <w:r w:rsidR="00930B4C" w:rsidRPr="006E7951">
        <w:rPr>
          <w:rFonts w:ascii="Times New Roman CYR" w:hAnsi="Times New Roman CYR" w:cs="Times New Roman CYR"/>
          <w:sz w:val="28"/>
          <w:szCs w:val="28"/>
          <w:lang w:val="ru-RU"/>
        </w:rPr>
        <w:t>начения величин максимальных разовых (</w:t>
      </w:r>
      <w:proofErr w:type="gramStart"/>
      <w:r w:rsidR="00930B4C" w:rsidRPr="006E7951">
        <w:rPr>
          <w:rFonts w:ascii="Times New Roman CYR" w:hAnsi="Times New Roman CYR" w:cs="Times New Roman CYR"/>
          <w:sz w:val="28"/>
          <w:szCs w:val="28"/>
          <w:lang w:val="ru-RU"/>
        </w:rPr>
        <w:t>г</w:t>
      </w:r>
      <w:proofErr w:type="gramEnd"/>
      <w:r w:rsidR="00930B4C" w:rsidRPr="006E7951">
        <w:rPr>
          <w:rFonts w:ascii="Times New Roman CYR" w:hAnsi="Times New Roman CYR" w:cs="Times New Roman CYR"/>
          <w:sz w:val="28"/>
          <w:szCs w:val="28"/>
          <w:lang w:val="ru-RU"/>
        </w:rPr>
        <w:t xml:space="preserve">/с) и годовых (т/г) выбросов </w:t>
      </w:r>
      <w:r>
        <w:rPr>
          <w:rFonts w:ascii="Times New Roman CYR" w:hAnsi="Times New Roman CYR" w:cs="Times New Roman CYR"/>
          <w:sz w:val="28"/>
          <w:szCs w:val="28"/>
          <w:lang w:val="ru-RU"/>
        </w:rPr>
        <w:t xml:space="preserve">загрязняющих веществ; </w:t>
      </w:r>
    </w:p>
    <w:p w:rsidR="00930B4C" w:rsidRDefault="00930B4C" w:rsidP="002F32D5">
      <w:pPr>
        <w:pStyle w:val="Standard"/>
        <w:autoSpaceDE w:val="0"/>
        <w:ind w:firstLine="851"/>
        <w:jc w:val="both"/>
        <w:textAlignment w:val="baseline"/>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термодинамические характеристики газовоздушной смеси, в составе которой загрязняющие вещества выбрасываются в атмосферный воздух (температура, скорость выхода ил</w:t>
      </w:r>
      <w:r w:rsidR="00753BA3">
        <w:rPr>
          <w:rFonts w:ascii="Times New Roman CYR" w:hAnsi="Times New Roman CYR" w:cs="Times New Roman CYR"/>
          <w:color w:val="000000"/>
          <w:sz w:val="28"/>
          <w:szCs w:val="28"/>
          <w:lang w:val="ru-RU"/>
        </w:rPr>
        <w:t xml:space="preserve">и объемный расход, влажность). </w:t>
      </w:r>
    </w:p>
    <w:p w:rsidR="00930B4C" w:rsidRDefault="00930B4C" w:rsidP="002F32D5">
      <w:pPr>
        <w:pStyle w:val="Standard"/>
        <w:autoSpaceDE w:val="0"/>
        <w:spacing w:line="276" w:lineRule="auto"/>
        <w:ind w:left="-142" w:firstLine="851"/>
        <w:jc w:val="both"/>
        <w:rPr>
          <w:rFonts w:ascii="Times New Roman CYR" w:hAnsi="Times New Roman CYR" w:cs="Times New Roman CYR"/>
          <w:color w:val="000000"/>
          <w:sz w:val="28"/>
          <w:szCs w:val="28"/>
          <w:lang w:val="ru-RU"/>
        </w:rPr>
      </w:pPr>
      <w:r>
        <w:rPr>
          <w:rFonts w:cs="Times New Roman"/>
          <w:sz w:val="28"/>
          <w:szCs w:val="28"/>
          <w:lang w:val="ru-RU"/>
        </w:rPr>
        <w:t>30.</w:t>
      </w:r>
      <w:r w:rsidRPr="000E6DF4">
        <w:rPr>
          <w:rFonts w:cs="Times New Roman"/>
          <w:sz w:val="28"/>
          <w:szCs w:val="28"/>
          <w:lang w:val="ru-RU"/>
        </w:rPr>
        <w:t xml:space="preserve"> </w:t>
      </w:r>
      <w:r>
        <w:rPr>
          <w:rFonts w:cs="Times New Roman"/>
          <w:kern w:val="0"/>
          <w:sz w:val="28"/>
          <w:szCs w:val="28"/>
          <w:lang w:val="ru-RU" w:eastAsia="en-US" w:bidi="ar-SA"/>
        </w:rPr>
        <w:t>Со</w:t>
      </w:r>
      <w:r>
        <w:rPr>
          <w:rFonts w:ascii="Times New Roman CYR" w:hAnsi="Times New Roman CYR" w:cs="Times New Roman CYR"/>
          <w:color w:val="000000"/>
          <w:sz w:val="28"/>
          <w:szCs w:val="28"/>
          <w:lang w:val="ru-RU"/>
        </w:rPr>
        <w:t xml:space="preserve">бранные </w:t>
      </w:r>
      <w:r>
        <w:rPr>
          <w:rFonts w:cs="Times New Roman"/>
          <w:kern w:val="0"/>
          <w:sz w:val="28"/>
          <w:szCs w:val="28"/>
          <w:lang w:val="ru-RU" w:eastAsia="en-US" w:bidi="ar-SA"/>
        </w:rPr>
        <w:t xml:space="preserve">для проведения Сводных </w:t>
      </w:r>
      <w:r w:rsidRPr="00C14409">
        <w:rPr>
          <w:rFonts w:cs="Times New Roman"/>
          <w:kern w:val="0"/>
          <w:sz w:val="28"/>
          <w:szCs w:val="28"/>
          <w:lang w:val="ru-RU" w:eastAsia="en-US" w:bidi="ar-SA"/>
        </w:rPr>
        <w:t>расчетов</w:t>
      </w:r>
      <w:r w:rsidRPr="00C14409">
        <w:rPr>
          <w:rFonts w:ascii="Times New Roman CYR" w:hAnsi="Times New Roman CYR" w:cs="Times New Roman CYR"/>
          <w:color w:val="000000"/>
          <w:sz w:val="28"/>
          <w:szCs w:val="28"/>
          <w:lang w:val="ru-RU"/>
        </w:rPr>
        <w:t xml:space="preserve"> исходные</w:t>
      </w:r>
      <w:r w:rsidRPr="00C8010B">
        <w:rPr>
          <w:rFonts w:ascii="Times New Roman CYR" w:hAnsi="Times New Roman CYR" w:cs="Times New Roman CYR"/>
          <w:color w:val="000000"/>
          <w:sz w:val="28"/>
          <w:szCs w:val="28"/>
          <w:lang w:val="ru-RU"/>
        </w:rPr>
        <w:t xml:space="preserve"> данны</w:t>
      </w:r>
      <w:r>
        <w:rPr>
          <w:rFonts w:ascii="Times New Roman CYR" w:hAnsi="Times New Roman CYR" w:cs="Times New Roman CYR"/>
          <w:color w:val="000000"/>
          <w:sz w:val="28"/>
          <w:szCs w:val="28"/>
          <w:lang w:val="ru-RU"/>
        </w:rPr>
        <w:t xml:space="preserve">е, полученные в соответствии с пунктами 18 - 23 настоящих Правил,  при необходимости преобразовываются в единый формат для обеспечения совместимости; </w:t>
      </w:r>
      <w:r w:rsidR="00794967">
        <w:rPr>
          <w:rFonts w:ascii="Times New Roman CYR" w:hAnsi="Times New Roman CYR" w:cs="Times New Roman CYR"/>
          <w:color w:val="000000"/>
          <w:sz w:val="28"/>
          <w:szCs w:val="28"/>
          <w:lang w:val="ru-RU"/>
        </w:rPr>
        <w:t xml:space="preserve"> </w:t>
      </w:r>
    </w:p>
    <w:p w:rsidR="00930B4C" w:rsidRDefault="00930B4C" w:rsidP="002F32D5">
      <w:pPr>
        <w:pStyle w:val="Standard"/>
        <w:autoSpaceDE w:val="0"/>
        <w:spacing w:line="276" w:lineRule="auto"/>
        <w:ind w:left="-142" w:firstLine="851"/>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31. </w:t>
      </w:r>
      <w:r w:rsidRPr="00AF6E8F">
        <w:rPr>
          <w:rFonts w:ascii="Times New Roman CYR" w:hAnsi="Times New Roman CYR" w:cs="Times New Roman CYR"/>
          <w:sz w:val="28"/>
          <w:szCs w:val="28"/>
          <w:lang w:val="ru-RU"/>
        </w:rPr>
        <w:t>Проводится идентификация объектов ОНВ и иных объектов в общегородской базе данных, на основе сведений о количестве источников выбросов и их расположении на объекте ОНВ или ином объекте, с учетом необходимости последующего обновления данных в единой базе данных в случаях изменения параметров отдельных объектов;</w:t>
      </w:r>
    </w:p>
    <w:p w:rsidR="00930B4C" w:rsidRDefault="00930B4C" w:rsidP="002F32D5">
      <w:pPr>
        <w:pStyle w:val="Standard"/>
        <w:autoSpaceDE w:val="0"/>
        <w:spacing w:line="276" w:lineRule="auto"/>
        <w:ind w:left="-142" w:firstLine="851"/>
        <w:jc w:val="both"/>
        <w:rPr>
          <w:rFonts w:ascii="Times New Roman CYR" w:hAnsi="Times New Roman CYR" w:cs="Times New Roman CYR"/>
          <w:color w:val="000000"/>
          <w:sz w:val="28"/>
          <w:szCs w:val="28"/>
          <w:lang w:val="ru-RU"/>
        </w:rPr>
      </w:pPr>
      <w:r>
        <w:rPr>
          <w:rFonts w:cs="Times New Roman"/>
          <w:sz w:val="28"/>
          <w:szCs w:val="28"/>
          <w:lang w:val="ru-RU"/>
        </w:rPr>
        <w:t>32. Проводится а</w:t>
      </w:r>
      <w:r>
        <w:rPr>
          <w:rFonts w:ascii="Times New Roman CYR" w:hAnsi="Times New Roman CYR" w:cs="Times New Roman CYR"/>
          <w:color w:val="000000"/>
          <w:sz w:val="28"/>
          <w:szCs w:val="28"/>
          <w:lang w:val="ru-RU"/>
        </w:rPr>
        <w:t>нализ исходной информации, содержащей данные о выбросах для проведения</w:t>
      </w:r>
      <w:r w:rsidR="009716B2">
        <w:rPr>
          <w:rFonts w:ascii="Times New Roman CYR" w:hAnsi="Times New Roman CYR" w:cs="Times New Roman CYR"/>
          <w:color w:val="000000"/>
          <w:sz w:val="28"/>
          <w:szCs w:val="28"/>
          <w:lang w:val="ru-RU"/>
        </w:rPr>
        <w:t xml:space="preserve"> Сводных расчетов, включающий: </w:t>
      </w:r>
    </w:p>
    <w:p w:rsidR="00930B4C" w:rsidRDefault="00930B4C" w:rsidP="002F32D5">
      <w:pPr>
        <w:pStyle w:val="Standard"/>
        <w:autoSpaceDE w:val="0"/>
        <w:spacing w:line="276" w:lineRule="auto"/>
        <w:ind w:left="-142" w:firstLine="851"/>
        <w:jc w:val="both"/>
        <w:textAlignment w:val="baseline"/>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анализ полноты и достоверности данных, включая информацию об изменении выбросов во времени; </w:t>
      </w:r>
    </w:p>
    <w:p w:rsidR="00930B4C" w:rsidRPr="00F61B77" w:rsidRDefault="00930B4C" w:rsidP="002F32D5">
      <w:pPr>
        <w:pStyle w:val="Standard"/>
        <w:autoSpaceDE w:val="0"/>
        <w:spacing w:line="276" w:lineRule="auto"/>
        <w:ind w:left="-142" w:firstLine="851"/>
        <w:jc w:val="both"/>
        <w:textAlignment w:val="baseline"/>
        <w:rPr>
          <w:rFonts w:ascii="Times New Roman CYR" w:hAnsi="Times New Roman CYR" w:cs="Times New Roman CYR"/>
          <w:color w:val="000000"/>
          <w:sz w:val="28"/>
          <w:szCs w:val="28"/>
          <w:lang w:val="ru-RU"/>
        </w:rPr>
      </w:pPr>
      <w:r w:rsidRPr="00F61B77">
        <w:rPr>
          <w:rFonts w:ascii="Times New Roman CYR" w:hAnsi="Times New Roman CYR" w:cs="Times New Roman CYR"/>
          <w:color w:val="000000"/>
          <w:sz w:val="28"/>
          <w:szCs w:val="28"/>
          <w:lang w:val="ru-RU"/>
        </w:rPr>
        <w:t>- анализ правомерности использования расчетных методов при определении  показателей выбросов</w:t>
      </w:r>
      <w:r w:rsidR="002405AC">
        <w:rPr>
          <w:rFonts w:ascii="Times New Roman CYR" w:hAnsi="Times New Roman CYR" w:cs="Times New Roman CYR"/>
          <w:color w:val="000000"/>
          <w:sz w:val="28"/>
          <w:szCs w:val="28"/>
          <w:lang w:val="ru-RU"/>
        </w:rPr>
        <w:t xml:space="preserve">, в частности, для </w:t>
      </w:r>
      <w:r>
        <w:rPr>
          <w:rFonts w:ascii="Times New Roman CYR" w:hAnsi="Times New Roman CYR" w:cs="Times New Roman CYR"/>
          <w:color w:val="000000"/>
          <w:sz w:val="28"/>
          <w:szCs w:val="28"/>
          <w:lang w:val="ru-RU"/>
        </w:rPr>
        <w:t xml:space="preserve">однотипных источников </w:t>
      </w:r>
      <w:r w:rsidRPr="002405AC">
        <w:rPr>
          <w:rFonts w:ascii="Times New Roman CYR" w:hAnsi="Times New Roman CYR" w:cs="Times New Roman CYR"/>
          <w:color w:val="000000"/>
          <w:sz w:val="28"/>
          <w:szCs w:val="28"/>
          <w:lang w:val="ru-RU"/>
        </w:rPr>
        <w:t>выбросов;</w:t>
      </w:r>
      <w:r w:rsidR="0000123E">
        <w:rPr>
          <w:rFonts w:ascii="Times New Roman CYR" w:hAnsi="Times New Roman CYR" w:cs="Times New Roman CYR"/>
          <w:color w:val="000000"/>
          <w:sz w:val="28"/>
          <w:szCs w:val="28"/>
          <w:lang w:val="ru-RU"/>
        </w:rPr>
        <w:t xml:space="preserve"> </w:t>
      </w:r>
    </w:p>
    <w:p w:rsidR="00930B4C" w:rsidRPr="005C4728" w:rsidRDefault="00930B4C" w:rsidP="002F32D5">
      <w:pPr>
        <w:pStyle w:val="Standard"/>
        <w:autoSpaceDE w:val="0"/>
        <w:spacing w:line="276" w:lineRule="auto"/>
        <w:ind w:left="-142" w:firstLine="851"/>
        <w:jc w:val="both"/>
        <w:rPr>
          <w:rFonts w:ascii="Times New Roman CYR" w:hAnsi="Times New Roman CYR" w:cs="Times New Roman CYR"/>
          <w:color w:val="000000"/>
          <w:sz w:val="28"/>
          <w:szCs w:val="28"/>
          <w:lang w:val="ru-RU"/>
        </w:rPr>
      </w:pPr>
      <w:r w:rsidRPr="005C4728">
        <w:rPr>
          <w:rFonts w:ascii="Times New Roman CYR" w:hAnsi="Times New Roman CYR" w:cs="Times New Roman CYR"/>
          <w:color w:val="000000"/>
          <w:sz w:val="28"/>
          <w:szCs w:val="28"/>
          <w:lang w:val="ru-RU"/>
        </w:rPr>
        <w:t xml:space="preserve">- анализ и, при необходимости, корректировка исходных данных с учетом фактического объема производств объектов ОНВ, обобщения источников выбросов различных типов (стилизации) и кодов загрязняющих веществ; </w:t>
      </w:r>
    </w:p>
    <w:p w:rsidR="00930B4C" w:rsidRDefault="00930B4C" w:rsidP="002F32D5">
      <w:pPr>
        <w:pStyle w:val="Standard"/>
        <w:autoSpaceDE w:val="0"/>
        <w:spacing w:line="276" w:lineRule="auto"/>
        <w:ind w:firstLine="567"/>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sidRPr="00854777">
        <w:rPr>
          <w:rFonts w:ascii="Times New Roman CYR" w:hAnsi="Times New Roman CYR" w:cs="Times New Roman CYR"/>
          <w:sz w:val="28"/>
          <w:szCs w:val="28"/>
          <w:lang w:val="ru-RU"/>
        </w:rPr>
        <w:t xml:space="preserve">анализ </w:t>
      </w:r>
      <w:proofErr w:type="spellStart"/>
      <w:r w:rsidRPr="00854777">
        <w:rPr>
          <w:rFonts w:ascii="Times New Roman CYR" w:hAnsi="Times New Roman CYR" w:cs="Times New Roman CYR"/>
          <w:sz w:val="28"/>
          <w:szCs w:val="28"/>
          <w:lang w:val="ru-RU"/>
        </w:rPr>
        <w:t>нестационарности</w:t>
      </w:r>
      <w:proofErr w:type="spellEnd"/>
      <w:r w:rsidRPr="00854777">
        <w:rPr>
          <w:rFonts w:ascii="Times New Roman CYR" w:hAnsi="Times New Roman CYR" w:cs="Times New Roman CYR"/>
          <w:sz w:val="28"/>
          <w:szCs w:val="28"/>
          <w:lang w:val="ru-RU"/>
        </w:rPr>
        <w:t xml:space="preserve"> выбросов во времени для отдельных </w:t>
      </w:r>
      <w:r w:rsidRPr="00854777">
        <w:rPr>
          <w:rFonts w:ascii="Times New Roman CYR" w:hAnsi="Times New Roman CYR" w:cs="Times New Roman CYR"/>
          <w:color w:val="000000"/>
          <w:sz w:val="28"/>
          <w:szCs w:val="28"/>
          <w:lang w:val="ru-RU"/>
        </w:rPr>
        <w:t>объектов ОНВ</w:t>
      </w:r>
      <w:r w:rsidRPr="00854777">
        <w:rPr>
          <w:rFonts w:ascii="Times New Roman CYR" w:hAnsi="Times New Roman CYR" w:cs="Times New Roman CYR"/>
          <w:sz w:val="28"/>
          <w:szCs w:val="28"/>
          <w:lang w:val="ru-RU"/>
        </w:rPr>
        <w:t xml:space="preserve"> и для территории проведения Сводных расчетов в целом.</w:t>
      </w:r>
      <w:r w:rsidRPr="00EF6545">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 xml:space="preserve"> </w:t>
      </w:r>
    </w:p>
    <w:p w:rsidR="00930B4C" w:rsidRPr="00EF6545" w:rsidRDefault="00930B4C" w:rsidP="002F32D5">
      <w:pPr>
        <w:pStyle w:val="Standard"/>
        <w:autoSpaceDE w:val="0"/>
        <w:spacing w:line="276" w:lineRule="auto"/>
        <w:ind w:firstLine="567"/>
        <w:jc w:val="both"/>
        <w:rPr>
          <w:rFonts w:ascii="Times New Roman CYR" w:hAnsi="Times New Roman CYR" w:cs="Times New Roman CYR"/>
          <w:sz w:val="28"/>
          <w:szCs w:val="28"/>
          <w:lang w:val="ru-RU"/>
        </w:rPr>
      </w:pPr>
      <w:r w:rsidRPr="00E24A37">
        <w:rPr>
          <w:rFonts w:ascii="Times New Roman CYR" w:hAnsi="Times New Roman CYR" w:cs="Times New Roman CYR"/>
          <w:color w:val="000000"/>
          <w:sz w:val="28"/>
          <w:szCs w:val="28"/>
          <w:lang w:val="ru-RU"/>
        </w:rPr>
        <w:t>С целью выявления некорректно заданных параметров источников выбросов проводятся контрольные расчеты показателей выбросов для</w:t>
      </w:r>
      <w:r w:rsidR="00A60094">
        <w:rPr>
          <w:rFonts w:ascii="Times New Roman CYR" w:hAnsi="Times New Roman CYR" w:cs="Times New Roman CYR"/>
          <w:color w:val="000000"/>
          <w:sz w:val="28"/>
          <w:szCs w:val="28"/>
          <w:lang w:val="ru-RU"/>
        </w:rPr>
        <w:t xml:space="preserve"> </w:t>
      </w:r>
      <w:r w:rsidRPr="00E24A37">
        <w:rPr>
          <w:rFonts w:ascii="Times New Roman CYR" w:hAnsi="Times New Roman CYR" w:cs="Times New Roman CYR"/>
          <w:color w:val="000000"/>
          <w:sz w:val="28"/>
          <w:szCs w:val="28"/>
          <w:lang w:val="ru-RU"/>
        </w:rPr>
        <w:t>каждого объекта ОНВ.</w:t>
      </w:r>
    </w:p>
    <w:p w:rsidR="00930B4C" w:rsidRDefault="00930B4C" w:rsidP="002F32D5">
      <w:pPr>
        <w:pStyle w:val="Standard"/>
        <w:autoSpaceDE w:val="0"/>
        <w:spacing w:line="276" w:lineRule="auto"/>
        <w:ind w:firstLine="567"/>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анализе </w:t>
      </w:r>
      <w:proofErr w:type="spellStart"/>
      <w:r w:rsidRPr="00EF6545">
        <w:rPr>
          <w:rFonts w:ascii="Times New Roman CYR" w:hAnsi="Times New Roman CYR" w:cs="Times New Roman CYR"/>
          <w:sz w:val="28"/>
          <w:szCs w:val="28"/>
          <w:lang w:val="ru-RU"/>
        </w:rPr>
        <w:t>нестационарности</w:t>
      </w:r>
      <w:proofErr w:type="spellEnd"/>
      <w:r w:rsidRPr="00EF6545">
        <w:rPr>
          <w:rFonts w:ascii="Times New Roman CYR" w:hAnsi="Times New Roman CYR" w:cs="Times New Roman CYR"/>
          <w:sz w:val="28"/>
          <w:szCs w:val="28"/>
          <w:lang w:val="ru-RU"/>
        </w:rPr>
        <w:t xml:space="preserve"> выбросов во времени</w:t>
      </w:r>
      <w:r>
        <w:rPr>
          <w:rFonts w:ascii="Times New Roman CYR" w:hAnsi="Times New Roman CYR" w:cs="Times New Roman CYR"/>
          <w:sz w:val="28"/>
          <w:szCs w:val="28"/>
          <w:lang w:val="ru-RU"/>
        </w:rPr>
        <w:t xml:space="preserve"> д</w:t>
      </w:r>
      <w:r w:rsidRPr="00EF6545">
        <w:rPr>
          <w:rFonts w:ascii="Times New Roman CYR" w:hAnsi="Times New Roman CYR" w:cs="Times New Roman CYR"/>
          <w:sz w:val="28"/>
          <w:szCs w:val="28"/>
          <w:lang w:val="ru-RU"/>
        </w:rPr>
        <w:t xml:space="preserve">ля отдельных </w:t>
      </w:r>
      <w:r>
        <w:rPr>
          <w:rFonts w:ascii="Times New Roman CYR" w:hAnsi="Times New Roman CYR" w:cs="Times New Roman CYR"/>
          <w:sz w:val="28"/>
          <w:szCs w:val="28"/>
          <w:lang w:val="ru-RU"/>
        </w:rPr>
        <w:t>объектов ОНВ</w:t>
      </w:r>
      <w:r w:rsidRPr="00EF6545">
        <w:rPr>
          <w:rFonts w:ascii="Times New Roman CYR" w:hAnsi="Times New Roman CYR" w:cs="Times New Roman CYR"/>
          <w:sz w:val="28"/>
          <w:szCs w:val="28"/>
          <w:lang w:val="ru-RU"/>
        </w:rPr>
        <w:t xml:space="preserve"> рассматриваются ситуации одновременности работы однотипного оборудования, а также количественные и качественные различия выделений (выбросов) на </w:t>
      </w:r>
      <w:r>
        <w:rPr>
          <w:rFonts w:ascii="Times New Roman CYR" w:hAnsi="Times New Roman CYR" w:cs="Times New Roman CYR"/>
          <w:sz w:val="28"/>
          <w:szCs w:val="28"/>
          <w:lang w:val="ru-RU"/>
        </w:rPr>
        <w:t xml:space="preserve">отдельных </w:t>
      </w:r>
      <w:r w:rsidRPr="00EF6545">
        <w:rPr>
          <w:rFonts w:ascii="Times New Roman CYR" w:hAnsi="Times New Roman CYR" w:cs="Times New Roman CYR"/>
          <w:sz w:val="28"/>
          <w:szCs w:val="28"/>
          <w:lang w:val="ru-RU"/>
        </w:rPr>
        <w:t xml:space="preserve">стадиях </w:t>
      </w:r>
      <w:r>
        <w:rPr>
          <w:rFonts w:ascii="Times New Roman CYR" w:hAnsi="Times New Roman CYR" w:cs="Times New Roman CYR"/>
          <w:sz w:val="28"/>
          <w:szCs w:val="28"/>
          <w:lang w:val="ru-RU"/>
        </w:rPr>
        <w:t>основны</w:t>
      </w:r>
      <w:r w:rsidRPr="00EF6545">
        <w:rPr>
          <w:rFonts w:ascii="Times New Roman CYR" w:hAnsi="Times New Roman CYR" w:cs="Times New Roman CYR"/>
          <w:sz w:val="28"/>
          <w:szCs w:val="28"/>
          <w:lang w:val="ru-RU"/>
        </w:rPr>
        <w:t xml:space="preserve">х технологических процессов. Для </w:t>
      </w:r>
      <w:r>
        <w:rPr>
          <w:rFonts w:ascii="Times New Roman CYR" w:hAnsi="Times New Roman CYR" w:cs="Times New Roman CYR"/>
          <w:sz w:val="28"/>
          <w:szCs w:val="28"/>
          <w:lang w:val="ru-RU"/>
        </w:rPr>
        <w:t>территории проведения Сводных расчетов</w:t>
      </w:r>
      <w:r w:rsidRPr="00EF6545">
        <w:rPr>
          <w:rFonts w:ascii="Times New Roman CYR" w:hAnsi="Times New Roman CYR" w:cs="Times New Roman CYR"/>
          <w:sz w:val="28"/>
          <w:szCs w:val="28"/>
          <w:lang w:val="ru-RU"/>
        </w:rPr>
        <w:t xml:space="preserve"> в целом анализируются и выявляются </w:t>
      </w:r>
      <w:r>
        <w:rPr>
          <w:rFonts w:ascii="Times New Roman CYR" w:hAnsi="Times New Roman CYR" w:cs="Times New Roman CYR"/>
          <w:sz w:val="28"/>
          <w:szCs w:val="28"/>
          <w:lang w:val="ru-RU"/>
        </w:rPr>
        <w:t>объекты ОНВ</w:t>
      </w:r>
      <w:r w:rsidRPr="00EF6545">
        <w:rPr>
          <w:rFonts w:ascii="Times New Roman CYR" w:hAnsi="Times New Roman CYR" w:cs="Times New Roman CYR"/>
          <w:sz w:val="28"/>
          <w:szCs w:val="28"/>
          <w:lang w:val="ru-RU"/>
        </w:rPr>
        <w:t xml:space="preserve"> или их основные производства, </w:t>
      </w:r>
      <w:proofErr w:type="gramStart"/>
      <w:r w:rsidRPr="00EF6545">
        <w:rPr>
          <w:rFonts w:ascii="Times New Roman CYR" w:hAnsi="Times New Roman CYR" w:cs="Times New Roman CYR"/>
          <w:sz w:val="28"/>
          <w:szCs w:val="28"/>
          <w:lang w:val="ru-RU"/>
        </w:rPr>
        <w:t>график</w:t>
      </w:r>
      <w:proofErr w:type="gramEnd"/>
      <w:r w:rsidRPr="00EF6545">
        <w:rPr>
          <w:rFonts w:ascii="Times New Roman CYR" w:hAnsi="Times New Roman CYR" w:cs="Times New Roman CYR"/>
          <w:sz w:val="28"/>
          <w:szCs w:val="28"/>
          <w:lang w:val="ru-RU"/>
        </w:rPr>
        <w:t xml:space="preserve"> работы которых отличается от </w:t>
      </w:r>
      <w:r>
        <w:rPr>
          <w:rFonts w:ascii="Times New Roman CYR" w:hAnsi="Times New Roman CYR" w:cs="Times New Roman CYR"/>
          <w:sz w:val="28"/>
          <w:szCs w:val="28"/>
          <w:lang w:val="ru-RU"/>
        </w:rPr>
        <w:t>общего</w:t>
      </w:r>
      <w:r w:rsidRPr="00EF6545">
        <w:rPr>
          <w:rFonts w:ascii="Times New Roman CYR" w:hAnsi="Times New Roman CYR" w:cs="Times New Roman CYR"/>
          <w:sz w:val="28"/>
          <w:szCs w:val="28"/>
          <w:lang w:val="ru-RU"/>
        </w:rPr>
        <w:t xml:space="preserve"> графика работы.</w:t>
      </w:r>
      <w:r>
        <w:rPr>
          <w:rFonts w:ascii="Times New Roman CYR" w:hAnsi="Times New Roman CYR" w:cs="Times New Roman CYR"/>
          <w:sz w:val="28"/>
          <w:szCs w:val="28"/>
          <w:lang w:val="ru-RU"/>
        </w:rPr>
        <w:t xml:space="preserve"> </w:t>
      </w:r>
      <w:r w:rsidR="00E52DA9">
        <w:rPr>
          <w:rFonts w:ascii="Times New Roman CYR" w:hAnsi="Times New Roman CYR" w:cs="Times New Roman CYR"/>
          <w:sz w:val="28"/>
          <w:szCs w:val="28"/>
          <w:lang w:val="ru-RU"/>
        </w:rPr>
        <w:t xml:space="preserve"> </w:t>
      </w:r>
    </w:p>
    <w:p w:rsidR="00930B4C" w:rsidRPr="000E6DF4" w:rsidRDefault="00930B4C" w:rsidP="002F32D5">
      <w:pPr>
        <w:pStyle w:val="Standard"/>
        <w:autoSpaceDE w:val="0"/>
        <w:spacing w:line="276" w:lineRule="auto"/>
        <w:ind w:firstLine="851"/>
        <w:jc w:val="both"/>
        <w:rPr>
          <w:lang w:val="ru-RU"/>
        </w:rPr>
      </w:pPr>
      <w:r>
        <w:rPr>
          <w:rFonts w:ascii="Times New Roman CYR" w:hAnsi="Times New Roman CYR" w:cs="Times New Roman CYR"/>
          <w:sz w:val="28"/>
          <w:szCs w:val="28"/>
          <w:lang w:val="ru-RU"/>
        </w:rPr>
        <w:t>33. Проводится к</w:t>
      </w:r>
      <w:r w:rsidRPr="00A85B90">
        <w:rPr>
          <w:rFonts w:ascii="Times New Roman CYR" w:hAnsi="Times New Roman CYR" w:cs="Times New Roman CYR"/>
          <w:sz w:val="28"/>
          <w:szCs w:val="28"/>
          <w:lang w:val="ru-RU"/>
        </w:rPr>
        <w:t xml:space="preserve">онтроль достоверности </w:t>
      </w:r>
      <w:r>
        <w:rPr>
          <w:rFonts w:ascii="Times New Roman CYR" w:hAnsi="Times New Roman CYR" w:cs="Times New Roman CYR"/>
          <w:sz w:val="28"/>
          <w:szCs w:val="28"/>
          <w:lang w:val="ru-RU"/>
        </w:rPr>
        <w:t xml:space="preserve">исходных </w:t>
      </w:r>
      <w:r w:rsidRPr="00A85B90">
        <w:rPr>
          <w:rFonts w:ascii="Times New Roman CYR" w:hAnsi="Times New Roman CYR" w:cs="Times New Roman CYR"/>
          <w:sz w:val="28"/>
          <w:szCs w:val="28"/>
          <w:lang w:val="ru-RU"/>
        </w:rPr>
        <w:t>данных</w:t>
      </w:r>
      <w:r>
        <w:rPr>
          <w:rFonts w:ascii="Times New Roman CYR" w:hAnsi="Times New Roman CYR" w:cs="Times New Roman CYR"/>
          <w:sz w:val="28"/>
          <w:szCs w:val="28"/>
          <w:lang w:val="ru-RU"/>
        </w:rPr>
        <w:t xml:space="preserve"> путем </w:t>
      </w:r>
      <w:r w:rsidRPr="00EA0D6C">
        <w:rPr>
          <w:rFonts w:ascii="Times New Roman CYR" w:hAnsi="Times New Roman CYR" w:cs="Times New Roman CYR"/>
          <w:sz w:val="28"/>
          <w:szCs w:val="28"/>
          <w:lang w:val="ru-RU"/>
        </w:rPr>
        <w:t xml:space="preserve">их </w:t>
      </w:r>
      <w:r>
        <w:rPr>
          <w:rFonts w:ascii="Times New Roman CYR" w:hAnsi="Times New Roman CYR" w:cs="Times New Roman CYR"/>
          <w:sz w:val="28"/>
          <w:szCs w:val="28"/>
          <w:lang w:val="ru-RU"/>
        </w:rPr>
        <w:t xml:space="preserve">сравнения </w:t>
      </w:r>
      <w:r w:rsidRPr="00EA0D6C">
        <w:rPr>
          <w:rFonts w:ascii="Times New Roman CYR" w:hAnsi="Times New Roman CYR" w:cs="Times New Roman CYR"/>
          <w:sz w:val="28"/>
          <w:szCs w:val="28"/>
          <w:lang w:val="ru-RU"/>
        </w:rPr>
        <w:t xml:space="preserve">с данными </w:t>
      </w:r>
      <w:r w:rsidRPr="000E6DF4">
        <w:rPr>
          <w:rFonts w:cs="Times New Roman"/>
          <w:sz w:val="28"/>
          <w:szCs w:val="28"/>
          <w:lang w:val="ru-RU" w:eastAsia="en-US"/>
        </w:rPr>
        <w:t>о</w:t>
      </w:r>
      <w:r>
        <w:rPr>
          <w:rFonts w:cs="Times New Roman"/>
          <w:sz w:val="28"/>
          <w:szCs w:val="28"/>
          <w:lang w:val="ru-RU" w:eastAsia="en-US"/>
        </w:rPr>
        <w:t xml:space="preserve"> ранее </w:t>
      </w:r>
      <w:r w:rsidRPr="000E6DF4">
        <w:rPr>
          <w:rFonts w:cs="Times New Roman"/>
          <w:sz w:val="28"/>
          <w:szCs w:val="28"/>
          <w:lang w:val="ru-RU" w:eastAsia="en-US"/>
        </w:rPr>
        <w:t xml:space="preserve">утвержденных </w:t>
      </w:r>
      <w:r w:rsidRPr="000E6DF4">
        <w:rPr>
          <w:rFonts w:cs="Times New Roman"/>
          <w:sz w:val="28"/>
          <w:szCs w:val="28"/>
          <w:lang w:val="ru-RU"/>
        </w:rPr>
        <w:t>нормативах допустимых выбросов</w:t>
      </w:r>
      <w:r>
        <w:rPr>
          <w:rFonts w:cs="Times New Roman"/>
          <w:sz w:val="28"/>
          <w:szCs w:val="28"/>
          <w:lang w:val="ru-RU"/>
        </w:rPr>
        <w:t xml:space="preserve"> и выданных разрешениях на выбросы (при их наличии)</w:t>
      </w:r>
      <w:r w:rsidRPr="00EA0D6C">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При этом</w:t>
      </w:r>
      <w:proofErr w:type="gramStart"/>
      <w:r>
        <w:rPr>
          <w:rFonts w:ascii="Times New Roman CYR" w:hAnsi="Times New Roman CYR" w:cs="Times New Roman CYR"/>
          <w:sz w:val="28"/>
          <w:szCs w:val="28"/>
          <w:lang w:val="ru-RU"/>
        </w:rPr>
        <w:t>,</w:t>
      </w:r>
      <w:proofErr w:type="gramEnd"/>
      <w:r>
        <w:rPr>
          <w:rFonts w:ascii="Times New Roman CYR" w:hAnsi="Times New Roman CYR" w:cs="Times New Roman CYR"/>
          <w:sz w:val="28"/>
          <w:szCs w:val="28"/>
          <w:lang w:val="ru-RU"/>
        </w:rPr>
        <w:t xml:space="preserve"> в том числе пр</w:t>
      </w:r>
      <w:r w:rsidRPr="00EA0D6C">
        <w:rPr>
          <w:rFonts w:ascii="Times New Roman CYR" w:hAnsi="Times New Roman CYR" w:cs="Times New Roman CYR"/>
          <w:sz w:val="28"/>
          <w:szCs w:val="28"/>
          <w:lang w:val="ru-RU"/>
        </w:rPr>
        <w:t xml:space="preserve">оверяется соответствие по количеству источников </w:t>
      </w:r>
      <w:r>
        <w:rPr>
          <w:rFonts w:ascii="Times New Roman CYR" w:hAnsi="Times New Roman CYR" w:cs="Times New Roman CYR"/>
          <w:sz w:val="28"/>
          <w:szCs w:val="28"/>
          <w:lang w:val="ru-RU"/>
        </w:rPr>
        <w:t>выбросов</w:t>
      </w:r>
      <w:r>
        <w:rPr>
          <w:rFonts w:ascii="Times New Roman CYR" w:hAnsi="Times New Roman CYR" w:cs="Times New Roman CYR"/>
          <w:color w:val="000000"/>
          <w:sz w:val="28"/>
          <w:szCs w:val="28"/>
          <w:lang w:val="ru-RU"/>
        </w:rPr>
        <w:t xml:space="preserve">, по количеству, наименованиям загрязняющих веществ и величинам их выбросов, по уровням концентраций загрязняющих веществ в атмосферном воздухе, формируемых выбросами данного </w:t>
      </w:r>
      <w:r w:rsidRPr="00694800">
        <w:rPr>
          <w:rFonts w:ascii="Times New Roman CYR" w:hAnsi="Times New Roman CYR" w:cs="Times New Roman CYR"/>
          <w:color w:val="000000"/>
          <w:sz w:val="28"/>
          <w:szCs w:val="28"/>
          <w:lang w:val="ru-RU"/>
        </w:rPr>
        <w:t>объекта.</w:t>
      </w:r>
      <w:r>
        <w:rPr>
          <w:rFonts w:ascii="Times New Roman CYR" w:hAnsi="Times New Roman CYR" w:cs="Times New Roman CYR"/>
          <w:color w:val="000000"/>
          <w:sz w:val="28"/>
          <w:szCs w:val="28"/>
          <w:lang w:val="ru-RU"/>
        </w:rPr>
        <w:t xml:space="preserve"> </w:t>
      </w:r>
    </w:p>
    <w:p w:rsidR="00930B4C" w:rsidRPr="006A16EF" w:rsidRDefault="00930B4C" w:rsidP="002F32D5">
      <w:pPr>
        <w:pStyle w:val="Standard"/>
        <w:autoSpaceDE w:val="0"/>
        <w:spacing w:line="276" w:lineRule="auto"/>
        <w:ind w:firstLine="851"/>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34. </w:t>
      </w:r>
      <w:r w:rsidRPr="00AB4B60">
        <w:rPr>
          <w:rFonts w:ascii="Times New Roman CYR" w:hAnsi="Times New Roman CYR" w:cs="Times New Roman CYR"/>
          <w:color w:val="000000"/>
          <w:sz w:val="28"/>
          <w:szCs w:val="28"/>
          <w:lang w:val="ru-RU"/>
        </w:rPr>
        <w:t>Для включаемых в общегородскую базу</w:t>
      </w:r>
      <w:r w:rsidRPr="002D26A1">
        <w:rPr>
          <w:rFonts w:ascii="Times New Roman CYR" w:hAnsi="Times New Roman CYR" w:cs="Times New Roman CYR"/>
          <w:color w:val="000000"/>
          <w:sz w:val="28"/>
          <w:szCs w:val="28"/>
          <w:lang w:val="ru-RU"/>
        </w:rPr>
        <w:t xml:space="preserve"> </w:t>
      </w:r>
      <w:r w:rsidRPr="0032036A">
        <w:rPr>
          <w:rFonts w:ascii="Times New Roman CYR" w:hAnsi="Times New Roman CYR" w:cs="Times New Roman CYR"/>
          <w:color w:val="000000"/>
          <w:sz w:val="28"/>
          <w:szCs w:val="28"/>
          <w:lang w:val="ru-RU"/>
        </w:rPr>
        <w:t>данных сведений</w:t>
      </w:r>
      <w:r>
        <w:rPr>
          <w:rFonts w:ascii="Times New Roman CYR" w:hAnsi="Times New Roman CYR" w:cs="Times New Roman CYR"/>
          <w:color w:val="000000"/>
          <w:sz w:val="28"/>
          <w:szCs w:val="28"/>
          <w:lang w:val="ru-RU"/>
        </w:rPr>
        <w:t xml:space="preserve"> о выбросах </w:t>
      </w:r>
      <w:r w:rsidRPr="002D26A1">
        <w:rPr>
          <w:rFonts w:ascii="Times New Roman CYR" w:hAnsi="Times New Roman CYR" w:cs="Times New Roman CYR"/>
          <w:color w:val="000000"/>
          <w:sz w:val="28"/>
          <w:szCs w:val="28"/>
          <w:lang w:val="ru-RU"/>
        </w:rPr>
        <w:t>объект</w:t>
      </w:r>
      <w:r>
        <w:rPr>
          <w:rFonts w:ascii="Times New Roman CYR" w:hAnsi="Times New Roman CYR" w:cs="Times New Roman CYR"/>
          <w:color w:val="000000"/>
          <w:sz w:val="28"/>
          <w:szCs w:val="28"/>
          <w:lang w:val="ru-RU"/>
        </w:rPr>
        <w:t>а</w:t>
      </w:r>
      <w:r w:rsidRPr="002D26A1">
        <w:rPr>
          <w:rFonts w:ascii="Times New Roman CYR" w:hAnsi="Times New Roman CYR" w:cs="Times New Roman CYR"/>
          <w:color w:val="000000"/>
          <w:sz w:val="28"/>
          <w:szCs w:val="28"/>
          <w:lang w:val="ru-RU"/>
        </w:rPr>
        <w:t xml:space="preserve"> ОНВ</w:t>
      </w:r>
      <w:r w:rsidR="00745976">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ru-RU"/>
        </w:rPr>
        <w:t xml:space="preserve">осуществляется </w:t>
      </w:r>
      <w:r w:rsidRPr="002D26A1">
        <w:rPr>
          <w:rFonts w:ascii="Times New Roman CYR" w:hAnsi="Times New Roman CYR" w:cs="Times New Roman CYR"/>
          <w:color w:val="000000"/>
          <w:sz w:val="28"/>
          <w:szCs w:val="28"/>
          <w:lang w:val="ru-RU"/>
        </w:rPr>
        <w:t>контрол</w:t>
      </w:r>
      <w:r>
        <w:rPr>
          <w:rFonts w:ascii="Times New Roman CYR" w:hAnsi="Times New Roman CYR" w:cs="Times New Roman CYR"/>
          <w:color w:val="000000"/>
          <w:sz w:val="28"/>
          <w:szCs w:val="28"/>
          <w:lang w:val="ru-RU"/>
        </w:rPr>
        <w:t>ь</w:t>
      </w:r>
      <w:r w:rsidR="00745976">
        <w:rPr>
          <w:rFonts w:ascii="Times New Roman CYR" w:hAnsi="Times New Roman CYR" w:cs="Times New Roman CYR"/>
          <w:color w:val="000000"/>
          <w:sz w:val="28"/>
          <w:szCs w:val="28"/>
          <w:lang w:val="ru-RU"/>
        </w:rPr>
        <w:t xml:space="preserve"> соответствия</w:t>
      </w:r>
      <w:r w:rsidRPr="002D26A1">
        <w:rPr>
          <w:rFonts w:ascii="Times New Roman CYR" w:hAnsi="Times New Roman CYR" w:cs="Times New Roman CYR"/>
          <w:color w:val="000000"/>
          <w:sz w:val="28"/>
          <w:szCs w:val="28"/>
          <w:lang w:val="ru-RU"/>
        </w:rPr>
        <w:t xml:space="preserve"> числовых значений данных о параметрах источников выбросов (высота, диаметр устья, объемный расход, скорость и температура газовоздушной смеси, максимальный (</w:t>
      </w:r>
      <w:proofErr w:type="gramStart"/>
      <w:r w:rsidRPr="002D26A1">
        <w:rPr>
          <w:rFonts w:ascii="Times New Roman CYR" w:hAnsi="Times New Roman CYR" w:cs="Times New Roman CYR"/>
          <w:color w:val="000000"/>
          <w:sz w:val="28"/>
          <w:szCs w:val="28"/>
          <w:lang w:val="ru-RU"/>
        </w:rPr>
        <w:t>г</w:t>
      </w:r>
      <w:proofErr w:type="gramEnd"/>
      <w:r w:rsidRPr="002D26A1">
        <w:rPr>
          <w:rFonts w:ascii="Times New Roman CYR" w:hAnsi="Times New Roman CYR" w:cs="Times New Roman CYR"/>
          <w:color w:val="000000"/>
          <w:sz w:val="28"/>
          <w:szCs w:val="28"/>
          <w:lang w:val="ru-RU"/>
        </w:rPr>
        <w:t xml:space="preserve">/с) и </w:t>
      </w:r>
      <w:proofErr w:type="spellStart"/>
      <w:r w:rsidRPr="002D26A1">
        <w:rPr>
          <w:rFonts w:ascii="Times New Roman CYR" w:hAnsi="Times New Roman CYR" w:cs="Times New Roman CYR"/>
          <w:color w:val="000000"/>
          <w:sz w:val="28"/>
          <w:szCs w:val="28"/>
          <w:lang w:val="ru-RU"/>
        </w:rPr>
        <w:t>валовый</w:t>
      </w:r>
      <w:proofErr w:type="spellEnd"/>
      <w:r w:rsidRPr="002D26A1">
        <w:rPr>
          <w:rFonts w:ascii="Times New Roman CYR" w:hAnsi="Times New Roman CYR" w:cs="Times New Roman CYR"/>
          <w:color w:val="000000"/>
          <w:sz w:val="28"/>
          <w:szCs w:val="28"/>
          <w:lang w:val="ru-RU"/>
        </w:rPr>
        <w:t xml:space="preserve"> (т/г) выброс загрязняющего вещества) </w:t>
      </w:r>
      <w:r w:rsidR="00287113">
        <w:rPr>
          <w:rFonts w:ascii="Times New Roman CYR" w:hAnsi="Times New Roman CYR" w:cs="Times New Roman CYR"/>
          <w:color w:val="000000"/>
          <w:sz w:val="28"/>
          <w:szCs w:val="28"/>
          <w:lang w:val="ru-RU"/>
        </w:rPr>
        <w:t>характерных</w:t>
      </w:r>
      <w:r w:rsidRPr="002D26A1">
        <w:rPr>
          <w:rFonts w:ascii="Times New Roman CYR" w:hAnsi="Times New Roman CYR" w:cs="Times New Roman CYR"/>
          <w:color w:val="000000"/>
          <w:sz w:val="28"/>
          <w:szCs w:val="28"/>
          <w:lang w:val="ru-RU"/>
        </w:rPr>
        <w:t xml:space="preserve"> для данного технологического процесса диапазон</w:t>
      </w:r>
      <w:r>
        <w:rPr>
          <w:rFonts w:ascii="Times New Roman CYR" w:hAnsi="Times New Roman CYR" w:cs="Times New Roman CYR"/>
          <w:color w:val="000000"/>
          <w:sz w:val="28"/>
          <w:szCs w:val="28"/>
          <w:lang w:val="ru-RU"/>
        </w:rPr>
        <w:t>ам значений</w:t>
      </w:r>
      <w:r w:rsidRPr="002D26A1">
        <w:rPr>
          <w:rFonts w:ascii="Times New Roman CYR" w:hAnsi="Times New Roman CYR" w:cs="Times New Roman CYR"/>
          <w:color w:val="000000"/>
          <w:sz w:val="28"/>
          <w:szCs w:val="28"/>
          <w:lang w:val="ru-RU"/>
        </w:rPr>
        <w:t>; соотношение значений максимальных разовых (</w:t>
      </w:r>
      <w:proofErr w:type="gramStart"/>
      <w:r w:rsidRPr="002D26A1">
        <w:rPr>
          <w:rFonts w:ascii="Times New Roman CYR" w:hAnsi="Times New Roman CYR" w:cs="Times New Roman CYR"/>
          <w:color w:val="000000"/>
          <w:sz w:val="28"/>
          <w:szCs w:val="28"/>
          <w:lang w:val="ru-RU"/>
        </w:rPr>
        <w:t>г</w:t>
      </w:r>
      <w:proofErr w:type="gramEnd"/>
      <w:r w:rsidRPr="002D26A1">
        <w:rPr>
          <w:rFonts w:ascii="Times New Roman CYR" w:hAnsi="Times New Roman CYR" w:cs="Times New Roman CYR"/>
          <w:color w:val="000000"/>
          <w:sz w:val="28"/>
          <w:szCs w:val="28"/>
          <w:lang w:val="ru-RU"/>
        </w:rPr>
        <w:t xml:space="preserve">/с) и валовых (т/г) выбросов каждого </w:t>
      </w:r>
      <w:r>
        <w:rPr>
          <w:rFonts w:ascii="Times New Roman CYR" w:hAnsi="Times New Roman CYR" w:cs="Times New Roman CYR"/>
          <w:color w:val="000000"/>
          <w:sz w:val="28"/>
          <w:szCs w:val="28"/>
          <w:lang w:val="ru-RU"/>
        </w:rPr>
        <w:t>загрязняющего вещества</w:t>
      </w:r>
      <w:r w:rsidRPr="002D26A1">
        <w:rPr>
          <w:rFonts w:ascii="Times New Roman CYR" w:hAnsi="Times New Roman CYR" w:cs="Times New Roman CYR"/>
          <w:color w:val="000000"/>
          <w:sz w:val="28"/>
          <w:szCs w:val="28"/>
          <w:lang w:val="ru-RU"/>
        </w:rPr>
        <w:t xml:space="preserve"> в отношении каждого источника выбросов.</w:t>
      </w:r>
      <w:r>
        <w:rPr>
          <w:rFonts w:ascii="Times New Roman CYR" w:hAnsi="Times New Roman CYR" w:cs="Times New Roman CYR"/>
          <w:color w:val="000000"/>
          <w:sz w:val="28"/>
          <w:szCs w:val="28"/>
          <w:lang w:val="ru-RU"/>
        </w:rPr>
        <w:t xml:space="preserve"> </w:t>
      </w:r>
    </w:p>
    <w:p w:rsidR="00930B4C" w:rsidRPr="002A1304" w:rsidRDefault="00930B4C" w:rsidP="002F32D5">
      <w:pPr>
        <w:pStyle w:val="Standard"/>
        <w:autoSpaceDE w:val="0"/>
        <w:spacing w:line="276" w:lineRule="auto"/>
        <w:ind w:firstLine="851"/>
        <w:jc w:val="both"/>
        <w:rPr>
          <w:rFonts w:ascii="Times New Roman CYR" w:hAnsi="Times New Roman CYR" w:cs="Times New Roman CYR"/>
          <w:sz w:val="28"/>
          <w:szCs w:val="28"/>
          <w:lang w:val="ru-RU"/>
        </w:rPr>
      </w:pPr>
      <w:r w:rsidRPr="002A1304">
        <w:rPr>
          <w:rFonts w:cs="Times New Roman"/>
          <w:sz w:val="28"/>
          <w:szCs w:val="28"/>
          <w:lang w:val="ru-RU"/>
        </w:rPr>
        <w:t xml:space="preserve">35. </w:t>
      </w:r>
      <w:proofErr w:type="gramStart"/>
      <w:r w:rsidRPr="002A1304">
        <w:rPr>
          <w:rFonts w:ascii="Times New Roman CYR" w:hAnsi="Times New Roman CYR" w:cs="Times New Roman CYR"/>
          <w:sz w:val="28"/>
          <w:szCs w:val="28"/>
          <w:lang w:val="ru-RU"/>
        </w:rPr>
        <w:t>Определение положения объекта в общегородской системе координат (</w:t>
      </w:r>
      <w:r w:rsidRPr="002A1304">
        <w:rPr>
          <w:rFonts w:cs="Times New Roman"/>
          <w:sz w:val="28"/>
          <w:szCs w:val="28"/>
          <w:lang w:val="ru-RU"/>
        </w:rPr>
        <w:t>«</w:t>
      </w:r>
      <w:r w:rsidRPr="002A1304">
        <w:rPr>
          <w:rFonts w:ascii="Times New Roman CYR" w:hAnsi="Times New Roman CYR" w:cs="Times New Roman CYR"/>
          <w:sz w:val="28"/>
          <w:szCs w:val="28"/>
          <w:lang w:val="ru-RU"/>
        </w:rPr>
        <w:t>привязка</w:t>
      </w:r>
      <w:r w:rsidRPr="002A1304">
        <w:rPr>
          <w:rFonts w:cs="Times New Roman"/>
          <w:sz w:val="28"/>
          <w:szCs w:val="28"/>
          <w:lang w:val="ru-RU"/>
        </w:rPr>
        <w:t xml:space="preserve">») осуществляется путем </w:t>
      </w:r>
      <w:r w:rsidRPr="002A1304">
        <w:rPr>
          <w:rFonts w:ascii="Times New Roman CYR" w:hAnsi="Times New Roman CYR" w:cs="Times New Roman CYR"/>
          <w:sz w:val="28"/>
          <w:szCs w:val="28"/>
          <w:lang w:val="ru-RU"/>
        </w:rPr>
        <w:t>проверки и уточнения места расположения территории объекта ОНВ в соответствии с адресом его фактического расположения, а также расположения отдельных источников выбросов на территории объекта ОНВ, в частности, посредством анализа графического представления территории объекта ОНВ и источников выбросов на ситуационном плане</w:t>
      </w:r>
      <w:r w:rsidRPr="002A1304">
        <w:rPr>
          <w:rFonts w:cs="Times New Roman"/>
          <w:sz w:val="28"/>
          <w:szCs w:val="28"/>
          <w:lang w:val="ru-RU"/>
        </w:rPr>
        <w:t xml:space="preserve"> территории проведения Сводных расчетов</w:t>
      </w:r>
      <w:r w:rsidRPr="002A1304">
        <w:rPr>
          <w:rFonts w:ascii="Times New Roman CYR" w:hAnsi="Times New Roman CYR" w:cs="Times New Roman CYR"/>
          <w:sz w:val="28"/>
          <w:szCs w:val="28"/>
          <w:lang w:val="ru-RU"/>
        </w:rPr>
        <w:t xml:space="preserve">.  </w:t>
      </w:r>
      <w:proofErr w:type="gramEnd"/>
    </w:p>
    <w:p w:rsidR="00930B4C" w:rsidRPr="00D0581D" w:rsidRDefault="00930B4C" w:rsidP="002F32D5">
      <w:pPr>
        <w:pStyle w:val="Standard"/>
        <w:autoSpaceDE w:val="0"/>
        <w:spacing w:line="276" w:lineRule="auto"/>
        <w:ind w:firstLine="851"/>
        <w:jc w:val="both"/>
        <w:rPr>
          <w:rFonts w:ascii="Times New Roman CYR" w:hAnsi="Times New Roman CYR" w:cs="Times New Roman CYR"/>
          <w:i/>
          <w:color w:val="FF0000"/>
          <w:sz w:val="28"/>
          <w:szCs w:val="28"/>
          <w:lang w:val="ru-RU"/>
        </w:rPr>
      </w:pPr>
      <w:r w:rsidRPr="00D0581D">
        <w:rPr>
          <w:rFonts w:ascii="Times New Roman CYR" w:hAnsi="Times New Roman CYR" w:cs="Times New Roman CYR"/>
          <w:sz w:val="28"/>
          <w:szCs w:val="28"/>
          <w:lang w:val="ru-RU"/>
        </w:rPr>
        <w:t xml:space="preserve">36. Верификация </w:t>
      </w:r>
      <w:proofErr w:type="gramStart"/>
      <w:r w:rsidRPr="00D0581D">
        <w:rPr>
          <w:rFonts w:ascii="Times New Roman CYR" w:hAnsi="Times New Roman CYR" w:cs="Times New Roman CYR"/>
          <w:sz w:val="28"/>
          <w:szCs w:val="28"/>
          <w:lang w:val="ru-RU"/>
        </w:rPr>
        <w:t>информации, включаемой в базы данных проводится</w:t>
      </w:r>
      <w:proofErr w:type="gramEnd"/>
      <w:r w:rsidRPr="00D0581D">
        <w:rPr>
          <w:rFonts w:ascii="Times New Roman CYR" w:hAnsi="Times New Roman CYR" w:cs="Times New Roman CYR"/>
          <w:sz w:val="28"/>
          <w:szCs w:val="28"/>
          <w:lang w:val="ru-RU"/>
        </w:rPr>
        <w:t xml:space="preserve"> путем выборочных контрольных расчетов рассеивания выбросов загрязняющих веществ по отдельным объектам ОНВ.</w:t>
      </w:r>
    </w:p>
    <w:p w:rsidR="00930B4C" w:rsidRPr="00FB05DD" w:rsidRDefault="00930B4C" w:rsidP="002F32D5">
      <w:pPr>
        <w:pStyle w:val="Standard"/>
        <w:autoSpaceDE w:val="0"/>
        <w:spacing w:line="276" w:lineRule="auto"/>
        <w:ind w:firstLine="851"/>
        <w:jc w:val="both"/>
        <w:rPr>
          <w:rFonts w:ascii="Times New Roman CYR" w:hAnsi="Times New Roman CYR" w:cs="Times New Roman CYR"/>
          <w:color w:val="000000"/>
          <w:sz w:val="28"/>
          <w:szCs w:val="28"/>
          <w:lang w:val="ru-RU"/>
        </w:rPr>
      </w:pPr>
      <w:r w:rsidRPr="006055BF">
        <w:rPr>
          <w:rFonts w:ascii="Times New Roman CYR" w:hAnsi="Times New Roman CYR" w:cs="Times New Roman CYR"/>
          <w:color w:val="000000"/>
          <w:sz w:val="28"/>
          <w:szCs w:val="28"/>
          <w:lang w:val="ru-RU"/>
        </w:rPr>
        <w:t xml:space="preserve">37. Для исключения </w:t>
      </w:r>
      <w:r w:rsidRPr="006055BF">
        <w:rPr>
          <w:rFonts w:ascii="Times New Roman CYR" w:hAnsi="Times New Roman CYR" w:cs="Times New Roman CYR"/>
          <w:sz w:val="28"/>
          <w:szCs w:val="28"/>
          <w:lang w:val="ru-RU"/>
        </w:rPr>
        <w:t>объектов ОНВ</w:t>
      </w:r>
      <w:r w:rsidRPr="006055BF">
        <w:rPr>
          <w:rFonts w:ascii="Times New Roman CYR" w:hAnsi="Times New Roman CYR" w:cs="Times New Roman CYR"/>
          <w:color w:val="000000"/>
          <w:sz w:val="28"/>
          <w:szCs w:val="28"/>
          <w:lang w:val="ru-RU"/>
        </w:rPr>
        <w:t xml:space="preserve">, прекративших свою деятельность, </w:t>
      </w:r>
      <w:r w:rsidRPr="006055BF">
        <w:rPr>
          <w:rFonts w:ascii="Times New Roman CYR" w:hAnsi="Times New Roman CYR" w:cs="Times New Roman CYR"/>
          <w:sz w:val="28"/>
          <w:szCs w:val="28"/>
          <w:lang w:val="ru-RU"/>
        </w:rPr>
        <w:t>из</w:t>
      </w:r>
      <w:r w:rsidRPr="006055BF">
        <w:rPr>
          <w:rFonts w:ascii="Times New Roman CYR" w:hAnsi="Times New Roman CYR" w:cs="Times New Roman CYR"/>
          <w:strike/>
          <w:sz w:val="28"/>
          <w:szCs w:val="28"/>
          <w:lang w:val="ru-RU"/>
        </w:rPr>
        <w:t xml:space="preserve"> </w:t>
      </w:r>
      <w:r w:rsidRPr="006055BF">
        <w:rPr>
          <w:rFonts w:ascii="Times New Roman CYR" w:hAnsi="Times New Roman CYR" w:cs="Times New Roman CYR"/>
          <w:sz w:val="28"/>
          <w:szCs w:val="28"/>
          <w:lang w:val="ru-RU"/>
        </w:rPr>
        <w:t>базы данных</w:t>
      </w:r>
      <w:r w:rsidRPr="006055BF">
        <w:rPr>
          <w:rFonts w:ascii="Times New Roman CYR" w:hAnsi="Times New Roman CYR" w:cs="Times New Roman CYR"/>
          <w:color w:val="000000"/>
          <w:sz w:val="28"/>
          <w:szCs w:val="28"/>
          <w:lang w:val="ru-RU"/>
        </w:rPr>
        <w:t xml:space="preserve"> производится </w:t>
      </w:r>
      <w:r w:rsidRPr="006055BF">
        <w:rPr>
          <w:rFonts w:ascii="Times New Roman CYR" w:hAnsi="Times New Roman CYR" w:cs="Times New Roman CYR"/>
          <w:sz w:val="28"/>
          <w:szCs w:val="28"/>
          <w:lang w:val="ru-RU"/>
        </w:rPr>
        <w:t>проверка</w:t>
      </w:r>
      <w:r w:rsidRPr="006055BF">
        <w:rPr>
          <w:rFonts w:ascii="Times New Roman CYR" w:hAnsi="Times New Roman CYR" w:cs="Times New Roman CYR"/>
          <w:color w:val="000000"/>
          <w:sz w:val="28"/>
          <w:szCs w:val="28"/>
          <w:lang w:val="ru-RU"/>
        </w:rPr>
        <w:t xml:space="preserve"> сведений об </w:t>
      </w:r>
      <w:r w:rsidRPr="006055BF">
        <w:rPr>
          <w:rFonts w:ascii="Times New Roman CYR" w:hAnsi="Times New Roman CYR" w:cs="Times New Roman CYR"/>
          <w:sz w:val="28"/>
          <w:szCs w:val="28"/>
          <w:lang w:val="ru-RU"/>
        </w:rPr>
        <w:t>объектах ОНВ</w:t>
      </w:r>
      <w:r w:rsidRPr="006055BF">
        <w:rPr>
          <w:rFonts w:ascii="Times New Roman CYR" w:hAnsi="Times New Roman CYR" w:cs="Times New Roman CYR"/>
          <w:color w:val="000000"/>
          <w:sz w:val="28"/>
          <w:szCs w:val="28"/>
          <w:lang w:val="ru-RU"/>
        </w:rPr>
        <w:t xml:space="preserve"> с данными Единого государственного реестра юридических лиц (ЕГРЮЛ) и Единого государственного реестра индивидуальных предпринимателей (ЕГРИП).</w:t>
      </w:r>
      <w:r>
        <w:rPr>
          <w:rFonts w:ascii="Times New Roman CYR" w:hAnsi="Times New Roman CYR" w:cs="Times New Roman CYR"/>
          <w:color w:val="000000"/>
          <w:sz w:val="28"/>
          <w:szCs w:val="28"/>
          <w:lang w:val="ru-RU"/>
        </w:rPr>
        <w:t xml:space="preserve">  </w:t>
      </w:r>
    </w:p>
    <w:p w:rsidR="00930B4C" w:rsidRDefault="00930B4C" w:rsidP="002F32D5">
      <w:pPr>
        <w:pStyle w:val="a6"/>
        <w:spacing w:line="276" w:lineRule="auto"/>
        <w:ind w:firstLine="851"/>
        <w:jc w:val="both"/>
        <w:rPr>
          <w:rFonts w:ascii="Times New Roman CYR" w:hAnsi="Times New Roman CYR" w:cs="Times New Roman CYR"/>
          <w:sz w:val="28"/>
          <w:szCs w:val="28"/>
          <w:lang w:val="ru-RU"/>
        </w:rPr>
      </w:pPr>
      <w:r>
        <w:rPr>
          <w:rFonts w:cs="Times New Roman"/>
          <w:sz w:val="28"/>
          <w:szCs w:val="28"/>
          <w:lang w:val="ru-RU"/>
        </w:rPr>
        <w:t>38</w:t>
      </w:r>
      <w:r w:rsidRPr="00E81063">
        <w:rPr>
          <w:rFonts w:cs="Times New Roman"/>
          <w:sz w:val="28"/>
          <w:szCs w:val="28"/>
          <w:lang w:val="ru-RU"/>
        </w:rPr>
        <w:t>.</w:t>
      </w:r>
      <w:r w:rsidR="000A2BE2">
        <w:rPr>
          <w:rFonts w:cs="Times New Roman"/>
          <w:sz w:val="28"/>
          <w:szCs w:val="28"/>
          <w:lang w:val="ru-RU"/>
        </w:rPr>
        <w:t xml:space="preserve"> </w:t>
      </w:r>
      <w:r w:rsidRPr="00E81063">
        <w:rPr>
          <w:rFonts w:ascii="Times New Roman CYR" w:hAnsi="Times New Roman CYR" w:cs="Times New Roman CYR"/>
          <w:sz w:val="28"/>
          <w:szCs w:val="28"/>
          <w:lang w:val="ru-RU"/>
        </w:rPr>
        <w:t>Поддержание сохранности базы данных обеспечивается путем регулярного резервного копирования, позволяющего сохранить информацию при тех</w:t>
      </w:r>
      <w:r w:rsidR="002303D1">
        <w:rPr>
          <w:rFonts w:ascii="Times New Roman CYR" w:hAnsi="Times New Roman CYR" w:cs="Times New Roman CYR"/>
          <w:sz w:val="28"/>
          <w:szCs w:val="28"/>
          <w:lang w:val="ru-RU"/>
        </w:rPr>
        <w:t xml:space="preserve">нических или программных сбоях </w:t>
      </w:r>
      <w:r w:rsidRPr="00E81063">
        <w:rPr>
          <w:rFonts w:ascii="Times New Roman CYR" w:hAnsi="Times New Roman CYR" w:cs="Times New Roman CYR"/>
          <w:sz w:val="28"/>
          <w:szCs w:val="28"/>
          <w:lang w:val="ru-RU"/>
        </w:rPr>
        <w:t>и восстановить информацию, в том числе по  отдельным объектам ОНВ, с указанием даты такого копирования.</w:t>
      </w:r>
      <w:r w:rsidRPr="009E5B92">
        <w:rPr>
          <w:rFonts w:ascii="Times New Roman CYR" w:hAnsi="Times New Roman CYR" w:cs="Times New Roman CYR"/>
          <w:sz w:val="28"/>
          <w:szCs w:val="28"/>
          <w:lang w:val="ru-RU"/>
        </w:rPr>
        <w:t xml:space="preserve"> </w:t>
      </w:r>
    </w:p>
    <w:p w:rsidR="00930B4C" w:rsidRPr="00087187" w:rsidRDefault="00930B4C" w:rsidP="002F32D5">
      <w:pPr>
        <w:pStyle w:val="Standard"/>
        <w:tabs>
          <w:tab w:val="center" w:pos="5457"/>
        </w:tabs>
        <w:autoSpaceDE w:val="0"/>
        <w:spacing w:line="276" w:lineRule="auto"/>
        <w:ind w:firstLine="851"/>
        <w:contextualSpacing/>
        <w:jc w:val="both"/>
        <w:rPr>
          <w:rFonts w:cs="Times New Roman"/>
          <w:sz w:val="28"/>
          <w:szCs w:val="28"/>
          <w:lang w:val="ru-RU"/>
        </w:rPr>
      </w:pPr>
      <w:r w:rsidRPr="006B777C">
        <w:rPr>
          <w:rFonts w:ascii="Times New Roman CYR" w:hAnsi="Times New Roman CYR" w:cs="Times New Roman CYR"/>
          <w:color w:val="000000"/>
          <w:sz w:val="28"/>
          <w:szCs w:val="28"/>
          <w:lang w:val="ru-RU"/>
        </w:rPr>
        <w:t>39</w:t>
      </w:r>
      <w:r w:rsidRPr="006B777C">
        <w:rPr>
          <w:rFonts w:cs="Times New Roman"/>
          <w:sz w:val="28"/>
          <w:szCs w:val="28"/>
          <w:lang w:val="ru-RU"/>
        </w:rPr>
        <w:t>. Обновление информации в базах данных осуществляется в случае появления новых данных инвентаризации выбросов загрязняющих веществ. Периодичность обновления информации определяется субъектом Российской Федерации и зависит от следующих факторов:</w:t>
      </w:r>
      <w:r w:rsidRPr="000E6DF4">
        <w:rPr>
          <w:rFonts w:cs="Times New Roman"/>
          <w:sz w:val="28"/>
          <w:szCs w:val="28"/>
          <w:lang w:val="ru-RU"/>
        </w:rPr>
        <w:t xml:space="preserve"> </w:t>
      </w:r>
      <w:r>
        <w:rPr>
          <w:rFonts w:cs="Times New Roman"/>
          <w:sz w:val="28"/>
          <w:szCs w:val="28"/>
          <w:lang w:val="ru-RU"/>
        </w:rPr>
        <w:t xml:space="preserve"> </w:t>
      </w:r>
    </w:p>
    <w:p w:rsidR="00930B4C" w:rsidRDefault="00930B4C" w:rsidP="002F32D5">
      <w:pPr>
        <w:autoSpaceDE w:val="0"/>
        <w:autoSpaceDN w:val="0"/>
        <w:adjustRightInd w:val="0"/>
        <w:spacing w:after="0"/>
        <w:ind w:firstLine="851"/>
        <w:contextualSpacing/>
        <w:jc w:val="both"/>
        <w:rPr>
          <w:rFonts w:ascii="Times New Roman" w:hAnsi="Times New Roman"/>
          <w:sz w:val="28"/>
          <w:szCs w:val="28"/>
        </w:rPr>
      </w:pPr>
      <w:r>
        <w:rPr>
          <w:rFonts w:ascii="Times New Roman" w:hAnsi="Times New Roman"/>
          <w:sz w:val="28"/>
          <w:szCs w:val="28"/>
        </w:rPr>
        <w:t xml:space="preserve">а) природно-климатических условий территории проведения Сводных расчетов;  </w:t>
      </w:r>
    </w:p>
    <w:p w:rsidR="00930B4C" w:rsidRDefault="00930B4C" w:rsidP="002F32D5">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б) изменения количественного и качественного состава </w:t>
      </w:r>
      <w:r w:rsidRPr="00F00389">
        <w:rPr>
          <w:rFonts w:ascii="Times New Roman" w:hAnsi="Times New Roman"/>
          <w:sz w:val="28"/>
          <w:szCs w:val="28"/>
        </w:rPr>
        <w:t>выбросов</w:t>
      </w:r>
      <w:r>
        <w:rPr>
          <w:rFonts w:ascii="Times New Roman" w:hAnsi="Times New Roman"/>
          <w:sz w:val="28"/>
          <w:szCs w:val="28"/>
        </w:rPr>
        <w:t xml:space="preserve">, в том числе, в результате: </w:t>
      </w:r>
    </w:p>
    <w:p w:rsidR="00930B4C" w:rsidRDefault="00930B4C" w:rsidP="002F32D5">
      <w:pPr>
        <w:tabs>
          <w:tab w:val="left" w:pos="7066"/>
        </w:tabs>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 </w:t>
      </w:r>
      <w:r w:rsidRPr="00F00389">
        <w:rPr>
          <w:rFonts w:ascii="Times New Roman" w:hAnsi="Times New Roman"/>
          <w:sz w:val="28"/>
          <w:szCs w:val="28"/>
        </w:rPr>
        <w:t xml:space="preserve">ввода в </w:t>
      </w:r>
      <w:r>
        <w:rPr>
          <w:rFonts w:ascii="Times New Roman" w:hAnsi="Times New Roman"/>
          <w:sz w:val="28"/>
          <w:szCs w:val="28"/>
        </w:rPr>
        <w:t>эксплуатацию</w:t>
      </w:r>
      <w:r w:rsidRPr="00F00389">
        <w:rPr>
          <w:rFonts w:ascii="Times New Roman" w:hAnsi="Times New Roman"/>
          <w:sz w:val="28"/>
          <w:szCs w:val="28"/>
        </w:rPr>
        <w:t xml:space="preserve"> новых объектов</w:t>
      </w:r>
      <w:r>
        <w:rPr>
          <w:rFonts w:ascii="Times New Roman" w:hAnsi="Times New Roman"/>
          <w:sz w:val="28"/>
          <w:szCs w:val="28"/>
        </w:rPr>
        <w:t xml:space="preserve"> ОНВ; </w:t>
      </w:r>
    </w:p>
    <w:p w:rsidR="00930B4C" w:rsidRDefault="00930B4C" w:rsidP="002F32D5">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 реконструкции действующих </w:t>
      </w:r>
      <w:r w:rsidRPr="00F00389">
        <w:rPr>
          <w:rFonts w:ascii="Times New Roman" w:hAnsi="Times New Roman"/>
          <w:sz w:val="28"/>
          <w:szCs w:val="28"/>
        </w:rPr>
        <w:t>объектов</w:t>
      </w:r>
      <w:r>
        <w:rPr>
          <w:rFonts w:ascii="Times New Roman" w:hAnsi="Times New Roman"/>
          <w:sz w:val="28"/>
          <w:szCs w:val="28"/>
        </w:rPr>
        <w:t xml:space="preserve"> ОНВ; </w:t>
      </w:r>
    </w:p>
    <w:p w:rsidR="00930B4C" w:rsidRPr="00C93491" w:rsidRDefault="00930B4C" w:rsidP="002F32D5">
      <w:pPr>
        <w:autoSpaceDE w:val="0"/>
        <w:autoSpaceDN w:val="0"/>
        <w:adjustRightInd w:val="0"/>
        <w:spacing w:after="0"/>
        <w:ind w:firstLine="851"/>
        <w:jc w:val="both"/>
        <w:rPr>
          <w:rFonts w:ascii="Times New Roman" w:hAnsi="Times New Roman"/>
          <w:sz w:val="28"/>
          <w:szCs w:val="28"/>
        </w:rPr>
      </w:pPr>
      <w:r w:rsidRPr="00C93491">
        <w:rPr>
          <w:rFonts w:ascii="Times New Roman" w:hAnsi="Times New Roman"/>
          <w:sz w:val="28"/>
          <w:szCs w:val="28"/>
        </w:rPr>
        <w:t xml:space="preserve">- изменения объемов производства, замены технологического оборудования и (или) сырья, материалов, топливно-энергетических ресурсов, приводящей </w:t>
      </w:r>
      <w:r w:rsidR="009C7127">
        <w:rPr>
          <w:rFonts w:ascii="Times New Roman" w:hAnsi="Times New Roman"/>
          <w:sz w:val="28"/>
          <w:szCs w:val="28"/>
        </w:rPr>
        <w:t>к существенному</w:t>
      </w:r>
      <w:r w:rsidRPr="00C93491">
        <w:rPr>
          <w:rFonts w:ascii="Times New Roman" w:hAnsi="Times New Roman"/>
          <w:sz w:val="28"/>
          <w:szCs w:val="28"/>
        </w:rPr>
        <w:t xml:space="preserve"> к изменению состава, объема и (или) массы выбросов</w:t>
      </w:r>
      <w:r w:rsidRPr="00C93491">
        <w:rPr>
          <w:rStyle w:val="a8"/>
          <w:rFonts w:ascii="Times New Roman" w:hAnsi="Times New Roman"/>
          <w:sz w:val="28"/>
          <w:szCs w:val="28"/>
        </w:rPr>
        <w:footnoteReference w:id="13"/>
      </w:r>
      <w:r w:rsidRPr="00C93491">
        <w:rPr>
          <w:rFonts w:ascii="Times New Roman" w:hAnsi="Times New Roman"/>
          <w:sz w:val="28"/>
          <w:szCs w:val="28"/>
        </w:rPr>
        <w:t xml:space="preserve">; проведения </w:t>
      </w:r>
      <w:proofErr w:type="spellStart"/>
      <w:r w:rsidRPr="00C93491">
        <w:rPr>
          <w:rFonts w:ascii="Times New Roman" w:hAnsi="Times New Roman"/>
          <w:sz w:val="28"/>
          <w:szCs w:val="28"/>
        </w:rPr>
        <w:t>воздухоохранных</w:t>
      </w:r>
      <w:proofErr w:type="spellEnd"/>
      <w:r w:rsidRPr="00C93491">
        <w:rPr>
          <w:rFonts w:ascii="Times New Roman" w:hAnsi="Times New Roman"/>
          <w:sz w:val="28"/>
          <w:szCs w:val="28"/>
        </w:rPr>
        <w:t xml:space="preserve"> мероприятий на объектах ОНВ;</w:t>
      </w:r>
    </w:p>
    <w:p w:rsidR="00930B4C" w:rsidRPr="00B43F83" w:rsidRDefault="00930B4C" w:rsidP="002F32D5">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 </w:t>
      </w:r>
      <w:r w:rsidRPr="00F00389">
        <w:rPr>
          <w:rFonts w:ascii="Times New Roman" w:hAnsi="Times New Roman"/>
          <w:sz w:val="28"/>
          <w:szCs w:val="28"/>
        </w:rPr>
        <w:t xml:space="preserve">изменения </w:t>
      </w:r>
      <w:r>
        <w:rPr>
          <w:rFonts w:ascii="Times New Roman" w:hAnsi="Times New Roman"/>
          <w:sz w:val="28"/>
          <w:szCs w:val="28"/>
          <w:lang w:eastAsia="en-US"/>
        </w:rPr>
        <w:t xml:space="preserve">транспортной, коммунальной или социальной инфраструктуры </w:t>
      </w:r>
      <w:r>
        <w:rPr>
          <w:rFonts w:ascii="Times New Roman" w:hAnsi="Times New Roman"/>
          <w:sz w:val="28"/>
          <w:szCs w:val="28"/>
        </w:rPr>
        <w:t>территори</w:t>
      </w:r>
      <w:r w:rsidR="00B43F83">
        <w:rPr>
          <w:rFonts w:ascii="Times New Roman" w:hAnsi="Times New Roman"/>
          <w:sz w:val="28"/>
          <w:szCs w:val="28"/>
        </w:rPr>
        <w:t xml:space="preserve">и проведения Сводных расчетов. </w:t>
      </w:r>
    </w:p>
    <w:p w:rsidR="00930B4C" w:rsidRDefault="004967F1" w:rsidP="002F32D5">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40. </w:t>
      </w:r>
      <w:r w:rsidR="00930B4C" w:rsidRPr="002D48F5">
        <w:rPr>
          <w:rFonts w:ascii="Times New Roman" w:hAnsi="Times New Roman"/>
          <w:sz w:val="28"/>
          <w:szCs w:val="28"/>
        </w:rPr>
        <w:t>Безопасность данных в общегородской базе данных обеспечивается в соответствии с требованиями законодательства Российской Федерации за счет таких мер, как использование ключей электронной цифровой подписи и шифрования данных, использование организационно-режимных мер управления доступом к базам данных и обеспечение разделения информации требующей различных мер и средств защиты</w:t>
      </w:r>
      <w:r w:rsidR="00930B4C">
        <w:rPr>
          <w:rFonts w:ascii="Times New Roman" w:hAnsi="Times New Roman"/>
          <w:sz w:val="28"/>
          <w:szCs w:val="28"/>
        </w:rPr>
        <w:t xml:space="preserve">. </w:t>
      </w:r>
      <w:r>
        <w:rPr>
          <w:rFonts w:ascii="Times New Roman" w:hAnsi="Times New Roman"/>
          <w:sz w:val="28"/>
          <w:szCs w:val="28"/>
        </w:rPr>
        <w:t xml:space="preserve"> </w:t>
      </w:r>
    </w:p>
    <w:p w:rsidR="00930B4C" w:rsidRDefault="00930B4C" w:rsidP="002F32D5">
      <w:pPr>
        <w:autoSpaceDE w:val="0"/>
        <w:autoSpaceDN w:val="0"/>
        <w:adjustRightInd w:val="0"/>
        <w:spacing w:after="0"/>
        <w:jc w:val="both"/>
        <w:rPr>
          <w:rFonts w:ascii="Times New Roman" w:hAnsi="Times New Roman"/>
          <w:sz w:val="28"/>
          <w:szCs w:val="28"/>
        </w:rPr>
      </w:pPr>
    </w:p>
    <w:p w:rsidR="00930B4C" w:rsidRDefault="00930B4C" w:rsidP="002F32D5">
      <w:pPr>
        <w:pStyle w:val="Standard"/>
        <w:autoSpaceDE w:val="0"/>
        <w:ind w:firstLine="851"/>
        <w:jc w:val="center"/>
        <w:outlineLvl w:val="0"/>
        <w:rPr>
          <w:rFonts w:cs="Times New Roman"/>
          <w:b/>
          <w:kern w:val="0"/>
          <w:sz w:val="32"/>
          <w:szCs w:val="32"/>
          <w:lang w:val="ru-RU" w:eastAsia="en-US" w:bidi="ar-SA"/>
        </w:rPr>
      </w:pPr>
      <w:bookmarkStart w:id="3" w:name="_Toc528339600"/>
      <w:r>
        <w:rPr>
          <w:rFonts w:cs="Times New Roman"/>
          <w:b/>
          <w:bCs/>
          <w:sz w:val="28"/>
          <w:szCs w:val="28"/>
          <w:lang w:val="en-US"/>
        </w:rPr>
        <w:t>VII</w:t>
      </w:r>
      <w:r w:rsidRPr="007234B1">
        <w:rPr>
          <w:rFonts w:cs="Times New Roman"/>
          <w:b/>
          <w:bCs/>
          <w:sz w:val="28"/>
          <w:szCs w:val="28"/>
          <w:lang w:val="ru-RU"/>
        </w:rPr>
        <w:t xml:space="preserve">. </w:t>
      </w:r>
      <w:r w:rsidRPr="007234B1">
        <w:rPr>
          <w:rFonts w:cs="Times New Roman"/>
          <w:b/>
          <w:kern w:val="0"/>
          <w:sz w:val="32"/>
          <w:szCs w:val="32"/>
          <w:lang w:val="ru-RU" w:eastAsia="en-US" w:bidi="ar-SA"/>
        </w:rPr>
        <w:t xml:space="preserve">Проведение расчетов концентраций </w:t>
      </w:r>
      <w:r>
        <w:rPr>
          <w:rFonts w:cs="Times New Roman"/>
          <w:b/>
          <w:kern w:val="0"/>
          <w:sz w:val="32"/>
          <w:szCs w:val="32"/>
          <w:lang w:val="ru-RU" w:eastAsia="en-US" w:bidi="ar-SA"/>
        </w:rPr>
        <w:t xml:space="preserve">загрязняющих веществ </w:t>
      </w:r>
    </w:p>
    <w:p w:rsidR="00930B4C" w:rsidRDefault="00930B4C" w:rsidP="002F32D5">
      <w:pPr>
        <w:pStyle w:val="Standard"/>
        <w:autoSpaceDE w:val="0"/>
        <w:ind w:firstLine="851"/>
        <w:jc w:val="center"/>
        <w:outlineLvl w:val="0"/>
        <w:rPr>
          <w:rFonts w:cs="Times New Roman"/>
          <w:b/>
          <w:kern w:val="0"/>
          <w:sz w:val="32"/>
          <w:szCs w:val="32"/>
          <w:lang w:val="ru-RU" w:eastAsia="en-US" w:bidi="ar-SA"/>
        </w:rPr>
      </w:pPr>
      <w:r w:rsidRPr="007234B1">
        <w:rPr>
          <w:rFonts w:cs="Times New Roman"/>
          <w:b/>
          <w:kern w:val="0"/>
          <w:sz w:val="32"/>
          <w:szCs w:val="32"/>
          <w:lang w:val="ru-RU" w:eastAsia="en-US" w:bidi="ar-SA"/>
        </w:rPr>
        <w:t xml:space="preserve"> в атмосферном воздухе</w:t>
      </w:r>
      <w:bookmarkEnd w:id="3"/>
    </w:p>
    <w:p w:rsidR="00930B4C" w:rsidRPr="0015421D" w:rsidRDefault="00930B4C" w:rsidP="002F32D5">
      <w:pPr>
        <w:pStyle w:val="Standard"/>
        <w:autoSpaceDE w:val="0"/>
        <w:spacing w:line="276" w:lineRule="auto"/>
        <w:ind w:firstLine="851"/>
        <w:jc w:val="center"/>
        <w:outlineLvl w:val="0"/>
        <w:rPr>
          <w:rFonts w:cs="Times New Roman"/>
          <w:b/>
          <w:kern w:val="0"/>
          <w:sz w:val="32"/>
          <w:szCs w:val="32"/>
          <w:lang w:val="ru-RU" w:eastAsia="en-US" w:bidi="ar-SA"/>
        </w:rPr>
      </w:pPr>
    </w:p>
    <w:p w:rsidR="00930B4C" w:rsidRDefault="00BC0BFC" w:rsidP="002F32D5">
      <w:pPr>
        <w:pStyle w:val="Standard"/>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41</w:t>
      </w:r>
      <w:r w:rsidR="00930B4C">
        <w:rPr>
          <w:rFonts w:ascii="Times New Roman CYR" w:hAnsi="Times New Roman CYR" w:cs="Times New Roman CYR"/>
          <w:sz w:val="28"/>
          <w:szCs w:val="28"/>
          <w:lang w:val="ru-RU"/>
        </w:rPr>
        <w:t>.</w:t>
      </w:r>
      <w:r w:rsidR="00930B4C" w:rsidRPr="00FA5767">
        <w:rPr>
          <w:rFonts w:ascii="Times New Roman CYR" w:hAnsi="Times New Roman CYR" w:cs="Times New Roman CYR"/>
          <w:sz w:val="28"/>
          <w:szCs w:val="28"/>
          <w:lang w:val="ru-RU"/>
        </w:rPr>
        <w:t xml:space="preserve"> </w:t>
      </w:r>
      <w:r w:rsidR="00930B4C">
        <w:rPr>
          <w:rFonts w:ascii="Times New Roman CYR" w:hAnsi="Times New Roman CYR" w:cs="Times New Roman CYR"/>
          <w:sz w:val="28"/>
          <w:szCs w:val="28"/>
          <w:lang w:val="ru-RU"/>
        </w:rPr>
        <w:t>Для территории</w:t>
      </w:r>
      <w:r w:rsidR="00930B4C" w:rsidRPr="00FA5767">
        <w:rPr>
          <w:rFonts w:ascii="Times New Roman CYR" w:hAnsi="Times New Roman CYR" w:cs="Times New Roman CYR"/>
          <w:sz w:val="28"/>
          <w:szCs w:val="28"/>
          <w:lang w:val="ru-RU"/>
        </w:rPr>
        <w:t xml:space="preserve"> </w:t>
      </w:r>
      <w:r w:rsidR="00930B4C">
        <w:rPr>
          <w:rFonts w:ascii="Times New Roman CYR" w:hAnsi="Times New Roman CYR" w:cs="Times New Roman CYR"/>
          <w:sz w:val="28"/>
          <w:szCs w:val="28"/>
          <w:lang w:val="ru-RU"/>
        </w:rPr>
        <w:t>С</w:t>
      </w:r>
      <w:r w:rsidR="00930B4C" w:rsidRPr="00FA5767">
        <w:rPr>
          <w:rFonts w:ascii="Times New Roman CYR" w:hAnsi="Times New Roman CYR" w:cs="Times New Roman CYR"/>
          <w:sz w:val="28"/>
          <w:szCs w:val="28"/>
          <w:lang w:val="ru-RU"/>
        </w:rPr>
        <w:t xml:space="preserve">водных расчетов </w:t>
      </w:r>
      <w:r w:rsidR="00930B4C" w:rsidRPr="003A3DF6">
        <w:rPr>
          <w:rFonts w:ascii="Times New Roman CYR" w:hAnsi="Times New Roman CYR" w:cs="Times New Roman CYR"/>
          <w:sz w:val="28"/>
          <w:szCs w:val="28"/>
          <w:lang w:val="ru-RU"/>
        </w:rPr>
        <w:t>по каждому загрязняющему веществу (смеси веществ)</w:t>
      </w:r>
      <w:r w:rsidR="00930B4C">
        <w:rPr>
          <w:rFonts w:ascii="Times New Roman CYR" w:hAnsi="Times New Roman CYR" w:cs="Times New Roman CYR"/>
          <w:sz w:val="28"/>
          <w:szCs w:val="28"/>
          <w:lang w:val="ru-RU"/>
        </w:rPr>
        <w:t xml:space="preserve"> с помощью </w:t>
      </w:r>
      <w:r w:rsidR="00930B4C" w:rsidRPr="003A3DF6">
        <w:rPr>
          <w:rFonts w:ascii="Times New Roman CYR" w:hAnsi="Times New Roman CYR" w:cs="Times New Roman CYR"/>
          <w:sz w:val="28"/>
          <w:szCs w:val="28"/>
          <w:lang w:val="ru-RU"/>
        </w:rPr>
        <w:t>программных средств</w:t>
      </w:r>
      <w:r w:rsidR="00930B4C">
        <w:rPr>
          <w:rFonts w:ascii="Times New Roman CYR" w:hAnsi="Times New Roman CYR" w:cs="Times New Roman CYR"/>
          <w:sz w:val="28"/>
          <w:szCs w:val="28"/>
          <w:lang w:val="ru-RU"/>
        </w:rPr>
        <w:t xml:space="preserve"> определяются </w:t>
      </w:r>
      <w:r w:rsidR="00930B4C" w:rsidRPr="003A3DF6">
        <w:rPr>
          <w:rFonts w:ascii="Times New Roman CYR" w:hAnsi="Times New Roman CYR" w:cs="Times New Roman CYR"/>
          <w:sz w:val="28"/>
          <w:szCs w:val="28"/>
          <w:lang w:val="ru-RU"/>
        </w:rPr>
        <w:t>величины возможных значений суммарных концентраций</w:t>
      </w:r>
      <w:r w:rsidR="00930B4C">
        <w:rPr>
          <w:rFonts w:ascii="Times New Roman CYR" w:hAnsi="Times New Roman CYR" w:cs="Times New Roman CYR"/>
          <w:sz w:val="28"/>
          <w:szCs w:val="28"/>
          <w:lang w:val="ru-RU"/>
        </w:rPr>
        <w:t>, на основании анализа которых осуществляется выбор величины</w:t>
      </w:r>
      <w:r w:rsidR="00930B4C" w:rsidRPr="00FA5767">
        <w:rPr>
          <w:rFonts w:ascii="Times New Roman CYR" w:hAnsi="Times New Roman CYR" w:cs="Times New Roman CYR"/>
          <w:sz w:val="28"/>
          <w:szCs w:val="28"/>
          <w:lang w:val="ru-RU"/>
        </w:rPr>
        <w:t xml:space="preserve"> </w:t>
      </w:r>
      <w:r w:rsidR="00930B4C" w:rsidRPr="00C4433C">
        <w:rPr>
          <w:rFonts w:ascii="Times New Roman CYR" w:hAnsi="Times New Roman CYR" w:cs="Times New Roman CYR"/>
          <w:sz w:val="28"/>
          <w:szCs w:val="28"/>
          <w:lang w:val="ru-RU"/>
        </w:rPr>
        <w:t>«значимого воздействия»</w:t>
      </w:r>
      <w:r w:rsidR="00930B4C" w:rsidRPr="00FA5767">
        <w:rPr>
          <w:rFonts w:ascii="Times New Roman CYR" w:hAnsi="Times New Roman CYR" w:cs="Times New Roman CYR"/>
          <w:sz w:val="28"/>
          <w:szCs w:val="28"/>
          <w:lang w:val="ru-RU"/>
        </w:rPr>
        <w:t xml:space="preserve"> на</w:t>
      </w:r>
      <w:r w:rsidR="00930B4C">
        <w:rPr>
          <w:rFonts w:ascii="Times New Roman CYR" w:hAnsi="Times New Roman CYR" w:cs="Times New Roman CYR"/>
          <w:sz w:val="28"/>
          <w:szCs w:val="28"/>
          <w:lang w:val="ru-RU"/>
        </w:rPr>
        <w:t> </w:t>
      </w:r>
      <w:r w:rsidR="00930B4C" w:rsidRPr="00FA5767">
        <w:rPr>
          <w:rFonts w:ascii="Times New Roman CYR" w:hAnsi="Times New Roman CYR" w:cs="Times New Roman CYR"/>
          <w:sz w:val="28"/>
          <w:szCs w:val="28"/>
          <w:lang w:val="ru-RU"/>
        </w:rPr>
        <w:t>загрязнение атмосферного воздуха</w:t>
      </w:r>
      <w:r w:rsidR="00930B4C">
        <w:rPr>
          <w:rFonts w:ascii="Times New Roman CYR" w:hAnsi="Times New Roman CYR" w:cs="Times New Roman CYR"/>
          <w:sz w:val="28"/>
          <w:szCs w:val="28"/>
          <w:lang w:val="ru-RU"/>
        </w:rPr>
        <w:t>.</w:t>
      </w:r>
      <w:r w:rsidR="00C4433C">
        <w:rPr>
          <w:rFonts w:ascii="Times New Roman CYR" w:hAnsi="Times New Roman CYR" w:cs="Times New Roman CYR"/>
          <w:sz w:val="28"/>
          <w:szCs w:val="28"/>
          <w:lang w:val="ru-RU"/>
        </w:rPr>
        <w:t xml:space="preserve"> </w:t>
      </w:r>
    </w:p>
    <w:p w:rsidR="00930B4C" w:rsidRDefault="00930B4C" w:rsidP="002F32D5">
      <w:pPr>
        <w:pStyle w:val="Standard"/>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городов с повышенным, высоким и очень высоким уровнем загрязнения атмосферного воздуха рекомендуется величина </w:t>
      </w:r>
      <w:r w:rsidRPr="003437A1">
        <w:rPr>
          <w:rFonts w:ascii="Times New Roman CYR" w:hAnsi="Times New Roman CYR" w:cs="Times New Roman CYR"/>
          <w:sz w:val="28"/>
          <w:szCs w:val="28"/>
          <w:lang w:val="ru-RU"/>
        </w:rPr>
        <w:t>«значимого воздействия»,</w:t>
      </w:r>
      <w:r>
        <w:rPr>
          <w:rFonts w:ascii="Times New Roman CYR" w:hAnsi="Times New Roman CYR" w:cs="Times New Roman CYR"/>
          <w:sz w:val="28"/>
          <w:szCs w:val="28"/>
          <w:lang w:val="ru-RU"/>
        </w:rPr>
        <w:t xml:space="preserve"> равная 0,1 ПДК.</w:t>
      </w:r>
    </w:p>
    <w:p w:rsidR="00930B4C" w:rsidRDefault="00930B4C" w:rsidP="002F32D5">
      <w:pPr>
        <w:pStyle w:val="Standard"/>
        <w:autoSpaceDE w:val="0"/>
        <w:ind w:firstLine="709"/>
        <w:jc w:val="both"/>
        <w:rPr>
          <w:rFonts w:ascii="Times New Roman CYR" w:hAnsi="Times New Roman CYR" w:cs="Times New Roman CYR"/>
          <w:sz w:val="28"/>
          <w:szCs w:val="28"/>
          <w:lang w:val="ru-RU"/>
        </w:rPr>
      </w:pPr>
      <w:r w:rsidRPr="003437A1">
        <w:rPr>
          <w:rFonts w:ascii="Times New Roman CYR" w:hAnsi="Times New Roman CYR" w:cs="Times New Roman CYR"/>
          <w:sz w:val="28"/>
          <w:szCs w:val="28"/>
          <w:lang w:val="ru-RU"/>
        </w:rPr>
        <w:t>Исходя из величины «значимого воздействия» проводится оценка целесообразности выполнения детальных расчетов и отбор загрязняющих веществ (смесей веществ), не оказывающих значимого воздействие на загрязнение атмосферного воздуха на территории проведения Сводных расчетов, проведение детальных расчетов рассеивания для которых нецелесообразно.</w:t>
      </w:r>
      <w:r w:rsidR="00786D85">
        <w:rPr>
          <w:rFonts w:ascii="Times New Roman CYR" w:hAnsi="Times New Roman CYR" w:cs="Times New Roman CYR"/>
          <w:sz w:val="28"/>
          <w:szCs w:val="28"/>
          <w:lang w:val="ru-RU"/>
        </w:rPr>
        <w:t xml:space="preserve"> </w:t>
      </w:r>
    </w:p>
    <w:p w:rsidR="00930B4C" w:rsidRDefault="00991E3D" w:rsidP="002F32D5">
      <w:pPr>
        <w:pStyle w:val="Standard"/>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42</w:t>
      </w:r>
      <w:r w:rsidR="00930B4C">
        <w:rPr>
          <w:rFonts w:ascii="Times New Roman CYR" w:hAnsi="Times New Roman CYR" w:cs="Times New Roman CYR"/>
          <w:sz w:val="28"/>
          <w:szCs w:val="28"/>
          <w:lang w:val="ru-RU"/>
        </w:rPr>
        <w:t>.</w:t>
      </w:r>
      <w:r w:rsidR="00930B4C" w:rsidRPr="00C762C8">
        <w:rPr>
          <w:rFonts w:ascii="Times New Roman CYR" w:hAnsi="Times New Roman CYR" w:cs="Times New Roman CYR"/>
          <w:sz w:val="28"/>
          <w:szCs w:val="28"/>
          <w:lang w:val="ru-RU"/>
        </w:rPr>
        <w:t xml:space="preserve"> </w:t>
      </w:r>
      <w:r w:rsidR="00930B4C" w:rsidRPr="00621833">
        <w:rPr>
          <w:rFonts w:ascii="Times New Roman CYR" w:hAnsi="Times New Roman CYR" w:cs="Times New Roman CYR"/>
          <w:sz w:val="28"/>
          <w:szCs w:val="28"/>
          <w:lang w:val="ru-RU"/>
        </w:rPr>
        <w:t>Для загрязняющих веществ (смесей веществ) величины возможных значений суммарных концентраций которых для территории проведения Сводных расчетов превышают величину «значимого воздействия», определе</w:t>
      </w:r>
      <w:r w:rsidR="00621833" w:rsidRPr="00621833">
        <w:rPr>
          <w:rFonts w:ascii="Times New Roman CYR" w:hAnsi="Times New Roman CYR" w:cs="Times New Roman CYR"/>
          <w:sz w:val="28"/>
          <w:szCs w:val="28"/>
          <w:lang w:val="ru-RU"/>
        </w:rPr>
        <w:t>нную в соответствии с пунктом 41</w:t>
      </w:r>
      <w:r w:rsidR="00930B4C" w:rsidRPr="00621833">
        <w:rPr>
          <w:rFonts w:ascii="Times New Roman CYR" w:hAnsi="Times New Roman CYR" w:cs="Times New Roman CYR"/>
          <w:sz w:val="28"/>
          <w:szCs w:val="28"/>
          <w:lang w:val="ru-RU"/>
        </w:rPr>
        <w:t xml:space="preserve"> настоящих Правил, проводятся детальные расчеты рассеивания.</w:t>
      </w:r>
    </w:p>
    <w:p w:rsidR="00930B4C" w:rsidRPr="002450A5" w:rsidRDefault="00D46C2F" w:rsidP="002F32D5">
      <w:pPr>
        <w:pStyle w:val="Standard"/>
        <w:autoSpaceDE w:val="0"/>
        <w:ind w:firstLine="709"/>
        <w:jc w:val="both"/>
        <w:rPr>
          <w:rFonts w:ascii="Times New Roman CYR" w:hAnsi="Times New Roman CYR" w:cs="Times New Roman CYR"/>
          <w:i/>
          <w:sz w:val="28"/>
          <w:szCs w:val="28"/>
          <w:lang w:val="ru-RU"/>
        </w:rPr>
      </w:pPr>
      <w:r>
        <w:rPr>
          <w:rFonts w:ascii="Times New Roman CYR" w:hAnsi="Times New Roman CYR" w:cs="Times New Roman CYR"/>
          <w:sz w:val="28"/>
          <w:szCs w:val="28"/>
          <w:lang w:val="ru-RU"/>
        </w:rPr>
        <w:t>43</w:t>
      </w:r>
      <w:r w:rsidR="00930B4C">
        <w:rPr>
          <w:rFonts w:ascii="Times New Roman CYR" w:hAnsi="Times New Roman CYR" w:cs="Times New Roman CYR"/>
          <w:sz w:val="28"/>
          <w:szCs w:val="28"/>
          <w:lang w:val="ru-RU"/>
        </w:rPr>
        <w:t xml:space="preserve">. </w:t>
      </w:r>
      <w:r w:rsidR="00930B4C" w:rsidRPr="00D46C2F">
        <w:rPr>
          <w:rFonts w:ascii="Times New Roman CYR" w:hAnsi="Times New Roman CYR" w:cs="Times New Roman CYR"/>
          <w:sz w:val="28"/>
          <w:szCs w:val="28"/>
          <w:lang w:val="ru-RU"/>
        </w:rPr>
        <w:t xml:space="preserve">Детальные расчеты включают расчеты рассеивания выбросов: </w:t>
      </w:r>
    </w:p>
    <w:p w:rsidR="00930B4C" w:rsidRPr="00C867C5" w:rsidRDefault="00930B4C" w:rsidP="002F32D5">
      <w:pPr>
        <w:pStyle w:val="Standard"/>
        <w:autoSpaceDE w:val="0"/>
        <w:ind w:firstLine="709"/>
        <w:jc w:val="both"/>
        <w:rPr>
          <w:rFonts w:ascii="Times New Roman CYR" w:hAnsi="Times New Roman CYR" w:cs="Times New Roman CYR"/>
          <w:sz w:val="28"/>
          <w:szCs w:val="28"/>
          <w:lang w:val="ru-RU"/>
        </w:rPr>
      </w:pPr>
      <w:r w:rsidRPr="00C867C5">
        <w:rPr>
          <w:rFonts w:ascii="Times New Roman CYR" w:hAnsi="Times New Roman CYR" w:cs="Times New Roman CYR"/>
          <w:sz w:val="28"/>
          <w:szCs w:val="28"/>
          <w:lang w:val="ru-RU"/>
        </w:rPr>
        <w:t>1) от источников выбросов действующих, строящихся или планируемых к</w:t>
      </w:r>
      <w:r>
        <w:rPr>
          <w:rFonts w:ascii="Times New Roman CYR" w:hAnsi="Times New Roman CYR" w:cs="Times New Roman CYR"/>
          <w:sz w:val="28"/>
          <w:szCs w:val="28"/>
          <w:lang w:val="ru-RU"/>
        </w:rPr>
        <w:t> </w:t>
      </w:r>
      <w:r w:rsidRPr="00C867C5">
        <w:rPr>
          <w:rFonts w:ascii="Times New Roman CYR" w:hAnsi="Times New Roman CYR" w:cs="Times New Roman CYR"/>
          <w:sz w:val="28"/>
          <w:szCs w:val="28"/>
          <w:lang w:val="ru-RU"/>
        </w:rPr>
        <w:t>строительству объектов ОНВ;</w:t>
      </w:r>
      <w:r w:rsidR="00D46C2F">
        <w:rPr>
          <w:rFonts w:ascii="Times New Roman CYR" w:hAnsi="Times New Roman CYR" w:cs="Times New Roman CYR"/>
          <w:sz w:val="28"/>
          <w:szCs w:val="28"/>
          <w:lang w:val="ru-RU"/>
        </w:rPr>
        <w:t xml:space="preserve"> </w:t>
      </w:r>
    </w:p>
    <w:p w:rsidR="00930B4C" w:rsidRDefault="00930B4C" w:rsidP="002F32D5">
      <w:pPr>
        <w:pStyle w:val="Standard"/>
        <w:autoSpaceDE w:val="0"/>
        <w:ind w:firstLine="709"/>
        <w:jc w:val="both"/>
        <w:rPr>
          <w:rFonts w:ascii="Times New Roman CYR" w:hAnsi="Times New Roman CYR" w:cs="Times New Roman CYR"/>
          <w:sz w:val="28"/>
          <w:szCs w:val="28"/>
          <w:lang w:val="ru-RU"/>
        </w:rPr>
      </w:pPr>
      <w:r w:rsidRPr="00C867C5">
        <w:rPr>
          <w:rFonts w:ascii="Times New Roman CYR" w:hAnsi="Times New Roman CYR" w:cs="Times New Roman CYR"/>
          <w:sz w:val="28"/>
          <w:szCs w:val="28"/>
          <w:lang w:val="ru-RU"/>
        </w:rPr>
        <w:t xml:space="preserve">2) от автотранспортных потоков </w:t>
      </w:r>
      <w:r>
        <w:rPr>
          <w:rFonts w:ascii="Times New Roman CYR" w:hAnsi="Times New Roman CYR" w:cs="Times New Roman CYR"/>
          <w:sz w:val="28"/>
          <w:szCs w:val="28"/>
          <w:lang w:val="ru-RU"/>
        </w:rPr>
        <w:t>по</w:t>
      </w:r>
      <w:r w:rsidRPr="00C867C5">
        <w:rPr>
          <w:rFonts w:ascii="Times New Roman CYR" w:hAnsi="Times New Roman CYR" w:cs="Times New Roman CYR"/>
          <w:sz w:val="28"/>
          <w:szCs w:val="28"/>
          <w:lang w:val="ru-RU"/>
        </w:rPr>
        <w:t xml:space="preserve"> перечн</w:t>
      </w:r>
      <w:r>
        <w:rPr>
          <w:rFonts w:ascii="Times New Roman CYR" w:hAnsi="Times New Roman CYR" w:cs="Times New Roman CYR"/>
          <w:sz w:val="28"/>
          <w:szCs w:val="28"/>
          <w:lang w:val="ru-RU"/>
        </w:rPr>
        <w:t>ю</w:t>
      </w:r>
      <w:r w:rsidRPr="00C867C5">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авто</w:t>
      </w:r>
      <w:r w:rsidRPr="00C867C5">
        <w:rPr>
          <w:rFonts w:ascii="Times New Roman CYR" w:hAnsi="Times New Roman CYR" w:cs="Times New Roman CYR"/>
          <w:sz w:val="28"/>
          <w:szCs w:val="28"/>
          <w:lang w:val="ru-RU"/>
        </w:rPr>
        <w:t>дорог</w:t>
      </w:r>
      <w:r>
        <w:rPr>
          <w:rFonts w:ascii="Times New Roman CYR" w:hAnsi="Times New Roman CYR" w:cs="Times New Roman CYR"/>
          <w:sz w:val="28"/>
          <w:szCs w:val="28"/>
          <w:lang w:val="ru-RU"/>
        </w:rPr>
        <w:t xml:space="preserve"> (участков автодорог)</w:t>
      </w:r>
      <w:r w:rsidRPr="000E2A46">
        <w:rPr>
          <w:rFonts w:ascii="Times New Roman CYR" w:hAnsi="Times New Roman CYR" w:cs="Times New Roman CYR"/>
          <w:sz w:val="28"/>
          <w:szCs w:val="28"/>
          <w:lang w:val="ru-RU"/>
        </w:rPr>
        <w:t xml:space="preserve">, </w:t>
      </w:r>
      <w:proofErr w:type="gramStart"/>
      <w:r w:rsidRPr="000E2A46">
        <w:rPr>
          <w:rFonts w:ascii="Times New Roman CYR" w:hAnsi="Times New Roman CYR" w:cs="Times New Roman CYR"/>
          <w:sz w:val="28"/>
          <w:szCs w:val="28"/>
          <w:lang w:val="ru-RU"/>
        </w:rPr>
        <w:t>выбросы</w:t>
      </w:r>
      <w:proofErr w:type="gramEnd"/>
      <w:r w:rsidRPr="000E2A46">
        <w:rPr>
          <w:rFonts w:ascii="Times New Roman CYR" w:hAnsi="Times New Roman CYR" w:cs="Times New Roman CYR"/>
          <w:sz w:val="28"/>
          <w:szCs w:val="28"/>
          <w:lang w:val="ru-RU"/>
        </w:rPr>
        <w:t xml:space="preserve"> от автотранспортных потоков которых учитываются при проведении Сводных расчет</w:t>
      </w:r>
      <w:r w:rsidR="00F47333" w:rsidRPr="000E2A46">
        <w:rPr>
          <w:rFonts w:ascii="Times New Roman CYR" w:hAnsi="Times New Roman CYR" w:cs="Times New Roman CYR"/>
          <w:sz w:val="28"/>
          <w:szCs w:val="28"/>
          <w:lang w:val="ru-RU"/>
        </w:rPr>
        <w:t>ов</w:t>
      </w:r>
      <w:r>
        <w:rPr>
          <w:rFonts w:ascii="Times New Roman CYR" w:hAnsi="Times New Roman CYR" w:cs="Times New Roman CYR"/>
          <w:sz w:val="28"/>
          <w:szCs w:val="28"/>
          <w:lang w:val="ru-RU"/>
        </w:rPr>
        <w:t xml:space="preserve">; </w:t>
      </w:r>
    </w:p>
    <w:p w:rsidR="00930B4C" w:rsidRPr="00015AAB" w:rsidRDefault="00930B4C" w:rsidP="002F32D5">
      <w:pPr>
        <w:pStyle w:val="Standard"/>
        <w:autoSpaceDE w:val="0"/>
        <w:ind w:firstLine="709"/>
        <w:jc w:val="both"/>
        <w:rPr>
          <w:rFonts w:ascii="Times New Roman CYR" w:hAnsi="Times New Roman CYR" w:cs="Times New Roman CYR"/>
          <w:sz w:val="28"/>
          <w:szCs w:val="28"/>
          <w:lang w:val="ru-RU"/>
        </w:rPr>
      </w:pPr>
      <w:proofErr w:type="gramStart"/>
      <w:r>
        <w:rPr>
          <w:rFonts w:ascii="Times New Roman CYR" w:hAnsi="Times New Roman CYR" w:cs="Times New Roman CYR"/>
          <w:sz w:val="28"/>
          <w:szCs w:val="28"/>
          <w:lang w:val="ru-RU"/>
        </w:rPr>
        <w:t>3) от</w:t>
      </w:r>
      <w:r w:rsidRPr="0048148C">
        <w:rPr>
          <w:sz w:val="28"/>
          <w:szCs w:val="28"/>
          <w:lang w:val="ru-RU"/>
        </w:rPr>
        <w:t xml:space="preserve"> </w:t>
      </w:r>
      <w:r w:rsidRPr="0048148C">
        <w:rPr>
          <w:rFonts w:ascii="Times New Roman CYR" w:hAnsi="Times New Roman CYR" w:cs="Times New Roman CYR"/>
          <w:sz w:val="28"/>
          <w:szCs w:val="28"/>
          <w:lang w:val="ru-RU" w:eastAsia="en-US"/>
        </w:rPr>
        <w:t>объект</w:t>
      </w:r>
      <w:r>
        <w:rPr>
          <w:rFonts w:ascii="Times New Roman CYR" w:hAnsi="Times New Roman CYR" w:cs="Times New Roman CYR"/>
          <w:sz w:val="28"/>
          <w:szCs w:val="28"/>
          <w:lang w:val="ru-RU" w:eastAsia="en-US"/>
        </w:rPr>
        <w:t>ов</w:t>
      </w:r>
      <w:r w:rsidRPr="0048148C">
        <w:rPr>
          <w:rFonts w:ascii="Times New Roman CYR" w:hAnsi="Times New Roman CYR" w:cs="Times New Roman CYR"/>
          <w:sz w:val="28"/>
          <w:szCs w:val="28"/>
          <w:lang w:val="ru-RU" w:eastAsia="en-US"/>
        </w:rPr>
        <w:t xml:space="preserve"> коммунальной, </w:t>
      </w:r>
      <w:r w:rsidRPr="00015AAB">
        <w:rPr>
          <w:rFonts w:ascii="Times New Roman CYR" w:hAnsi="Times New Roman CYR" w:cs="Times New Roman CYR"/>
          <w:sz w:val="28"/>
          <w:szCs w:val="28"/>
          <w:lang w:val="ru-RU"/>
        </w:rPr>
        <w:t>транспортной, социальной инфраструктур (при необходимости);</w:t>
      </w:r>
      <w:r w:rsidR="00891571">
        <w:rPr>
          <w:rFonts w:ascii="Times New Roman CYR" w:hAnsi="Times New Roman CYR" w:cs="Times New Roman CYR"/>
          <w:sz w:val="28"/>
          <w:szCs w:val="28"/>
          <w:lang w:val="ru-RU"/>
        </w:rPr>
        <w:t xml:space="preserve"> </w:t>
      </w:r>
      <w:proofErr w:type="gramEnd"/>
    </w:p>
    <w:p w:rsidR="00930B4C" w:rsidRPr="00015AAB" w:rsidRDefault="00930B4C" w:rsidP="002F32D5">
      <w:pPr>
        <w:pStyle w:val="Standard"/>
        <w:autoSpaceDE w:val="0"/>
        <w:ind w:firstLine="709"/>
        <w:jc w:val="both"/>
        <w:rPr>
          <w:rFonts w:ascii="Times New Roman CYR" w:hAnsi="Times New Roman CYR" w:cs="Times New Roman CYR"/>
          <w:sz w:val="28"/>
          <w:szCs w:val="28"/>
          <w:lang w:val="ru-RU"/>
        </w:rPr>
      </w:pPr>
      <w:r w:rsidRPr="00015AAB">
        <w:rPr>
          <w:rFonts w:ascii="Times New Roman CYR" w:hAnsi="Times New Roman CYR" w:cs="Times New Roman CYR"/>
          <w:sz w:val="28"/>
          <w:szCs w:val="28"/>
          <w:lang w:val="ru-RU"/>
        </w:rPr>
        <w:t xml:space="preserve">4) </w:t>
      </w:r>
      <w:r>
        <w:rPr>
          <w:rFonts w:ascii="Times New Roman CYR" w:hAnsi="Times New Roman CYR" w:cs="Times New Roman CYR"/>
          <w:sz w:val="28"/>
          <w:szCs w:val="28"/>
          <w:lang w:val="ru-RU"/>
        </w:rPr>
        <w:t>с</w:t>
      </w:r>
      <w:r w:rsidRPr="00015AAB">
        <w:rPr>
          <w:rFonts w:ascii="Times New Roman CYR" w:hAnsi="Times New Roman CYR" w:cs="Times New Roman CYR"/>
          <w:sz w:val="28"/>
          <w:szCs w:val="28"/>
          <w:lang w:val="ru-RU"/>
        </w:rPr>
        <w:t>овместн</w:t>
      </w:r>
      <w:r>
        <w:rPr>
          <w:rFonts w:ascii="Times New Roman CYR" w:hAnsi="Times New Roman CYR" w:cs="Times New Roman CYR"/>
          <w:sz w:val="28"/>
          <w:szCs w:val="28"/>
          <w:lang w:val="ru-RU"/>
        </w:rPr>
        <w:t>о</w:t>
      </w:r>
      <w:r w:rsidRPr="00015AAB">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для источников выбросов, указанных в подпунктах 1, 2 и 3 настоящего пункта.</w:t>
      </w:r>
      <w:r w:rsidRPr="00015AAB">
        <w:rPr>
          <w:rFonts w:ascii="Times New Roman CYR" w:hAnsi="Times New Roman CYR" w:cs="Times New Roman CYR"/>
          <w:sz w:val="28"/>
          <w:szCs w:val="28"/>
          <w:lang w:val="ru-RU"/>
        </w:rPr>
        <w:t xml:space="preserve"> </w:t>
      </w:r>
    </w:p>
    <w:p w:rsidR="00930B4C" w:rsidRPr="00EF0E3B" w:rsidRDefault="006F278D" w:rsidP="002F32D5">
      <w:pPr>
        <w:pStyle w:val="Standard"/>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44</w:t>
      </w:r>
      <w:r w:rsidR="00930B4C">
        <w:rPr>
          <w:rFonts w:ascii="Times New Roman CYR" w:hAnsi="Times New Roman CYR" w:cs="Times New Roman CYR"/>
          <w:sz w:val="28"/>
          <w:szCs w:val="28"/>
          <w:lang w:val="ru-RU"/>
        </w:rPr>
        <w:t xml:space="preserve">. </w:t>
      </w:r>
      <w:r w:rsidR="00930B4C" w:rsidRPr="006F278D">
        <w:rPr>
          <w:rFonts w:ascii="Times New Roman CYR" w:hAnsi="Times New Roman CYR" w:cs="Times New Roman CYR"/>
          <w:sz w:val="28"/>
          <w:szCs w:val="28"/>
          <w:lang w:val="ru-RU"/>
        </w:rPr>
        <w:t>На основании результатов расчетов ра</w:t>
      </w:r>
      <w:r w:rsidRPr="006F278D">
        <w:rPr>
          <w:rFonts w:ascii="Times New Roman CYR" w:hAnsi="Times New Roman CYR" w:cs="Times New Roman CYR"/>
          <w:sz w:val="28"/>
          <w:szCs w:val="28"/>
          <w:lang w:val="ru-RU"/>
        </w:rPr>
        <w:t>ссеивания, указанных в пункте 43</w:t>
      </w:r>
      <w:r w:rsidR="00930B4C" w:rsidRPr="006F278D">
        <w:rPr>
          <w:rFonts w:ascii="Times New Roman CYR" w:hAnsi="Times New Roman CYR" w:cs="Times New Roman CYR"/>
          <w:sz w:val="28"/>
          <w:szCs w:val="28"/>
          <w:lang w:val="ru-RU"/>
        </w:rPr>
        <w:t xml:space="preserve"> настоящих Правил, определяется </w:t>
      </w:r>
      <w:r w:rsidR="00930B4C" w:rsidRPr="006F278D">
        <w:rPr>
          <w:rFonts w:cs="Times New Roman"/>
          <w:sz w:val="28"/>
          <w:szCs w:val="28"/>
          <w:lang w:val="ru-RU" w:eastAsia="en-US"/>
        </w:rPr>
        <w:t xml:space="preserve">пространственное распределение </w:t>
      </w:r>
      <w:r w:rsidR="00930B4C" w:rsidRPr="006F278D">
        <w:rPr>
          <w:sz w:val="28"/>
          <w:szCs w:val="28"/>
          <w:lang w:val="ru-RU"/>
        </w:rPr>
        <w:t>приземных концентраций</w:t>
      </w:r>
      <w:r w:rsidR="00930B4C" w:rsidRPr="006F278D">
        <w:rPr>
          <w:rFonts w:ascii="Times New Roman CYR" w:hAnsi="Times New Roman CYR" w:cs="Times New Roman CYR"/>
          <w:sz w:val="28"/>
          <w:szCs w:val="28"/>
          <w:lang w:val="ru-RU"/>
        </w:rPr>
        <w:t xml:space="preserve"> </w:t>
      </w:r>
      <w:r w:rsidR="00930B4C" w:rsidRPr="006F278D">
        <w:rPr>
          <w:sz w:val="28"/>
          <w:szCs w:val="28"/>
          <w:lang w:val="ru-RU"/>
        </w:rPr>
        <w:t xml:space="preserve">(расчет </w:t>
      </w:r>
      <w:r w:rsidR="00930B4C" w:rsidRPr="006F278D">
        <w:rPr>
          <w:rFonts w:ascii="Times New Roman CYR" w:hAnsi="Times New Roman CYR" w:cs="Times New Roman CYR"/>
          <w:sz w:val="28"/>
          <w:szCs w:val="28"/>
          <w:lang w:val="ru-RU"/>
        </w:rPr>
        <w:t xml:space="preserve">полей концентраций) </w:t>
      </w:r>
      <w:r w:rsidR="00930B4C" w:rsidRPr="006F278D">
        <w:rPr>
          <w:sz w:val="28"/>
          <w:szCs w:val="28"/>
          <w:lang w:val="ru-RU"/>
        </w:rPr>
        <w:t>на территории проведения Сводных расчетов.</w:t>
      </w:r>
      <w:r w:rsidR="00A0544A">
        <w:rPr>
          <w:sz w:val="28"/>
          <w:szCs w:val="28"/>
          <w:lang w:val="ru-RU"/>
        </w:rPr>
        <w:t xml:space="preserve"> </w:t>
      </w:r>
    </w:p>
    <w:p w:rsidR="00930B4C" w:rsidRPr="007D5FD5" w:rsidRDefault="00930B4C" w:rsidP="002F32D5">
      <w:pPr>
        <w:pStyle w:val="Standard"/>
        <w:autoSpaceDE w:val="0"/>
        <w:ind w:firstLine="709"/>
        <w:jc w:val="both"/>
        <w:rPr>
          <w:rFonts w:ascii="Times New Roman CYR" w:hAnsi="Times New Roman CYR" w:cs="Times New Roman CYR"/>
          <w:sz w:val="28"/>
          <w:szCs w:val="28"/>
          <w:lang w:val="ru-RU"/>
        </w:rPr>
      </w:pPr>
      <w:r w:rsidRPr="00396E7F">
        <w:rPr>
          <w:rFonts w:ascii="Times New Roman CYR" w:hAnsi="Times New Roman CYR" w:cs="Times New Roman CYR"/>
          <w:sz w:val="28"/>
          <w:szCs w:val="28"/>
          <w:lang w:val="ru-RU"/>
        </w:rPr>
        <w:t xml:space="preserve">Последовательность расчетов полей концентраций для </w:t>
      </w:r>
      <w:r w:rsidRPr="00396E7F">
        <w:rPr>
          <w:rFonts w:cs="Times New Roman"/>
          <w:sz w:val="28"/>
          <w:szCs w:val="28"/>
          <w:lang w:val="ru-RU"/>
        </w:rPr>
        <w:t>загрязняющих веществ</w:t>
      </w:r>
      <w:r w:rsidRPr="00396E7F">
        <w:rPr>
          <w:rFonts w:ascii="Times New Roman CYR" w:hAnsi="Times New Roman CYR" w:cs="Times New Roman CYR"/>
          <w:sz w:val="28"/>
          <w:szCs w:val="28"/>
          <w:lang w:val="ru-RU"/>
        </w:rPr>
        <w:t xml:space="preserve"> (смеси веществ)</w:t>
      </w:r>
      <w:r w:rsidRPr="00396E7F">
        <w:rPr>
          <w:sz w:val="28"/>
          <w:szCs w:val="28"/>
          <w:lang w:val="ru-RU"/>
        </w:rPr>
        <w:t xml:space="preserve"> </w:t>
      </w:r>
      <w:r w:rsidRPr="00396E7F">
        <w:rPr>
          <w:rFonts w:ascii="Times New Roman CYR" w:hAnsi="Times New Roman CYR" w:cs="Times New Roman CYR"/>
          <w:sz w:val="28"/>
          <w:szCs w:val="28"/>
          <w:lang w:val="ru-RU"/>
        </w:rPr>
        <w:t>определяется, исходя из величины возможных значений суммарных концентраций таких веществ, определе</w:t>
      </w:r>
      <w:r w:rsidR="006303E7" w:rsidRPr="00396E7F">
        <w:rPr>
          <w:rFonts w:ascii="Times New Roman CYR" w:hAnsi="Times New Roman CYR" w:cs="Times New Roman CYR"/>
          <w:sz w:val="28"/>
          <w:szCs w:val="28"/>
          <w:lang w:val="ru-RU"/>
        </w:rPr>
        <w:t>нных в соответствии с пунктом 41</w:t>
      </w:r>
      <w:r w:rsidRPr="00396E7F">
        <w:rPr>
          <w:rFonts w:ascii="Times New Roman CYR" w:hAnsi="Times New Roman CYR" w:cs="Times New Roman CYR"/>
          <w:sz w:val="28"/>
          <w:szCs w:val="28"/>
          <w:lang w:val="ru-RU"/>
        </w:rPr>
        <w:t xml:space="preserve"> настоящих Правил. В первую очередь расчеты проводятся для веществ с большими значениями этих величин. Рекомендуется начинать расчеты с выбросов диоксида серы, диоксида азота</w:t>
      </w:r>
      <w:r w:rsidRPr="007D5FD5">
        <w:rPr>
          <w:rFonts w:ascii="Times New Roman CYR" w:hAnsi="Times New Roman CYR" w:cs="Times New Roman CYR"/>
          <w:sz w:val="28"/>
          <w:szCs w:val="28"/>
          <w:lang w:val="ru-RU"/>
        </w:rPr>
        <w:t>, оксида углерода.</w:t>
      </w:r>
      <w:r w:rsidR="00EB26D2" w:rsidRPr="007D5FD5">
        <w:rPr>
          <w:rFonts w:ascii="Times New Roman CYR" w:hAnsi="Times New Roman CYR" w:cs="Times New Roman CYR"/>
          <w:sz w:val="28"/>
          <w:szCs w:val="28"/>
          <w:lang w:val="ru-RU"/>
        </w:rPr>
        <w:t xml:space="preserve"> </w:t>
      </w:r>
    </w:p>
    <w:p w:rsidR="00930B4C" w:rsidRDefault="0089570A" w:rsidP="002F32D5">
      <w:pPr>
        <w:pStyle w:val="Standard"/>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45</w:t>
      </w:r>
      <w:r w:rsidR="00930B4C" w:rsidRPr="007D5FD5">
        <w:rPr>
          <w:rFonts w:ascii="Times New Roman CYR" w:hAnsi="Times New Roman CYR" w:cs="Times New Roman CYR"/>
          <w:sz w:val="28"/>
          <w:szCs w:val="28"/>
          <w:lang w:val="ru-RU"/>
        </w:rPr>
        <w:t>. Первый этап детальных расчетов заключается в проведении «укрупненных» расчетов полей концентраций загрязняющих веществ (смесей веществ) в первом приближении - с шагом расчетной сетки, составляющим около 1 км, на расчетной области, охватывающей всю территорию проведения Сводных расчетов.</w:t>
      </w:r>
      <w:r w:rsidR="00930B4C">
        <w:rPr>
          <w:rFonts w:ascii="Times New Roman CYR" w:hAnsi="Times New Roman CYR" w:cs="Times New Roman CYR"/>
          <w:sz w:val="28"/>
          <w:szCs w:val="28"/>
          <w:lang w:val="ru-RU"/>
        </w:rPr>
        <w:t xml:space="preserve"> </w:t>
      </w:r>
    </w:p>
    <w:p w:rsidR="00930B4C" w:rsidRDefault="00930B4C" w:rsidP="002F32D5">
      <w:pPr>
        <w:autoSpaceDE w:val="0"/>
        <w:autoSpaceDN w:val="0"/>
        <w:adjustRightInd w:val="0"/>
        <w:spacing w:after="0" w:line="240" w:lineRule="auto"/>
        <w:ind w:firstLine="709"/>
        <w:jc w:val="both"/>
        <w:rPr>
          <w:rFonts w:ascii="Times New Roman CYR" w:hAnsi="Times New Roman CYR" w:cs="Times New Roman CYR"/>
          <w:sz w:val="28"/>
          <w:szCs w:val="28"/>
        </w:rPr>
      </w:pPr>
      <w:r w:rsidRPr="007D5FD5">
        <w:rPr>
          <w:rFonts w:ascii="Times New Roman CYR" w:hAnsi="Times New Roman CYR" w:cs="Times New Roman CYR"/>
          <w:sz w:val="28"/>
          <w:szCs w:val="28"/>
        </w:rPr>
        <w:t xml:space="preserve">Такие расчеты допускается проводить при одной скорости ветра, равной средневзвешенной опасной скорости ветра, определенной в соответствии с пунктом 8.4 </w:t>
      </w:r>
      <w:r w:rsidRPr="007D5FD5">
        <w:rPr>
          <w:rFonts w:ascii="Times New Roman CYR" w:hAnsi="Times New Roman CYR" w:cs="Times New Roman CYR"/>
          <w:sz w:val="28"/>
          <w:szCs w:val="28"/>
          <w:lang w:eastAsia="en-US"/>
        </w:rPr>
        <w:t xml:space="preserve"> Методов расчетов рассеивания</w:t>
      </w:r>
      <w:r w:rsidRPr="007D5FD5">
        <w:rPr>
          <w:rFonts w:ascii="Times New Roman CYR" w:hAnsi="Times New Roman CYR" w:cs="Times New Roman CYR"/>
          <w:sz w:val="28"/>
          <w:szCs w:val="28"/>
        </w:rPr>
        <w:t>.</w:t>
      </w:r>
      <w:r w:rsidRPr="00755514">
        <w:rPr>
          <w:rFonts w:ascii="Times New Roman CYR" w:hAnsi="Times New Roman CYR" w:cs="Times New Roman CYR"/>
          <w:sz w:val="28"/>
          <w:szCs w:val="28"/>
        </w:rPr>
        <w:t xml:space="preserve"> </w:t>
      </w:r>
    </w:p>
    <w:p w:rsidR="00930B4C" w:rsidRDefault="0089570A" w:rsidP="002F32D5">
      <w:pPr>
        <w:pStyle w:val="Standard"/>
        <w:autoSpaceDE w:val="0"/>
        <w:ind w:firstLine="709"/>
        <w:jc w:val="both"/>
        <w:rPr>
          <w:rFonts w:cs="Times New Roman"/>
          <w:sz w:val="28"/>
          <w:szCs w:val="28"/>
          <w:lang w:val="ru-RU"/>
        </w:rPr>
      </w:pPr>
      <w:r w:rsidRPr="002C4A86">
        <w:rPr>
          <w:rFonts w:ascii="Times New Roman CYR" w:hAnsi="Times New Roman CYR" w:cs="Times New Roman CYR"/>
          <w:sz w:val="28"/>
          <w:szCs w:val="28"/>
          <w:lang w:val="ru-RU"/>
        </w:rPr>
        <w:t>46</w:t>
      </w:r>
      <w:r w:rsidR="00930B4C" w:rsidRPr="002C4A86">
        <w:rPr>
          <w:rFonts w:ascii="Times New Roman CYR" w:hAnsi="Times New Roman CYR" w:cs="Times New Roman CYR"/>
          <w:sz w:val="28"/>
          <w:szCs w:val="28"/>
          <w:lang w:val="ru-RU"/>
        </w:rPr>
        <w:t>. На основе анализа результатов «укрупненных» расчетов</w:t>
      </w:r>
      <w:r w:rsidR="002C4A86" w:rsidRPr="002C4A86">
        <w:rPr>
          <w:rFonts w:ascii="Times New Roman CYR" w:hAnsi="Times New Roman CYR" w:cs="Times New Roman CYR"/>
          <w:sz w:val="28"/>
          <w:szCs w:val="28"/>
          <w:lang w:val="ru-RU"/>
        </w:rPr>
        <w:t>, проведенных согласно пункту 45</w:t>
      </w:r>
      <w:r w:rsidR="00930B4C" w:rsidRPr="002C4A86">
        <w:rPr>
          <w:rFonts w:ascii="Times New Roman CYR" w:hAnsi="Times New Roman CYR" w:cs="Times New Roman CYR"/>
          <w:sz w:val="28"/>
          <w:szCs w:val="28"/>
          <w:lang w:val="ru-RU"/>
        </w:rPr>
        <w:t xml:space="preserve"> настоящих Правил, уточняются размеры расчетных областей и их количество для каждого </w:t>
      </w:r>
      <w:r w:rsidR="00930B4C" w:rsidRPr="002C4A86">
        <w:rPr>
          <w:rFonts w:cs="Times New Roman"/>
          <w:sz w:val="28"/>
          <w:szCs w:val="28"/>
          <w:lang w:val="ru-RU"/>
        </w:rPr>
        <w:t xml:space="preserve">загрязняющего вещества (смеси веществ), исходя из условия  превышения </w:t>
      </w:r>
      <w:r w:rsidR="00930B4C" w:rsidRPr="002C4A86">
        <w:rPr>
          <w:rFonts w:ascii="Times New Roman CYR" w:hAnsi="Times New Roman CYR" w:cs="Times New Roman CYR"/>
          <w:sz w:val="28"/>
          <w:szCs w:val="28"/>
          <w:lang w:val="ru-RU"/>
        </w:rPr>
        <w:t>0,1 ПДК внутри расчетной области по результатам «укрупненных» расчетов.</w:t>
      </w:r>
      <w:r>
        <w:rPr>
          <w:rFonts w:ascii="Times New Roman CYR" w:hAnsi="Times New Roman CYR" w:cs="Times New Roman CYR"/>
          <w:sz w:val="28"/>
          <w:szCs w:val="28"/>
          <w:lang w:val="ru-RU"/>
        </w:rPr>
        <w:t xml:space="preserve"> </w:t>
      </w:r>
    </w:p>
    <w:p w:rsidR="00930B4C" w:rsidRDefault="0089570A" w:rsidP="002F32D5">
      <w:pPr>
        <w:pStyle w:val="Standard"/>
        <w:autoSpaceDE w:val="0"/>
        <w:ind w:firstLine="709"/>
        <w:jc w:val="both"/>
        <w:rPr>
          <w:rFonts w:ascii="Times New Roman CYR" w:hAnsi="Times New Roman CYR" w:cs="Times New Roman CYR"/>
          <w:sz w:val="28"/>
          <w:szCs w:val="28"/>
          <w:lang w:val="ru-RU"/>
        </w:rPr>
      </w:pPr>
      <w:r w:rsidRPr="004F7BBD">
        <w:rPr>
          <w:rFonts w:ascii="Times New Roman CYR" w:hAnsi="Times New Roman CYR" w:cs="Times New Roman CYR"/>
          <w:sz w:val="28"/>
          <w:szCs w:val="28"/>
          <w:lang w:val="ru-RU"/>
        </w:rPr>
        <w:t>47</w:t>
      </w:r>
      <w:r w:rsidR="00930B4C" w:rsidRPr="004F7BBD">
        <w:rPr>
          <w:rFonts w:ascii="Times New Roman CYR" w:hAnsi="Times New Roman CYR" w:cs="Times New Roman CYR"/>
          <w:sz w:val="28"/>
          <w:szCs w:val="28"/>
          <w:lang w:val="ru-RU"/>
        </w:rPr>
        <w:t>. С учетом уточненных размеров расчетной области и технических возможностей программных сре</w:t>
      </w:r>
      <w:proofErr w:type="gramStart"/>
      <w:r w:rsidR="00930B4C" w:rsidRPr="004F7BBD">
        <w:rPr>
          <w:rFonts w:ascii="Times New Roman CYR" w:hAnsi="Times New Roman CYR" w:cs="Times New Roman CYR"/>
          <w:sz w:val="28"/>
          <w:szCs w:val="28"/>
          <w:lang w:val="ru-RU"/>
        </w:rPr>
        <w:t>дств дл</w:t>
      </w:r>
      <w:proofErr w:type="gramEnd"/>
      <w:r w:rsidR="00930B4C" w:rsidRPr="004F7BBD">
        <w:rPr>
          <w:rFonts w:ascii="Times New Roman CYR" w:hAnsi="Times New Roman CYR" w:cs="Times New Roman CYR"/>
          <w:sz w:val="28"/>
          <w:szCs w:val="28"/>
          <w:lang w:val="ru-RU"/>
        </w:rPr>
        <w:t xml:space="preserve">я каждого </w:t>
      </w:r>
      <w:r w:rsidR="00930B4C" w:rsidRPr="004F7BBD">
        <w:rPr>
          <w:rFonts w:cs="Times New Roman"/>
          <w:sz w:val="28"/>
          <w:szCs w:val="28"/>
          <w:lang w:val="ru-RU"/>
        </w:rPr>
        <w:t xml:space="preserve">загрязняющего вещества (смеси веществ) </w:t>
      </w:r>
      <w:r w:rsidR="00930B4C" w:rsidRPr="004F7BBD">
        <w:rPr>
          <w:rFonts w:ascii="Times New Roman CYR" w:hAnsi="Times New Roman CYR" w:cs="Times New Roman CYR"/>
          <w:sz w:val="28"/>
          <w:szCs w:val="28"/>
          <w:lang w:val="ru-RU"/>
        </w:rPr>
        <w:t>выбирается размер шага расчетной сетки.</w:t>
      </w:r>
      <w:r w:rsidR="00930B4C">
        <w:rPr>
          <w:rFonts w:ascii="Times New Roman CYR" w:hAnsi="Times New Roman CYR" w:cs="Times New Roman CYR"/>
          <w:sz w:val="28"/>
          <w:szCs w:val="28"/>
          <w:lang w:val="ru-RU"/>
        </w:rPr>
        <w:t xml:space="preserve"> </w:t>
      </w:r>
    </w:p>
    <w:p w:rsidR="00930B4C" w:rsidRDefault="00930B4C" w:rsidP="002F32D5">
      <w:pPr>
        <w:pStyle w:val="Standard"/>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Рекомендуется выбор шага расчетной сетки 250-300 м для расчетов рассеивания загрязняющих веществ, относящихся по агрегатному состоянию к твердым частицам,  и 400-500 м - для газообразных загрязняющих веществ. </w:t>
      </w:r>
    </w:p>
    <w:p w:rsidR="00930B4C" w:rsidRDefault="00930B4C" w:rsidP="002F32D5">
      <w:pPr>
        <w:pStyle w:val="Standard"/>
        <w:autoSpaceDE w:val="0"/>
        <w:ind w:firstLine="709"/>
        <w:jc w:val="both"/>
        <w:rPr>
          <w:rFonts w:ascii="Times New Roman CYR" w:hAnsi="Times New Roman CYR" w:cs="Times New Roman CYR"/>
          <w:sz w:val="28"/>
          <w:szCs w:val="28"/>
          <w:lang w:val="ru-RU"/>
        </w:rPr>
      </w:pPr>
      <w:r w:rsidRPr="004F7BBD">
        <w:rPr>
          <w:rFonts w:ascii="Times New Roman CYR" w:hAnsi="Times New Roman CYR" w:cs="Times New Roman CYR"/>
          <w:sz w:val="28"/>
          <w:szCs w:val="28"/>
          <w:lang w:val="ru-RU"/>
        </w:rPr>
        <w:t>Для территории, на которых размещены объекты ОНВ, являющиеся крупными промышленными предприятиями, имеющими значительное количество источников выбросов, допускается уменьшать шаг расчетной сетки, чтобы обеспечить точность расчетов.</w:t>
      </w:r>
    </w:p>
    <w:p w:rsidR="00930B4C" w:rsidRDefault="00930B4C" w:rsidP="002F32D5">
      <w:pPr>
        <w:pStyle w:val="Standard"/>
        <w:autoSpaceDE w:val="0"/>
        <w:ind w:left="-142" w:firstLine="851"/>
        <w:jc w:val="both"/>
        <w:rPr>
          <w:rFonts w:ascii="Times New Roman CYR" w:hAnsi="Times New Roman CYR" w:cs="Times New Roman CYR"/>
          <w:sz w:val="28"/>
          <w:szCs w:val="28"/>
          <w:lang w:val="ru-RU"/>
        </w:rPr>
      </w:pPr>
      <w:r w:rsidRPr="00F51CDA">
        <w:rPr>
          <w:rFonts w:ascii="Times New Roman CYR" w:hAnsi="Times New Roman CYR" w:cs="Times New Roman CYR"/>
          <w:sz w:val="28"/>
          <w:szCs w:val="28"/>
          <w:lang w:val="ru-RU"/>
        </w:rPr>
        <w:t>4</w:t>
      </w:r>
      <w:r w:rsidR="004F7BBD" w:rsidRPr="00F51CDA">
        <w:rPr>
          <w:rFonts w:ascii="Times New Roman CYR" w:hAnsi="Times New Roman CYR" w:cs="Times New Roman CYR"/>
          <w:sz w:val="28"/>
          <w:szCs w:val="28"/>
          <w:lang w:val="ru-RU"/>
        </w:rPr>
        <w:t>8</w:t>
      </w:r>
      <w:r w:rsidRPr="00F51CDA">
        <w:rPr>
          <w:rFonts w:ascii="Times New Roman CYR" w:hAnsi="Times New Roman CYR" w:cs="Times New Roman CYR"/>
          <w:sz w:val="28"/>
          <w:szCs w:val="28"/>
          <w:lang w:val="ru-RU"/>
        </w:rPr>
        <w:t xml:space="preserve">. Последовательно для каждого </w:t>
      </w:r>
      <w:r w:rsidRPr="00F51CDA">
        <w:rPr>
          <w:rFonts w:cs="Times New Roman"/>
          <w:sz w:val="28"/>
          <w:szCs w:val="28"/>
          <w:lang w:val="ru-RU"/>
        </w:rPr>
        <w:t>загрязняющего вещества (смеси веществ)</w:t>
      </w:r>
      <w:r w:rsidRPr="00F51CDA">
        <w:rPr>
          <w:rFonts w:ascii="Times New Roman CYR" w:hAnsi="Times New Roman CYR" w:cs="Times New Roman CYR"/>
          <w:sz w:val="28"/>
          <w:szCs w:val="28"/>
          <w:lang w:val="ru-RU"/>
        </w:rPr>
        <w:t xml:space="preserve"> выполняются расчеты полей концентраций. На основе анализа результатов таких расчетов выявляются объекты и источники, дающие превалирующий вклад в формирование зон с превышением ПДК на территории проведения Сводных расчетов вне производственных площадок.</w:t>
      </w:r>
      <w:r>
        <w:rPr>
          <w:rFonts w:ascii="Times New Roman CYR" w:hAnsi="Times New Roman CYR" w:cs="Times New Roman CYR"/>
          <w:sz w:val="28"/>
          <w:szCs w:val="28"/>
          <w:lang w:val="ru-RU"/>
        </w:rPr>
        <w:t xml:space="preserve"> </w:t>
      </w:r>
    </w:p>
    <w:p w:rsidR="00930B4C" w:rsidRDefault="00930B4C" w:rsidP="002F32D5">
      <w:pPr>
        <w:pStyle w:val="Standard"/>
        <w:autoSpaceDE w:val="0"/>
        <w:ind w:left="-142" w:firstLine="851"/>
        <w:jc w:val="both"/>
        <w:rPr>
          <w:rFonts w:ascii="Times New Roman CYR" w:hAnsi="Times New Roman CYR" w:cs="Times New Roman CYR"/>
          <w:sz w:val="28"/>
          <w:szCs w:val="28"/>
          <w:lang w:val="ru-RU"/>
        </w:rPr>
      </w:pPr>
      <w:r w:rsidRPr="005379BF">
        <w:rPr>
          <w:rFonts w:ascii="Times New Roman CYR" w:hAnsi="Times New Roman CYR" w:cs="Times New Roman CYR"/>
          <w:sz w:val="28"/>
          <w:szCs w:val="28"/>
          <w:lang w:val="ru-RU"/>
        </w:rPr>
        <w:t>В случае необходимости более детальной оценки загрязнения воздуха на границе санитарно-защитных зон и ближайшей жилой застройки в районе отдельных объектов ОНВ шаг расчетной сетки дополнительно уточняется, и проводятся расчеты с уточненным размером расчетной сетки.</w:t>
      </w:r>
      <w:r>
        <w:rPr>
          <w:rFonts w:ascii="Times New Roman CYR" w:hAnsi="Times New Roman CYR" w:cs="Times New Roman CYR"/>
          <w:sz w:val="28"/>
          <w:szCs w:val="28"/>
          <w:lang w:val="ru-RU"/>
        </w:rPr>
        <w:t xml:space="preserve"> </w:t>
      </w:r>
      <w:r w:rsidR="005379BF">
        <w:rPr>
          <w:rFonts w:ascii="Times New Roman CYR" w:hAnsi="Times New Roman CYR" w:cs="Times New Roman CYR"/>
          <w:sz w:val="28"/>
          <w:szCs w:val="28"/>
          <w:lang w:val="ru-RU"/>
        </w:rPr>
        <w:t xml:space="preserve"> </w:t>
      </w:r>
    </w:p>
    <w:p w:rsidR="00930B4C" w:rsidRDefault="00930B4C" w:rsidP="002F32D5">
      <w:pPr>
        <w:pStyle w:val="Standard"/>
        <w:autoSpaceDE w:val="0"/>
        <w:ind w:left="-142" w:firstLine="851"/>
        <w:jc w:val="both"/>
        <w:rPr>
          <w:rFonts w:ascii="Times New Roman CYR" w:hAnsi="Times New Roman CYR" w:cs="Times New Roman CYR"/>
          <w:sz w:val="28"/>
          <w:szCs w:val="28"/>
          <w:lang w:val="ru-RU"/>
        </w:rPr>
      </w:pPr>
    </w:p>
    <w:p w:rsidR="00930B4C" w:rsidRDefault="00930B4C" w:rsidP="002F32D5">
      <w:pPr>
        <w:pStyle w:val="Standard"/>
        <w:autoSpaceDE w:val="0"/>
        <w:spacing w:line="360" w:lineRule="auto"/>
        <w:ind w:left="-142" w:firstLine="851"/>
        <w:jc w:val="both"/>
        <w:outlineLvl w:val="0"/>
        <w:rPr>
          <w:rFonts w:cs="Times New Roman"/>
          <w:b/>
          <w:kern w:val="0"/>
          <w:sz w:val="32"/>
          <w:szCs w:val="32"/>
          <w:lang w:val="ru-RU" w:eastAsia="en-US" w:bidi="ar-SA"/>
        </w:rPr>
      </w:pPr>
      <w:bookmarkStart w:id="4" w:name="_Toc528339601"/>
      <w:r>
        <w:rPr>
          <w:rFonts w:ascii="Times New Roman CYR" w:hAnsi="Times New Roman CYR" w:cs="Times New Roman CYR"/>
          <w:b/>
          <w:bCs/>
          <w:sz w:val="28"/>
          <w:szCs w:val="28"/>
          <w:lang w:val="en-US"/>
        </w:rPr>
        <w:t>VII</w:t>
      </w:r>
      <w:r w:rsidRPr="00C00873">
        <w:rPr>
          <w:rFonts w:ascii="Times New Roman CYR" w:hAnsi="Times New Roman CYR" w:cs="Times New Roman CYR"/>
          <w:b/>
          <w:bCs/>
          <w:sz w:val="28"/>
          <w:szCs w:val="28"/>
          <w:lang w:val="ru-RU"/>
        </w:rPr>
        <w:t>.</w:t>
      </w:r>
      <w:r w:rsidRPr="000E6DF4">
        <w:rPr>
          <w:rFonts w:cs="Times New Roman"/>
          <w:b/>
          <w:bCs/>
          <w:sz w:val="28"/>
          <w:szCs w:val="28"/>
          <w:lang w:val="ru-RU"/>
        </w:rPr>
        <w:t xml:space="preserve"> </w:t>
      </w:r>
      <w:r w:rsidRPr="00E04A99">
        <w:rPr>
          <w:rFonts w:cs="Times New Roman"/>
          <w:b/>
          <w:kern w:val="0"/>
          <w:sz w:val="32"/>
          <w:szCs w:val="32"/>
          <w:lang w:val="ru-RU" w:eastAsia="en-US" w:bidi="ar-SA"/>
        </w:rPr>
        <w:t>Верификация результатов сводных расчетов</w:t>
      </w:r>
      <w:bookmarkEnd w:id="4"/>
    </w:p>
    <w:p w:rsidR="00930B4C" w:rsidRPr="006729C9" w:rsidRDefault="006729C9" w:rsidP="002F32D5">
      <w:pPr>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CYR" w:hAnsi="Times New Roman CYR" w:cs="Times New Roman CYR"/>
          <w:bCs/>
          <w:sz w:val="28"/>
          <w:szCs w:val="28"/>
        </w:rPr>
        <w:t>49</w:t>
      </w:r>
      <w:r w:rsidR="00930B4C" w:rsidRPr="006729C9">
        <w:rPr>
          <w:rFonts w:ascii="Times New Roman CYR" w:hAnsi="Times New Roman CYR" w:cs="Times New Roman CYR"/>
          <w:bCs/>
          <w:sz w:val="28"/>
          <w:szCs w:val="28"/>
        </w:rPr>
        <w:t xml:space="preserve">. Результаты </w:t>
      </w:r>
      <w:r w:rsidR="00930B4C" w:rsidRPr="006729C9">
        <w:rPr>
          <w:rFonts w:ascii="Times New Roman" w:hAnsi="Times New Roman"/>
          <w:sz w:val="28"/>
          <w:szCs w:val="28"/>
          <w:lang w:eastAsia="en-US"/>
        </w:rPr>
        <w:t xml:space="preserve">Сводных расчетов сопоставляются с данными государственного мониторинга атмосферного воздуха. </w:t>
      </w:r>
    </w:p>
    <w:p w:rsidR="00930B4C" w:rsidRPr="00E669D9" w:rsidRDefault="00930B4C" w:rsidP="002F32D5">
      <w:pPr>
        <w:autoSpaceDE w:val="0"/>
        <w:autoSpaceDN w:val="0"/>
        <w:adjustRightInd w:val="0"/>
        <w:spacing w:after="0" w:line="240" w:lineRule="auto"/>
        <w:ind w:firstLine="567"/>
        <w:jc w:val="both"/>
        <w:rPr>
          <w:rFonts w:ascii="Times New Roman" w:hAnsi="Times New Roman"/>
          <w:sz w:val="28"/>
          <w:szCs w:val="28"/>
          <w:lang w:eastAsia="en-US"/>
        </w:rPr>
      </w:pPr>
      <w:r w:rsidRPr="00E669D9">
        <w:rPr>
          <w:rFonts w:ascii="Times New Roman" w:hAnsi="Times New Roman"/>
          <w:sz w:val="28"/>
          <w:szCs w:val="28"/>
          <w:lang w:eastAsia="en-US"/>
        </w:rPr>
        <w:t xml:space="preserve">Сопоставление проводится по значениям среднегодовых концентраций загрязняющих веществ (смесей веществ), полученных в результате Сводных расчетов (далее – расчетные значения). </w:t>
      </w:r>
    </w:p>
    <w:p w:rsidR="00930B4C" w:rsidRPr="00E9499C" w:rsidRDefault="00930B4C" w:rsidP="002F32D5">
      <w:pPr>
        <w:autoSpaceDE w:val="0"/>
        <w:autoSpaceDN w:val="0"/>
        <w:adjustRightInd w:val="0"/>
        <w:spacing w:after="0" w:line="240" w:lineRule="auto"/>
        <w:ind w:firstLine="567"/>
        <w:jc w:val="both"/>
        <w:rPr>
          <w:rFonts w:ascii="Times New Roman" w:hAnsi="Times New Roman"/>
          <w:sz w:val="28"/>
          <w:szCs w:val="28"/>
          <w:lang w:eastAsia="en-US"/>
        </w:rPr>
      </w:pPr>
      <w:r w:rsidRPr="00E9499C">
        <w:rPr>
          <w:rFonts w:ascii="Times New Roman" w:hAnsi="Times New Roman"/>
          <w:sz w:val="28"/>
          <w:szCs w:val="28"/>
          <w:lang w:eastAsia="en-US"/>
        </w:rPr>
        <w:t>Для проведения сопоставления необходимы статистически устойчивые (практически постоянные за последние несколько лет) значения характеристик загрязнения атмосферного воздуха, полученных по данным государственного мониторинга атмосферного воздуха, в том числе данным инструментальных измерений на постах  наблюдений (далее – измеренные значения).</w:t>
      </w:r>
    </w:p>
    <w:p w:rsidR="00930B4C" w:rsidRDefault="00930B4C" w:rsidP="002F32D5">
      <w:pPr>
        <w:autoSpaceDE w:val="0"/>
        <w:autoSpaceDN w:val="0"/>
        <w:adjustRightInd w:val="0"/>
        <w:spacing w:after="0" w:line="240" w:lineRule="auto"/>
        <w:ind w:firstLine="567"/>
        <w:jc w:val="both"/>
        <w:rPr>
          <w:rFonts w:ascii="Times New Roman" w:hAnsi="Times New Roman"/>
          <w:sz w:val="28"/>
          <w:szCs w:val="28"/>
          <w:lang w:eastAsia="en-US"/>
        </w:rPr>
      </w:pPr>
      <w:r w:rsidRPr="00F7000A">
        <w:rPr>
          <w:rFonts w:ascii="Times New Roman" w:hAnsi="Times New Roman"/>
          <w:sz w:val="28"/>
          <w:szCs w:val="28"/>
          <w:lang w:eastAsia="en-US"/>
        </w:rPr>
        <w:t>При наличии статистически устойчивых данных государственного мониторинга атмосферного воздуха сопоставление среднегодовых расчетных концентраций со средними измеренными значениями выполняется для каждого поста наблюдений на территории проведения Сводных расчетов по всем загрязняющим веществам (смесям веществ).</w:t>
      </w:r>
      <w:r w:rsidR="00E314A8">
        <w:rPr>
          <w:rFonts w:ascii="Times New Roman" w:hAnsi="Times New Roman"/>
          <w:sz w:val="28"/>
          <w:szCs w:val="28"/>
          <w:lang w:eastAsia="en-US"/>
        </w:rPr>
        <w:t xml:space="preserve"> </w:t>
      </w:r>
    </w:p>
    <w:p w:rsidR="00930B4C" w:rsidRDefault="00930B4C" w:rsidP="002F32D5">
      <w:pPr>
        <w:autoSpaceDE w:val="0"/>
        <w:autoSpaceDN w:val="0"/>
        <w:adjustRightInd w:val="0"/>
        <w:spacing w:after="0" w:line="240" w:lineRule="auto"/>
        <w:ind w:firstLine="567"/>
        <w:jc w:val="both"/>
        <w:rPr>
          <w:rFonts w:ascii="Times New Roman" w:hAnsi="Times New Roman"/>
          <w:sz w:val="28"/>
          <w:szCs w:val="28"/>
          <w:lang w:eastAsia="en-US"/>
        </w:rPr>
      </w:pPr>
      <w:r w:rsidRPr="00302C90">
        <w:rPr>
          <w:rFonts w:ascii="Times New Roman" w:hAnsi="Times New Roman"/>
          <w:sz w:val="28"/>
          <w:szCs w:val="28"/>
          <w:lang w:eastAsia="en-US"/>
        </w:rPr>
        <w:t>В случае отсутствия или недостаточности</w:t>
      </w:r>
      <w:r w:rsidRPr="00302C90">
        <w:rPr>
          <w:rFonts w:ascii="Times New Roman" w:hAnsi="Times New Roman"/>
          <w:sz w:val="28"/>
          <w:szCs w:val="28"/>
        </w:rPr>
        <w:t xml:space="preserve"> (по объему и/или составу) </w:t>
      </w:r>
      <w:r w:rsidRPr="00302C90">
        <w:rPr>
          <w:rFonts w:ascii="Times New Roman" w:hAnsi="Times New Roman"/>
          <w:sz w:val="28"/>
          <w:szCs w:val="28"/>
          <w:lang w:eastAsia="en-US"/>
        </w:rPr>
        <w:t>данных государственного мониторинга атмосферного воздуха допускается проведение инструментальных измерений для проверки результатов Сводных расчетов.</w:t>
      </w:r>
      <w:r w:rsidR="00E90F8A">
        <w:rPr>
          <w:rFonts w:ascii="Times New Roman" w:hAnsi="Times New Roman"/>
          <w:sz w:val="28"/>
          <w:szCs w:val="28"/>
          <w:lang w:eastAsia="en-US"/>
        </w:rPr>
        <w:t xml:space="preserve"> </w:t>
      </w:r>
    </w:p>
    <w:p w:rsidR="00930B4C" w:rsidRPr="00165519" w:rsidRDefault="00930B4C" w:rsidP="002F32D5">
      <w:pPr>
        <w:pStyle w:val="a6"/>
        <w:ind w:left="-142" w:firstLine="851"/>
        <w:jc w:val="both"/>
        <w:rPr>
          <w:sz w:val="28"/>
          <w:szCs w:val="28"/>
          <w:lang w:val="ru-RU" w:eastAsia="en-US"/>
        </w:rPr>
      </w:pPr>
      <w:r w:rsidRPr="00531025">
        <w:rPr>
          <w:sz w:val="28"/>
          <w:szCs w:val="28"/>
          <w:lang w:eastAsia="en-US"/>
        </w:rPr>
        <w:t>5</w:t>
      </w:r>
      <w:r w:rsidR="00B1424E">
        <w:rPr>
          <w:sz w:val="28"/>
          <w:szCs w:val="28"/>
          <w:lang w:val="ru-RU" w:eastAsia="en-US"/>
        </w:rPr>
        <w:t>0</w:t>
      </w:r>
      <w:r w:rsidRPr="00531025">
        <w:rPr>
          <w:sz w:val="28"/>
          <w:szCs w:val="28"/>
          <w:lang w:eastAsia="en-US"/>
        </w:rPr>
        <w:t xml:space="preserve">. </w:t>
      </w:r>
      <w:r w:rsidRPr="00B1424E">
        <w:rPr>
          <w:sz w:val="28"/>
          <w:szCs w:val="28"/>
          <w:lang w:val="ru-RU" w:eastAsia="en-US"/>
        </w:rPr>
        <w:t xml:space="preserve">В случае </w:t>
      </w:r>
      <w:r w:rsidR="00F47333" w:rsidRPr="00B1424E">
        <w:rPr>
          <w:sz w:val="28"/>
          <w:szCs w:val="28"/>
          <w:lang w:val="ru-RU" w:eastAsia="en-US"/>
        </w:rPr>
        <w:t xml:space="preserve">если </w:t>
      </w:r>
      <w:r w:rsidR="00F47333" w:rsidRPr="00B1424E">
        <w:rPr>
          <w:rFonts w:ascii="Times New Roman CYR" w:hAnsi="Times New Roman CYR" w:cs="Times New Roman CYR"/>
          <w:color w:val="000000"/>
          <w:sz w:val="28"/>
          <w:szCs w:val="28"/>
          <w:lang w:val="ru-RU"/>
        </w:rPr>
        <w:t>при одновременном анализе данных по всем постам наблюдений обнаруживается</w:t>
      </w:r>
      <w:r w:rsidR="00CA58FC" w:rsidRPr="00B1424E">
        <w:rPr>
          <w:rFonts w:ascii="Times New Roman CYR" w:hAnsi="Times New Roman CYR" w:cs="Times New Roman CYR"/>
          <w:color w:val="000000"/>
          <w:sz w:val="28"/>
          <w:szCs w:val="28"/>
          <w:lang w:val="ru-RU"/>
        </w:rPr>
        <w:t>/</w:t>
      </w:r>
      <w:r w:rsidR="00F47333" w:rsidRPr="00B1424E">
        <w:rPr>
          <w:rFonts w:ascii="Times New Roman CYR" w:hAnsi="Times New Roman CYR" w:cs="Times New Roman CYR"/>
          <w:color w:val="000000"/>
          <w:sz w:val="28"/>
          <w:szCs w:val="28"/>
          <w:lang w:val="ru-RU"/>
        </w:rPr>
        <w:t xml:space="preserve">наблюдается наличие систематического сдвига расчетных значений концентраций по отношению к измеренным значениям, требуется уточнение </w:t>
      </w:r>
      <w:r w:rsidRPr="00B1424E">
        <w:rPr>
          <w:rFonts w:ascii="Times New Roman CYR" w:hAnsi="Times New Roman CYR" w:cs="Times New Roman CYR"/>
          <w:color w:val="000000"/>
          <w:sz w:val="28"/>
          <w:szCs w:val="28"/>
          <w:lang w:val="ru-RU"/>
        </w:rPr>
        <w:t xml:space="preserve">исходных данных, предоставленных для проведения Сводных расчетов, </w:t>
      </w:r>
      <w:r w:rsidR="00F47333" w:rsidRPr="00B1424E">
        <w:rPr>
          <w:rFonts w:ascii="Times New Roman CYR" w:hAnsi="Times New Roman CYR" w:cs="Times New Roman CYR"/>
          <w:color w:val="000000"/>
          <w:sz w:val="28"/>
          <w:szCs w:val="28"/>
          <w:lang w:val="ru-RU"/>
        </w:rPr>
        <w:t xml:space="preserve">в </w:t>
      </w:r>
      <w:r w:rsidRPr="00B1424E">
        <w:rPr>
          <w:rFonts w:ascii="Times New Roman CYR" w:hAnsi="Times New Roman CYR" w:cs="Times New Roman CYR"/>
          <w:color w:val="000000"/>
          <w:sz w:val="28"/>
          <w:szCs w:val="28"/>
          <w:lang w:val="ru-RU"/>
        </w:rPr>
        <w:t xml:space="preserve">части данных об источниках выбросов (например, </w:t>
      </w:r>
      <w:r w:rsidR="00CA58FC" w:rsidRPr="00B1424E">
        <w:rPr>
          <w:rFonts w:ascii="Times New Roman CYR" w:hAnsi="Times New Roman CYR" w:cs="Times New Roman CYR"/>
          <w:color w:val="000000"/>
          <w:sz w:val="28"/>
          <w:szCs w:val="28"/>
          <w:lang w:val="ru-RU"/>
        </w:rPr>
        <w:t xml:space="preserve">выявление </w:t>
      </w:r>
      <w:r w:rsidRPr="00B1424E">
        <w:rPr>
          <w:rFonts w:ascii="Times New Roman CYR" w:hAnsi="Times New Roman CYR" w:cs="Times New Roman CYR"/>
          <w:color w:val="000000"/>
          <w:sz w:val="28"/>
          <w:szCs w:val="28"/>
          <w:lang w:val="ru-RU"/>
        </w:rPr>
        <w:t>неучтенны</w:t>
      </w:r>
      <w:r w:rsidR="00CA58FC" w:rsidRPr="00B1424E">
        <w:rPr>
          <w:rFonts w:ascii="Times New Roman CYR" w:hAnsi="Times New Roman CYR" w:cs="Times New Roman CYR"/>
          <w:color w:val="000000"/>
          <w:sz w:val="28"/>
          <w:szCs w:val="28"/>
          <w:lang w:val="ru-RU"/>
        </w:rPr>
        <w:t>х</w:t>
      </w:r>
      <w:r w:rsidRPr="00B1424E">
        <w:rPr>
          <w:rFonts w:ascii="Times New Roman CYR" w:hAnsi="Times New Roman CYR" w:cs="Times New Roman CYR"/>
          <w:color w:val="000000"/>
          <w:sz w:val="28"/>
          <w:szCs w:val="28"/>
          <w:lang w:val="ru-RU"/>
        </w:rPr>
        <w:t xml:space="preserve"> при инвентаризации источники выбросов объектов ОНВ, принадлежащи</w:t>
      </w:r>
      <w:r w:rsidR="00CA58FC" w:rsidRPr="00B1424E">
        <w:rPr>
          <w:rFonts w:ascii="Times New Roman CYR" w:hAnsi="Times New Roman CYR" w:cs="Times New Roman CYR"/>
          <w:color w:val="000000"/>
          <w:sz w:val="28"/>
          <w:szCs w:val="28"/>
          <w:lang w:val="ru-RU"/>
        </w:rPr>
        <w:t>х</w:t>
      </w:r>
      <w:r w:rsidRPr="00B1424E">
        <w:rPr>
          <w:rFonts w:ascii="Times New Roman CYR" w:hAnsi="Times New Roman CYR" w:cs="Times New Roman CYR"/>
          <w:color w:val="000000"/>
          <w:sz w:val="28"/>
          <w:szCs w:val="28"/>
          <w:lang w:val="ru-RU"/>
        </w:rPr>
        <w:t xml:space="preserve"> физическим лицам источники выбросов, трансграничный перенос)</w:t>
      </w:r>
      <w:r w:rsidR="00B1424E">
        <w:rPr>
          <w:rFonts w:ascii="Times New Roman CYR" w:hAnsi="Times New Roman CYR" w:cs="Times New Roman CYR"/>
          <w:color w:val="000000"/>
          <w:sz w:val="28"/>
          <w:szCs w:val="28"/>
          <w:lang w:val="ru-RU"/>
        </w:rPr>
        <w:t xml:space="preserve">. </w:t>
      </w:r>
    </w:p>
    <w:p w:rsidR="00930B4C" w:rsidRDefault="00930B4C" w:rsidP="002F32D5">
      <w:pPr>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5</w:t>
      </w:r>
      <w:r w:rsidR="00D54BC1">
        <w:rPr>
          <w:rFonts w:ascii="Times New Roman" w:hAnsi="Times New Roman"/>
          <w:sz w:val="28"/>
          <w:szCs w:val="28"/>
          <w:lang w:eastAsia="en-US"/>
        </w:rPr>
        <w:t>1</w:t>
      </w:r>
      <w:r>
        <w:rPr>
          <w:rFonts w:ascii="Times New Roman" w:hAnsi="Times New Roman"/>
          <w:sz w:val="28"/>
          <w:szCs w:val="28"/>
          <w:lang w:eastAsia="en-US"/>
        </w:rPr>
        <w:t xml:space="preserve">. </w:t>
      </w:r>
      <w:r w:rsidRPr="00EA3BA7">
        <w:rPr>
          <w:rFonts w:ascii="Times New Roman" w:hAnsi="Times New Roman"/>
          <w:sz w:val="28"/>
          <w:szCs w:val="28"/>
          <w:lang w:eastAsia="en-US"/>
        </w:rPr>
        <w:t>Сопоставление результатов Сводных расчетов проводится с помощью расчета коэффициентов корреляции измеренных значений с расчетными значениями для конкретных точек территории проведения Сводных расчетов.</w:t>
      </w:r>
      <w:r w:rsidRPr="00531025">
        <w:rPr>
          <w:rFonts w:ascii="Times New Roman" w:hAnsi="Times New Roman"/>
          <w:sz w:val="28"/>
          <w:szCs w:val="28"/>
          <w:lang w:eastAsia="en-US"/>
        </w:rPr>
        <w:t xml:space="preserve"> </w:t>
      </w:r>
    </w:p>
    <w:p w:rsidR="00930B4C" w:rsidRDefault="00930B4C" w:rsidP="002F32D5">
      <w:pPr>
        <w:autoSpaceDE w:val="0"/>
        <w:autoSpaceDN w:val="0"/>
        <w:adjustRightInd w:val="0"/>
        <w:spacing w:after="0" w:line="240" w:lineRule="auto"/>
        <w:ind w:firstLine="567"/>
        <w:jc w:val="both"/>
        <w:rPr>
          <w:rFonts w:ascii="Times New Roman" w:hAnsi="Times New Roman"/>
          <w:sz w:val="28"/>
          <w:szCs w:val="28"/>
          <w:lang w:eastAsia="en-US"/>
        </w:rPr>
      </w:pPr>
      <w:r w:rsidRPr="008165BD">
        <w:rPr>
          <w:rFonts w:ascii="Times New Roman" w:hAnsi="Times New Roman"/>
          <w:sz w:val="28"/>
          <w:szCs w:val="28"/>
          <w:lang w:eastAsia="en-US"/>
        </w:rPr>
        <w:t>Коэффициент корреляции рассчитывался по формуле</w:t>
      </w:r>
      <w:r>
        <w:rPr>
          <w:rFonts w:ascii="Times New Roman" w:hAnsi="Times New Roman"/>
          <w:sz w:val="28"/>
          <w:szCs w:val="28"/>
          <w:lang w:eastAsia="en-US"/>
        </w:rPr>
        <w:t xml:space="preserve"> (1)</w:t>
      </w:r>
      <w:r w:rsidRPr="008165BD">
        <w:rPr>
          <w:rFonts w:ascii="Times New Roman" w:hAnsi="Times New Roman"/>
          <w:sz w:val="28"/>
          <w:szCs w:val="28"/>
          <w:lang w:eastAsia="en-US"/>
        </w:rPr>
        <w:t>:</w:t>
      </w:r>
    </w:p>
    <w:p w:rsidR="00930B4C" w:rsidRPr="008165BD" w:rsidRDefault="00930B4C" w:rsidP="002F32D5">
      <w:pPr>
        <w:autoSpaceDE w:val="0"/>
        <w:autoSpaceDN w:val="0"/>
        <w:adjustRightInd w:val="0"/>
        <w:spacing w:after="0" w:line="240" w:lineRule="auto"/>
        <w:ind w:firstLine="567"/>
        <w:jc w:val="both"/>
        <w:rPr>
          <w:rFonts w:ascii="Times New Roman" w:hAnsi="Times New Roman"/>
          <w:sz w:val="28"/>
          <w:szCs w:val="28"/>
          <w:lang w:eastAsia="en-US"/>
        </w:rPr>
      </w:pPr>
    </w:p>
    <w:p w:rsidR="00930B4C" w:rsidRPr="00FA237D" w:rsidRDefault="00930B4C" w:rsidP="002F32D5">
      <w:pPr>
        <w:suppressAutoHyphens/>
        <w:spacing w:after="390" w:line="413" w:lineRule="atLeast"/>
        <w:ind w:left="-142" w:firstLine="851"/>
        <w:jc w:val="center"/>
      </w:pPr>
      <w:r w:rsidRPr="00FA237D">
        <w:rPr>
          <w:lang w:val="en-US"/>
        </w:rPr>
        <w:t>R</w:t>
      </w:r>
      <w:r w:rsidRPr="00FA237D">
        <w:rPr>
          <w:vertAlign w:val="subscript"/>
        </w:rPr>
        <w:t xml:space="preserve"> </w:t>
      </w:r>
      <w:proofErr w:type="spellStart"/>
      <w:r w:rsidRPr="00FA237D">
        <w:rPr>
          <w:vertAlign w:val="subscript"/>
        </w:rPr>
        <w:t>С</w:t>
      </w:r>
      <w:r w:rsidRPr="00FA237D">
        <w:rPr>
          <w:i/>
          <w:sz w:val="16"/>
          <w:szCs w:val="16"/>
          <w:vertAlign w:val="subscript"/>
        </w:rPr>
        <w:t>изм</w:t>
      </w:r>
      <w:proofErr w:type="spellEnd"/>
      <w:r w:rsidRPr="00FA237D">
        <w:rPr>
          <w:vertAlign w:val="subscript"/>
        </w:rPr>
        <w:t xml:space="preserve">. </w:t>
      </w:r>
      <w:proofErr w:type="spellStart"/>
      <w:r w:rsidRPr="00FA237D">
        <w:rPr>
          <w:vertAlign w:val="subscript"/>
        </w:rPr>
        <w:t>С</w:t>
      </w:r>
      <w:r w:rsidRPr="00FA237D">
        <w:rPr>
          <w:i/>
          <w:sz w:val="16"/>
          <w:szCs w:val="16"/>
          <w:vertAlign w:val="subscript"/>
        </w:rPr>
        <w:t>расч</w:t>
      </w:r>
      <w:proofErr w:type="gramStart"/>
      <w:r w:rsidRPr="00FA237D">
        <w:rPr>
          <w:vertAlign w:val="subscript"/>
        </w:rPr>
        <w:t>.</w:t>
      </w:r>
      <w:r w:rsidRPr="00FA237D">
        <w:t>=</w:t>
      </w:r>
      <w:proofErr w:type="spellEnd"/>
      <w:proofErr w:type="gramEnd"/>
      <w:r w:rsidRPr="00FA237D">
        <w:t xml:space="preserve"> </w:t>
      </w:r>
      <w:r w:rsidRPr="00FA237D">
        <w:rPr>
          <w:position w:val="-36"/>
        </w:rPr>
        <w:object w:dxaOrig="4277" w:dyaOrig="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25pt;height:45.5pt" o:ole="">
            <v:imagedata r:id="rId10" o:title=""/>
          </v:shape>
          <o:OLEObject Type="Embed" ProgID="Equation.3" ShapeID="_x0000_i1025" DrawAspect="Content" ObjectID="_1631024856" r:id="rId11"/>
        </w:object>
      </w:r>
      <w:r w:rsidRPr="00FA237D">
        <w:t>,</w:t>
      </w:r>
      <w:r>
        <w:t xml:space="preserve">   </w:t>
      </w:r>
      <w:r w:rsidRPr="004B3557">
        <w:rPr>
          <w:rFonts w:ascii="Times New Roman" w:hAnsi="Times New Roman"/>
          <w:sz w:val="28"/>
          <w:szCs w:val="28"/>
          <w:lang w:eastAsia="en-US"/>
        </w:rPr>
        <w:t>(1)</w:t>
      </w:r>
    </w:p>
    <w:p w:rsidR="00930B4C" w:rsidRPr="00165519" w:rsidRDefault="00930B4C" w:rsidP="002F32D5">
      <w:pPr>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г</w:t>
      </w:r>
      <w:r w:rsidRPr="00165519">
        <w:rPr>
          <w:rFonts w:ascii="Times New Roman" w:hAnsi="Times New Roman"/>
          <w:sz w:val="28"/>
          <w:szCs w:val="28"/>
          <w:lang w:eastAsia="en-US"/>
        </w:rPr>
        <w:t>де</w:t>
      </w:r>
    </w:p>
    <w:p w:rsidR="00930B4C" w:rsidRDefault="00930B4C" w:rsidP="002F32D5">
      <w:pPr>
        <w:suppressAutoHyphens/>
        <w:spacing w:after="390" w:line="413" w:lineRule="atLeast"/>
        <w:ind w:left="-142" w:firstLine="851"/>
        <w:rPr>
          <w:sz w:val="28"/>
          <w:szCs w:val="28"/>
        </w:rPr>
      </w:pPr>
      <w:r w:rsidRPr="00FA237D">
        <w:rPr>
          <w:sz w:val="28"/>
          <w:szCs w:val="28"/>
        </w:rPr>
        <w:t xml:space="preserve">  </w:t>
      </w:r>
      <w:r>
        <w:rPr>
          <w:sz w:val="28"/>
          <w:szCs w:val="28"/>
        </w:rPr>
        <w:t xml:space="preserve">        </w:t>
      </w:r>
      <w:r w:rsidRPr="00FA237D">
        <w:rPr>
          <w:position w:val="-28"/>
          <w:sz w:val="28"/>
          <w:szCs w:val="28"/>
        </w:rPr>
        <w:object w:dxaOrig="1740" w:dyaOrig="680">
          <v:shape id="_x0000_i1026" type="#_x0000_t75" style="width:86.95pt;height:32.6pt" o:ole="">
            <v:imagedata r:id="rId12" o:title=""/>
          </v:shape>
          <o:OLEObject Type="Embed" ProgID="Equation.3" ShapeID="_x0000_i1026" DrawAspect="Content" ObjectID="_1631024857" r:id="rId13"/>
        </w:object>
      </w:r>
      <w:r w:rsidRPr="00FA237D">
        <w:rPr>
          <w:sz w:val="28"/>
          <w:szCs w:val="28"/>
        </w:rPr>
        <w:t xml:space="preserve"> ,   </w:t>
      </w:r>
      <w:r w:rsidRPr="00FA237D">
        <w:rPr>
          <w:position w:val="-28"/>
          <w:sz w:val="28"/>
          <w:szCs w:val="28"/>
        </w:rPr>
        <w:object w:dxaOrig="1800" w:dyaOrig="680">
          <v:shape id="_x0000_i1027" type="#_x0000_t75" style="width:89.65pt;height:32.6pt" o:ole="">
            <v:imagedata r:id="rId14" o:title=""/>
          </v:shape>
          <o:OLEObject Type="Embed" ProgID="Equation.3" ShapeID="_x0000_i1027" DrawAspect="Content" ObjectID="_1631024858" r:id="rId15"/>
        </w:object>
      </w:r>
      <w:r w:rsidRPr="00FA237D">
        <w:rPr>
          <w:sz w:val="28"/>
          <w:szCs w:val="28"/>
        </w:rPr>
        <w:t xml:space="preserve"> - </w:t>
      </w:r>
      <w:r w:rsidRPr="00D54BC1">
        <w:rPr>
          <w:rFonts w:ascii="Times New Roman" w:hAnsi="Times New Roman"/>
          <w:sz w:val="28"/>
          <w:szCs w:val="28"/>
          <w:lang w:eastAsia="en-US"/>
        </w:rPr>
        <w:t>средние значения выборок,</w:t>
      </w:r>
    </w:p>
    <w:p w:rsidR="00930B4C" w:rsidRDefault="00930B4C" w:rsidP="002F32D5">
      <w:pPr>
        <w:suppressAutoHyphens/>
        <w:spacing w:after="390" w:line="413" w:lineRule="atLeast"/>
        <w:ind w:left="-142" w:firstLine="851"/>
        <w:rPr>
          <w:sz w:val="28"/>
          <w:szCs w:val="28"/>
        </w:rPr>
      </w:pPr>
      <w:r>
        <w:rPr>
          <w:sz w:val="28"/>
          <w:szCs w:val="28"/>
        </w:rPr>
        <w:t xml:space="preserve">         </w:t>
      </w:r>
      <w:r w:rsidRPr="00FA237D">
        <w:rPr>
          <w:position w:val="-30"/>
          <w:sz w:val="28"/>
          <w:szCs w:val="28"/>
        </w:rPr>
        <w:object w:dxaOrig="2700" w:dyaOrig="760">
          <v:shape id="_x0000_i1028" type="#_x0000_t75" style="width:133.8pt;height:38.7pt" o:ole="">
            <v:imagedata r:id="rId16" o:title=""/>
          </v:shape>
          <o:OLEObject Type="Embed" ProgID="Equation.3" ShapeID="_x0000_i1028" DrawAspect="Content" ObjectID="_1631024859" r:id="rId17"/>
        </w:object>
      </w:r>
      <w:r w:rsidRPr="00FA237D">
        <w:rPr>
          <w:sz w:val="28"/>
          <w:szCs w:val="28"/>
        </w:rPr>
        <w:t xml:space="preserve">,  </w:t>
      </w:r>
    </w:p>
    <w:p w:rsidR="00930B4C" w:rsidRPr="00FA237D" w:rsidRDefault="00930B4C" w:rsidP="002F32D5">
      <w:pPr>
        <w:suppressAutoHyphens/>
        <w:spacing w:after="390" w:line="413" w:lineRule="atLeast"/>
        <w:ind w:left="-142" w:firstLine="851"/>
        <w:rPr>
          <w:b/>
          <w:sz w:val="28"/>
          <w:szCs w:val="28"/>
        </w:rPr>
      </w:pPr>
      <w:r>
        <w:rPr>
          <w:sz w:val="28"/>
          <w:szCs w:val="28"/>
        </w:rPr>
        <w:t xml:space="preserve">        </w:t>
      </w:r>
      <w:r w:rsidRPr="00FA237D">
        <w:rPr>
          <w:position w:val="-30"/>
          <w:sz w:val="28"/>
          <w:szCs w:val="28"/>
        </w:rPr>
        <w:object w:dxaOrig="2880" w:dyaOrig="760">
          <v:shape id="_x0000_i1029" type="#_x0000_t75" style="width:2in;height:38.7pt" o:ole="">
            <v:imagedata r:id="rId18" o:title=""/>
          </v:shape>
          <o:OLEObject Type="Embed" ProgID="Equation.3" ShapeID="_x0000_i1029" DrawAspect="Content" ObjectID="_1631024860" r:id="rId19"/>
        </w:object>
      </w:r>
      <w:r w:rsidRPr="008165BD">
        <w:rPr>
          <w:rFonts w:ascii="Times New Roman" w:hAnsi="Times New Roman"/>
          <w:sz w:val="28"/>
          <w:szCs w:val="28"/>
          <w:lang w:eastAsia="en-US"/>
        </w:rPr>
        <w:t>.</w:t>
      </w:r>
    </w:p>
    <w:p w:rsidR="00930B4C" w:rsidRPr="007F0B5C" w:rsidRDefault="00930B4C" w:rsidP="002F32D5">
      <w:pPr>
        <w:pStyle w:val="a6"/>
        <w:ind w:left="-142" w:firstLine="851"/>
        <w:jc w:val="both"/>
        <w:rPr>
          <w:rFonts w:ascii="Times New Roman CYR" w:hAnsi="Times New Roman CYR" w:cs="Times New Roman CYR"/>
          <w:color w:val="000000"/>
          <w:sz w:val="28"/>
          <w:szCs w:val="28"/>
          <w:lang w:val="ru-RU"/>
        </w:rPr>
      </w:pPr>
      <w:r w:rsidRPr="00A832F7">
        <w:rPr>
          <w:sz w:val="28"/>
          <w:szCs w:val="28"/>
          <w:lang w:val="ru-RU" w:eastAsia="en-US"/>
        </w:rPr>
        <w:t>5</w:t>
      </w:r>
      <w:r w:rsidR="00D54BC1" w:rsidRPr="00A832F7">
        <w:rPr>
          <w:sz w:val="28"/>
          <w:szCs w:val="28"/>
          <w:lang w:val="ru-RU" w:eastAsia="en-US"/>
        </w:rPr>
        <w:t>2</w:t>
      </w:r>
      <w:r w:rsidRPr="00A832F7">
        <w:rPr>
          <w:sz w:val="28"/>
          <w:szCs w:val="28"/>
          <w:lang w:val="ru-RU" w:eastAsia="en-US"/>
        </w:rPr>
        <w:t xml:space="preserve">. </w:t>
      </w:r>
      <w:r w:rsidRPr="00A832F7">
        <w:rPr>
          <w:rFonts w:ascii="Times New Roman CYR" w:hAnsi="Times New Roman CYR" w:cs="Times New Roman CYR"/>
          <w:color w:val="000000"/>
          <w:sz w:val="28"/>
          <w:szCs w:val="28"/>
          <w:lang w:val="ru-RU"/>
        </w:rPr>
        <w:t xml:space="preserve">Сходимость расчетных значений концентраций с измеренными значениями считается удовлетворительной при коэффициенте корреляции, превышающем 0,5. В этом случае </w:t>
      </w:r>
      <w:proofErr w:type="spellStart"/>
      <w:r w:rsidRPr="00A832F7">
        <w:rPr>
          <w:sz w:val="28"/>
          <w:szCs w:val="28"/>
          <w:lang w:eastAsia="en-US"/>
        </w:rPr>
        <w:t>можно</w:t>
      </w:r>
      <w:proofErr w:type="spellEnd"/>
      <w:r w:rsidRPr="00A832F7">
        <w:rPr>
          <w:sz w:val="28"/>
          <w:szCs w:val="28"/>
          <w:lang w:eastAsia="en-US"/>
        </w:rPr>
        <w:t xml:space="preserve"> </w:t>
      </w:r>
      <w:proofErr w:type="spellStart"/>
      <w:r w:rsidRPr="00A832F7">
        <w:rPr>
          <w:sz w:val="28"/>
          <w:szCs w:val="28"/>
          <w:lang w:eastAsia="en-US"/>
        </w:rPr>
        <w:t>сделать</w:t>
      </w:r>
      <w:proofErr w:type="spellEnd"/>
      <w:r w:rsidRPr="00A832F7">
        <w:rPr>
          <w:sz w:val="28"/>
          <w:szCs w:val="28"/>
          <w:lang w:eastAsia="en-US"/>
        </w:rPr>
        <w:t xml:space="preserve"> </w:t>
      </w:r>
      <w:proofErr w:type="spellStart"/>
      <w:r w:rsidRPr="00A832F7">
        <w:rPr>
          <w:sz w:val="28"/>
          <w:szCs w:val="28"/>
          <w:lang w:eastAsia="en-US"/>
        </w:rPr>
        <w:t>заключение</w:t>
      </w:r>
      <w:proofErr w:type="spellEnd"/>
      <w:r w:rsidRPr="00A832F7">
        <w:rPr>
          <w:sz w:val="28"/>
          <w:szCs w:val="28"/>
          <w:lang w:eastAsia="en-US"/>
        </w:rPr>
        <w:t xml:space="preserve"> о </w:t>
      </w:r>
      <w:proofErr w:type="spellStart"/>
      <w:r w:rsidRPr="00A832F7">
        <w:rPr>
          <w:sz w:val="28"/>
          <w:szCs w:val="28"/>
          <w:lang w:eastAsia="en-US"/>
        </w:rPr>
        <w:t>полноте</w:t>
      </w:r>
      <w:proofErr w:type="spellEnd"/>
      <w:r w:rsidRPr="00A832F7">
        <w:rPr>
          <w:sz w:val="28"/>
          <w:szCs w:val="28"/>
          <w:lang w:eastAsia="en-US"/>
        </w:rPr>
        <w:t xml:space="preserve"> и </w:t>
      </w:r>
      <w:proofErr w:type="spellStart"/>
      <w:r w:rsidRPr="00A832F7">
        <w:rPr>
          <w:sz w:val="28"/>
          <w:szCs w:val="28"/>
          <w:lang w:eastAsia="en-US"/>
        </w:rPr>
        <w:t>достоверности</w:t>
      </w:r>
      <w:proofErr w:type="spellEnd"/>
      <w:r w:rsidRPr="00A832F7">
        <w:rPr>
          <w:sz w:val="28"/>
          <w:szCs w:val="28"/>
          <w:lang w:eastAsia="en-US"/>
        </w:rPr>
        <w:t xml:space="preserve"> </w:t>
      </w:r>
      <w:proofErr w:type="spellStart"/>
      <w:r w:rsidRPr="00A832F7">
        <w:rPr>
          <w:sz w:val="28"/>
          <w:szCs w:val="28"/>
          <w:lang w:eastAsia="en-US"/>
        </w:rPr>
        <w:t>исходных</w:t>
      </w:r>
      <w:proofErr w:type="spellEnd"/>
      <w:r w:rsidRPr="00A832F7">
        <w:rPr>
          <w:sz w:val="28"/>
          <w:szCs w:val="28"/>
          <w:lang w:eastAsia="en-US"/>
        </w:rPr>
        <w:t xml:space="preserve"> </w:t>
      </w:r>
      <w:proofErr w:type="spellStart"/>
      <w:r w:rsidRPr="00A832F7">
        <w:rPr>
          <w:sz w:val="28"/>
          <w:szCs w:val="28"/>
          <w:lang w:eastAsia="en-US"/>
        </w:rPr>
        <w:t>данных</w:t>
      </w:r>
      <w:proofErr w:type="spellEnd"/>
      <w:r w:rsidRPr="00A832F7">
        <w:rPr>
          <w:sz w:val="28"/>
          <w:szCs w:val="28"/>
          <w:lang w:eastAsia="en-US"/>
        </w:rPr>
        <w:t>.</w:t>
      </w:r>
      <w:r w:rsidR="007F0B5C">
        <w:rPr>
          <w:sz w:val="28"/>
          <w:szCs w:val="28"/>
          <w:lang w:val="ru-RU" w:eastAsia="en-US"/>
        </w:rPr>
        <w:t xml:space="preserve"> </w:t>
      </w:r>
    </w:p>
    <w:p w:rsidR="00930B4C" w:rsidRPr="003812D6" w:rsidRDefault="00D213A4" w:rsidP="002F32D5">
      <w:pPr>
        <w:pStyle w:val="a6"/>
        <w:ind w:left="-142" w:firstLine="851"/>
        <w:jc w:val="both"/>
        <w:rPr>
          <w:sz w:val="28"/>
          <w:szCs w:val="28"/>
          <w:lang w:val="ru-RU" w:eastAsia="en-US"/>
        </w:rPr>
      </w:pPr>
      <w:r w:rsidRPr="003812D6">
        <w:rPr>
          <w:sz w:val="28"/>
          <w:szCs w:val="28"/>
          <w:lang w:val="ru-RU" w:eastAsia="en-US"/>
        </w:rPr>
        <w:t xml:space="preserve">В случае </w:t>
      </w:r>
      <w:r w:rsidR="00930B4C" w:rsidRPr="003812D6">
        <w:rPr>
          <w:sz w:val="28"/>
          <w:szCs w:val="28"/>
          <w:lang w:val="ru-RU" w:eastAsia="en-US"/>
        </w:rPr>
        <w:t xml:space="preserve">если коэффициент корреляции меньше 0,5, проводится анализ полученных результатов и оценка репрезентативности данных наблюдений на сети мониторинга. Необходимо дополнение и/или корректировка исходных данных о параметрах выбросов, учитываемых при проведении Сводных расчетов, дополнительный учет </w:t>
      </w:r>
      <w:proofErr w:type="spellStart"/>
      <w:r w:rsidR="00930B4C" w:rsidRPr="003812D6">
        <w:rPr>
          <w:sz w:val="28"/>
          <w:szCs w:val="28"/>
          <w:lang w:val="ru-RU" w:eastAsia="en-US"/>
        </w:rPr>
        <w:t>нестационарности</w:t>
      </w:r>
      <w:proofErr w:type="spellEnd"/>
      <w:r w:rsidR="00930B4C" w:rsidRPr="003812D6">
        <w:rPr>
          <w:sz w:val="28"/>
          <w:szCs w:val="28"/>
          <w:lang w:val="ru-RU" w:eastAsia="en-US"/>
        </w:rPr>
        <w:t xml:space="preserve"> во времени выбросов всех типов источников (промышленные, автотранспортные, иные). </w:t>
      </w:r>
    </w:p>
    <w:p w:rsidR="00930B4C" w:rsidRPr="00372D08" w:rsidRDefault="00930B4C" w:rsidP="002F32D5">
      <w:pPr>
        <w:pStyle w:val="a6"/>
        <w:ind w:left="-142" w:firstLine="851"/>
        <w:jc w:val="both"/>
        <w:rPr>
          <w:sz w:val="28"/>
          <w:szCs w:val="28"/>
          <w:lang w:eastAsia="en-US"/>
        </w:rPr>
      </w:pPr>
      <w:r w:rsidRPr="003812D6">
        <w:rPr>
          <w:sz w:val="28"/>
          <w:szCs w:val="28"/>
          <w:lang w:val="ru-RU" w:eastAsia="en-US"/>
        </w:rPr>
        <w:t>5</w:t>
      </w:r>
      <w:r w:rsidR="00C86BC2">
        <w:rPr>
          <w:sz w:val="28"/>
          <w:szCs w:val="28"/>
          <w:lang w:val="ru-RU" w:eastAsia="en-US"/>
        </w:rPr>
        <w:t>3</w:t>
      </w:r>
      <w:r w:rsidRPr="003812D6">
        <w:rPr>
          <w:sz w:val="28"/>
          <w:szCs w:val="28"/>
          <w:lang w:val="ru-RU" w:eastAsia="en-US"/>
        </w:rPr>
        <w:t>. В случае выявления несоответствия результатов Сводных расчетов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w:t>
      </w:r>
      <w:r w:rsidRPr="00531025">
        <w:rPr>
          <w:sz w:val="28"/>
          <w:szCs w:val="28"/>
          <w:lang w:eastAsia="en-US"/>
        </w:rPr>
        <w:t xml:space="preserve"> </w:t>
      </w:r>
      <w:proofErr w:type="spellStart"/>
      <w:r w:rsidRPr="00531025">
        <w:rPr>
          <w:sz w:val="28"/>
          <w:szCs w:val="28"/>
          <w:lang w:eastAsia="en-US"/>
        </w:rPr>
        <w:t>предпринимателями</w:t>
      </w:r>
      <w:proofErr w:type="spellEnd"/>
      <w:r w:rsidRPr="00531025">
        <w:rPr>
          <w:sz w:val="28"/>
          <w:szCs w:val="28"/>
          <w:lang w:eastAsia="en-US"/>
        </w:rPr>
        <w:t xml:space="preserve"> в </w:t>
      </w:r>
      <w:proofErr w:type="spellStart"/>
      <w:r w:rsidRPr="00531025">
        <w:rPr>
          <w:sz w:val="28"/>
          <w:szCs w:val="28"/>
          <w:lang w:eastAsia="en-US"/>
        </w:rPr>
        <w:t>результате</w:t>
      </w:r>
      <w:proofErr w:type="spellEnd"/>
      <w:r w:rsidRPr="00531025">
        <w:rPr>
          <w:sz w:val="28"/>
          <w:szCs w:val="28"/>
          <w:lang w:eastAsia="en-US"/>
        </w:rPr>
        <w:t xml:space="preserve"> </w:t>
      </w:r>
      <w:proofErr w:type="spellStart"/>
      <w:r w:rsidRPr="00531025">
        <w:rPr>
          <w:sz w:val="28"/>
          <w:szCs w:val="28"/>
          <w:lang w:eastAsia="en-US"/>
        </w:rPr>
        <w:t>проведения</w:t>
      </w:r>
      <w:proofErr w:type="spellEnd"/>
      <w:r w:rsidRPr="00531025">
        <w:rPr>
          <w:sz w:val="28"/>
          <w:szCs w:val="28"/>
          <w:lang w:eastAsia="en-US"/>
        </w:rPr>
        <w:t xml:space="preserve"> </w:t>
      </w:r>
      <w:proofErr w:type="spellStart"/>
      <w:r w:rsidRPr="00531025">
        <w:rPr>
          <w:sz w:val="28"/>
          <w:szCs w:val="28"/>
          <w:lang w:eastAsia="en-US"/>
        </w:rPr>
        <w:t>инвентаризации</w:t>
      </w:r>
      <w:proofErr w:type="spellEnd"/>
      <w:r w:rsidRPr="00531025">
        <w:rPr>
          <w:sz w:val="28"/>
          <w:szCs w:val="28"/>
          <w:lang w:eastAsia="en-US"/>
        </w:rPr>
        <w:t xml:space="preserve"> </w:t>
      </w:r>
      <w:proofErr w:type="spellStart"/>
      <w:r w:rsidRPr="00531025">
        <w:rPr>
          <w:sz w:val="28"/>
          <w:szCs w:val="28"/>
          <w:lang w:eastAsia="en-US"/>
        </w:rPr>
        <w:t>источников</w:t>
      </w:r>
      <w:proofErr w:type="spellEnd"/>
      <w:r w:rsidRPr="00531025">
        <w:rPr>
          <w:sz w:val="28"/>
          <w:szCs w:val="28"/>
          <w:lang w:eastAsia="en-US"/>
        </w:rPr>
        <w:t xml:space="preserve"> выбросов и выбросов</w:t>
      </w:r>
      <w:r>
        <w:rPr>
          <w:sz w:val="28"/>
          <w:szCs w:val="28"/>
          <w:lang w:eastAsia="en-US"/>
        </w:rPr>
        <w:t>,</w:t>
      </w:r>
      <w:r w:rsidRPr="00531025">
        <w:rPr>
          <w:sz w:val="28"/>
          <w:szCs w:val="28"/>
          <w:lang w:eastAsia="en-US"/>
        </w:rPr>
        <w:t xml:space="preserve"> </w:t>
      </w:r>
      <w:proofErr w:type="spellStart"/>
      <w:r w:rsidRPr="00531025">
        <w:rPr>
          <w:sz w:val="28"/>
          <w:szCs w:val="28"/>
          <w:lang w:eastAsia="en-US"/>
        </w:rPr>
        <w:t>представленных</w:t>
      </w:r>
      <w:proofErr w:type="spellEnd"/>
      <w:r w:rsidRPr="00531025">
        <w:rPr>
          <w:sz w:val="28"/>
          <w:szCs w:val="28"/>
          <w:lang w:eastAsia="en-US"/>
        </w:rPr>
        <w:t xml:space="preserve"> </w:t>
      </w:r>
      <w:proofErr w:type="spellStart"/>
      <w:r w:rsidRPr="00531025">
        <w:rPr>
          <w:sz w:val="28"/>
          <w:szCs w:val="28"/>
          <w:lang w:eastAsia="en-US"/>
        </w:rPr>
        <w:t>для</w:t>
      </w:r>
      <w:proofErr w:type="spellEnd"/>
      <w:r w:rsidRPr="00531025">
        <w:rPr>
          <w:sz w:val="28"/>
          <w:szCs w:val="28"/>
          <w:lang w:eastAsia="en-US"/>
        </w:rPr>
        <w:t xml:space="preserve"> </w:t>
      </w:r>
      <w:proofErr w:type="spellStart"/>
      <w:r w:rsidRPr="00531025">
        <w:rPr>
          <w:sz w:val="28"/>
          <w:szCs w:val="28"/>
          <w:lang w:eastAsia="en-US"/>
        </w:rPr>
        <w:t>проведения</w:t>
      </w:r>
      <w:proofErr w:type="spellEnd"/>
      <w:r w:rsidRPr="00531025">
        <w:rPr>
          <w:sz w:val="28"/>
          <w:szCs w:val="28"/>
          <w:lang w:eastAsia="en-US"/>
        </w:rPr>
        <w:t xml:space="preserve"> </w:t>
      </w:r>
      <w:proofErr w:type="spellStart"/>
      <w:r w:rsidRPr="00531025">
        <w:rPr>
          <w:sz w:val="28"/>
          <w:szCs w:val="28"/>
          <w:lang w:eastAsia="en-US"/>
        </w:rPr>
        <w:t>Сводных</w:t>
      </w:r>
      <w:proofErr w:type="spellEnd"/>
      <w:r w:rsidRPr="00531025">
        <w:rPr>
          <w:sz w:val="28"/>
          <w:szCs w:val="28"/>
          <w:lang w:eastAsia="en-US"/>
        </w:rPr>
        <w:t xml:space="preserve"> </w:t>
      </w:r>
      <w:proofErr w:type="spellStart"/>
      <w:r w:rsidRPr="00531025">
        <w:rPr>
          <w:sz w:val="28"/>
          <w:szCs w:val="28"/>
          <w:lang w:eastAsia="en-US"/>
        </w:rPr>
        <w:t>расчетов</w:t>
      </w:r>
      <w:proofErr w:type="spellEnd"/>
      <w:r w:rsidRPr="00531025">
        <w:rPr>
          <w:rStyle w:val="a8"/>
          <w:sz w:val="28"/>
          <w:szCs w:val="28"/>
          <w:lang w:eastAsia="en-US"/>
        </w:rPr>
        <w:footnoteReference w:id="14"/>
      </w:r>
      <w:r w:rsidRPr="00531025">
        <w:rPr>
          <w:sz w:val="28"/>
          <w:szCs w:val="28"/>
          <w:lang w:eastAsia="en-US"/>
        </w:rPr>
        <w:t>.</w:t>
      </w:r>
      <w:r>
        <w:rPr>
          <w:sz w:val="28"/>
          <w:szCs w:val="28"/>
          <w:lang w:eastAsia="en-US"/>
        </w:rPr>
        <w:t xml:space="preserve"> </w:t>
      </w:r>
    </w:p>
    <w:p w:rsidR="00930B4C" w:rsidRDefault="00930B4C" w:rsidP="002F32D5">
      <w:pPr>
        <w:pStyle w:val="a6"/>
        <w:ind w:left="-142" w:firstLine="851"/>
        <w:jc w:val="both"/>
        <w:rPr>
          <w:sz w:val="28"/>
          <w:szCs w:val="28"/>
          <w:lang w:val="ru-RU" w:eastAsia="en-US"/>
        </w:rPr>
      </w:pPr>
    </w:p>
    <w:p w:rsidR="006441DB" w:rsidRDefault="006441DB" w:rsidP="002F32D5">
      <w:pPr>
        <w:pStyle w:val="a6"/>
        <w:ind w:left="-142" w:firstLine="851"/>
        <w:jc w:val="both"/>
        <w:rPr>
          <w:sz w:val="28"/>
          <w:szCs w:val="28"/>
          <w:lang w:val="ru-RU" w:eastAsia="en-US"/>
        </w:rPr>
      </w:pPr>
    </w:p>
    <w:p w:rsidR="006441DB" w:rsidRDefault="006441DB" w:rsidP="004006A5">
      <w:pPr>
        <w:pStyle w:val="a6"/>
        <w:jc w:val="both"/>
        <w:rPr>
          <w:sz w:val="28"/>
          <w:szCs w:val="28"/>
          <w:lang w:val="ru-RU" w:eastAsia="en-US"/>
        </w:rPr>
      </w:pPr>
    </w:p>
    <w:p w:rsidR="00F47333" w:rsidRPr="00123C13" w:rsidRDefault="00F47333" w:rsidP="002F32D5">
      <w:pPr>
        <w:pStyle w:val="Standard"/>
        <w:autoSpaceDE w:val="0"/>
        <w:spacing w:line="360" w:lineRule="auto"/>
        <w:ind w:left="-142" w:firstLine="851"/>
        <w:jc w:val="both"/>
        <w:outlineLvl w:val="0"/>
        <w:rPr>
          <w:rFonts w:ascii="Times New Roman CYR" w:hAnsi="Times New Roman CYR" w:cs="Times New Roman CYR"/>
          <w:b/>
          <w:bCs/>
          <w:sz w:val="28"/>
          <w:szCs w:val="28"/>
          <w:lang w:val="ru-RU"/>
        </w:rPr>
      </w:pPr>
      <w:r>
        <w:rPr>
          <w:rFonts w:ascii="Times New Roman CYR" w:hAnsi="Times New Roman CYR" w:cs="Times New Roman CYR"/>
          <w:b/>
          <w:bCs/>
          <w:sz w:val="28"/>
          <w:szCs w:val="28"/>
          <w:lang w:val="en-US"/>
        </w:rPr>
        <w:t>VIII</w:t>
      </w:r>
      <w:r w:rsidRPr="00123C13">
        <w:rPr>
          <w:rFonts w:ascii="Times New Roman CYR" w:hAnsi="Times New Roman CYR" w:cs="Times New Roman CYR"/>
          <w:b/>
          <w:bCs/>
          <w:sz w:val="28"/>
          <w:szCs w:val="28"/>
          <w:lang w:val="ru-RU"/>
        </w:rPr>
        <w:t xml:space="preserve">. Заключение о проведении Сводных расчетов </w:t>
      </w:r>
    </w:p>
    <w:p w:rsidR="006441DB" w:rsidRDefault="006441DB" w:rsidP="002F32D5">
      <w:pPr>
        <w:autoSpaceDE w:val="0"/>
        <w:autoSpaceDN w:val="0"/>
        <w:adjustRightInd w:val="0"/>
        <w:spacing w:after="0" w:line="240" w:lineRule="auto"/>
        <w:ind w:firstLine="539"/>
        <w:contextualSpacing/>
        <w:jc w:val="both"/>
        <w:rPr>
          <w:rFonts w:ascii="Times New Roman" w:eastAsia="Calibri" w:hAnsi="Times New Roman" w:cs="Tahoma"/>
          <w:kern w:val="3"/>
          <w:sz w:val="28"/>
          <w:szCs w:val="28"/>
          <w:lang w:eastAsia="en-US" w:bidi="fa-IR"/>
        </w:rPr>
      </w:pPr>
    </w:p>
    <w:p w:rsidR="00F47333" w:rsidRDefault="006441DB" w:rsidP="002F32D5">
      <w:pPr>
        <w:autoSpaceDE w:val="0"/>
        <w:autoSpaceDN w:val="0"/>
        <w:adjustRightInd w:val="0"/>
        <w:spacing w:after="0" w:line="240" w:lineRule="auto"/>
        <w:ind w:firstLine="539"/>
        <w:contextualSpacing/>
        <w:jc w:val="both"/>
        <w:rPr>
          <w:rFonts w:ascii="Times New Roman" w:eastAsia="Calibri" w:hAnsi="Times New Roman"/>
          <w:sz w:val="28"/>
          <w:szCs w:val="28"/>
        </w:rPr>
      </w:pPr>
      <w:r>
        <w:rPr>
          <w:rFonts w:ascii="Times New Roman" w:eastAsia="Calibri" w:hAnsi="Times New Roman"/>
          <w:sz w:val="28"/>
          <w:szCs w:val="28"/>
        </w:rPr>
        <w:t>54</w:t>
      </w:r>
      <w:r w:rsidR="00F47333">
        <w:rPr>
          <w:rFonts w:ascii="Times New Roman" w:eastAsia="Calibri" w:hAnsi="Times New Roman"/>
          <w:sz w:val="28"/>
          <w:szCs w:val="28"/>
        </w:rPr>
        <w:t>. Заключение о проведении сводных расчетов содержит:</w:t>
      </w:r>
    </w:p>
    <w:p w:rsidR="00F47333" w:rsidRDefault="00F47333" w:rsidP="002F32D5">
      <w:pPr>
        <w:autoSpaceDE w:val="0"/>
        <w:autoSpaceDN w:val="0"/>
        <w:adjustRightInd w:val="0"/>
        <w:spacing w:after="0" w:line="240" w:lineRule="auto"/>
        <w:ind w:firstLine="539"/>
        <w:contextualSpacing/>
        <w:jc w:val="both"/>
        <w:rPr>
          <w:rFonts w:ascii="Times New Roman" w:eastAsia="Calibri" w:hAnsi="Times New Roman"/>
          <w:sz w:val="28"/>
          <w:szCs w:val="28"/>
        </w:rPr>
      </w:pPr>
      <w:r>
        <w:rPr>
          <w:rFonts w:ascii="Times New Roman" w:eastAsia="Calibri" w:hAnsi="Times New Roman"/>
          <w:sz w:val="28"/>
          <w:szCs w:val="28"/>
        </w:rPr>
        <w:t>1) краткую характеристику территории проведения Сводных расчетов;</w:t>
      </w:r>
    </w:p>
    <w:p w:rsidR="00F47333" w:rsidRDefault="00F47333" w:rsidP="002F32D5">
      <w:pPr>
        <w:autoSpaceDE w:val="0"/>
        <w:autoSpaceDN w:val="0"/>
        <w:adjustRightInd w:val="0"/>
        <w:spacing w:after="0" w:line="240" w:lineRule="auto"/>
        <w:ind w:firstLine="539"/>
        <w:contextualSpacing/>
        <w:jc w:val="both"/>
        <w:rPr>
          <w:rFonts w:ascii="Times New Roman" w:eastAsia="Calibri" w:hAnsi="Times New Roman"/>
          <w:sz w:val="28"/>
          <w:szCs w:val="28"/>
        </w:rPr>
      </w:pPr>
      <w:r>
        <w:rPr>
          <w:rFonts w:ascii="Times New Roman" w:eastAsia="Calibri" w:hAnsi="Times New Roman"/>
          <w:sz w:val="28"/>
          <w:szCs w:val="28"/>
        </w:rPr>
        <w:t>2) перечень загрязняющих веществ, по которым выявлено превышение гигиенических нормативов качества атмосферного воздуха;</w:t>
      </w:r>
    </w:p>
    <w:p w:rsidR="00F47333" w:rsidRDefault="00F47333" w:rsidP="002F32D5">
      <w:pPr>
        <w:autoSpaceDE w:val="0"/>
        <w:autoSpaceDN w:val="0"/>
        <w:adjustRightInd w:val="0"/>
        <w:spacing w:after="0" w:line="240" w:lineRule="auto"/>
        <w:ind w:firstLine="539"/>
        <w:contextualSpacing/>
        <w:jc w:val="both"/>
        <w:rPr>
          <w:rFonts w:ascii="Times New Roman" w:eastAsia="Calibri" w:hAnsi="Times New Roman"/>
          <w:sz w:val="28"/>
          <w:szCs w:val="28"/>
        </w:rPr>
      </w:pPr>
      <w:r>
        <w:rPr>
          <w:rFonts w:ascii="Times New Roman" w:eastAsia="Calibri" w:hAnsi="Times New Roman"/>
          <w:sz w:val="28"/>
          <w:szCs w:val="28"/>
        </w:rPr>
        <w:t>3) описание зон, в пределах которых выявлено превышение гигиенических нормативов качества атмосферного воздуха;</w:t>
      </w:r>
    </w:p>
    <w:p w:rsidR="00930B4C" w:rsidRPr="00D14EA2" w:rsidRDefault="00F47333" w:rsidP="002F32D5">
      <w:pPr>
        <w:autoSpaceDE w:val="0"/>
        <w:autoSpaceDN w:val="0"/>
        <w:adjustRightInd w:val="0"/>
        <w:spacing w:after="0" w:line="240" w:lineRule="auto"/>
        <w:ind w:firstLine="539"/>
        <w:contextualSpacing/>
        <w:jc w:val="both"/>
        <w:rPr>
          <w:rFonts w:ascii="Times New Roman" w:eastAsia="Calibri" w:hAnsi="Times New Roman"/>
          <w:sz w:val="28"/>
          <w:szCs w:val="28"/>
        </w:rPr>
      </w:pPr>
      <w:r>
        <w:rPr>
          <w:rFonts w:ascii="Times New Roman" w:eastAsia="Calibri" w:hAnsi="Times New Roman"/>
          <w:sz w:val="28"/>
          <w:szCs w:val="28"/>
        </w:rPr>
        <w:t>4) перечень источников выбросов, влияющих на превышение гигиенических нормативов качества атмосферного</w:t>
      </w:r>
      <w:r w:rsidR="00B81BAF">
        <w:rPr>
          <w:rFonts w:ascii="Times New Roman" w:eastAsia="Calibri" w:hAnsi="Times New Roman"/>
          <w:sz w:val="28"/>
          <w:szCs w:val="28"/>
        </w:rPr>
        <w:t xml:space="preserve"> воздуха. </w:t>
      </w:r>
    </w:p>
    <w:p w:rsidR="00930B4C" w:rsidRPr="00372D08" w:rsidRDefault="00930B4C" w:rsidP="002F32D5">
      <w:pPr>
        <w:rPr>
          <w:rFonts w:ascii="Times New Roman" w:hAnsi="Times New Roman"/>
          <w:sz w:val="28"/>
          <w:szCs w:val="28"/>
          <w:lang w:eastAsia="en-US"/>
        </w:rPr>
      </w:pPr>
      <w:r>
        <w:rPr>
          <w:sz w:val="28"/>
          <w:szCs w:val="28"/>
          <w:lang w:eastAsia="en-US"/>
        </w:rPr>
        <w:br w:type="page"/>
      </w:r>
    </w:p>
    <w:p w:rsidR="00930B4C" w:rsidRPr="00372D08" w:rsidRDefault="00930B4C" w:rsidP="002F32D5">
      <w:pPr>
        <w:keepNext/>
        <w:widowControl w:val="0"/>
        <w:suppressAutoHyphens/>
        <w:spacing w:line="360" w:lineRule="auto"/>
        <w:ind w:left="-142" w:firstLine="851"/>
        <w:jc w:val="right"/>
        <w:outlineLvl w:val="1"/>
        <w:rPr>
          <w:rFonts w:ascii="Times New Roman" w:hAnsi="Times New Roman"/>
          <w:color w:val="000000"/>
          <w:sz w:val="28"/>
          <w:szCs w:val="28"/>
        </w:rPr>
      </w:pPr>
      <w:bookmarkStart w:id="5" w:name="_Toc197843193"/>
      <w:bookmarkStart w:id="6" w:name="_Toc197864806"/>
      <w:bookmarkStart w:id="7" w:name="_Toc197864975"/>
      <w:bookmarkStart w:id="8" w:name="_Toc215488840"/>
      <w:r w:rsidRPr="00372D08">
        <w:rPr>
          <w:rFonts w:ascii="Times New Roman" w:hAnsi="Times New Roman"/>
          <w:color w:val="000000"/>
          <w:sz w:val="28"/>
          <w:szCs w:val="28"/>
        </w:rPr>
        <w:t>Приложение 1.</w:t>
      </w:r>
    </w:p>
    <w:p w:rsidR="00930B4C" w:rsidRPr="00372D08" w:rsidRDefault="00930B4C" w:rsidP="002F32D5">
      <w:pPr>
        <w:keepNext/>
        <w:widowControl w:val="0"/>
        <w:suppressAutoHyphens/>
        <w:spacing w:line="360" w:lineRule="auto"/>
        <w:ind w:left="-142" w:firstLine="851"/>
        <w:jc w:val="right"/>
        <w:outlineLvl w:val="1"/>
        <w:rPr>
          <w:rFonts w:ascii="Times New Roman" w:hAnsi="Times New Roman"/>
          <w:color w:val="000000"/>
          <w:sz w:val="28"/>
          <w:szCs w:val="28"/>
        </w:rPr>
      </w:pPr>
      <w:r w:rsidRPr="00372D08">
        <w:rPr>
          <w:rFonts w:ascii="Times New Roman" w:hAnsi="Times New Roman"/>
          <w:color w:val="000000"/>
          <w:sz w:val="28"/>
          <w:szCs w:val="28"/>
        </w:rPr>
        <w:t>(рекомендуемое)</w:t>
      </w:r>
    </w:p>
    <w:p w:rsidR="00930B4C" w:rsidRPr="00372D08" w:rsidRDefault="00930B4C" w:rsidP="002F32D5">
      <w:pPr>
        <w:keepNext/>
        <w:widowControl w:val="0"/>
        <w:suppressAutoHyphens/>
        <w:spacing w:before="360" w:line="360" w:lineRule="auto"/>
        <w:ind w:left="-142" w:firstLine="851"/>
        <w:jc w:val="center"/>
        <w:outlineLvl w:val="1"/>
        <w:rPr>
          <w:rFonts w:ascii="Times New Roman" w:hAnsi="Times New Roman"/>
          <w:b/>
          <w:color w:val="000000"/>
          <w:sz w:val="28"/>
          <w:szCs w:val="28"/>
        </w:rPr>
      </w:pPr>
      <w:r w:rsidRPr="00372D08">
        <w:rPr>
          <w:rFonts w:ascii="Times New Roman" w:hAnsi="Times New Roman"/>
          <w:b/>
          <w:color w:val="000000"/>
          <w:sz w:val="28"/>
          <w:szCs w:val="28"/>
        </w:rPr>
        <w:t>Кодировка объектов города (населенного пункта), используемая для их идентификации в общегородском банке данных о выбросах</w:t>
      </w:r>
    </w:p>
    <w:p w:rsidR="00930B4C" w:rsidRPr="00372D08" w:rsidRDefault="00930B4C" w:rsidP="002F32D5">
      <w:pPr>
        <w:suppressAutoHyphens/>
        <w:spacing w:before="240" w:line="360" w:lineRule="auto"/>
        <w:ind w:left="-142" w:firstLine="851"/>
        <w:jc w:val="both"/>
        <w:rPr>
          <w:rFonts w:ascii="Times New Roman" w:hAnsi="Times New Roman"/>
          <w:color w:val="000000"/>
          <w:sz w:val="28"/>
          <w:szCs w:val="28"/>
        </w:rPr>
      </w:pPr>
      <w:r w:rsidRPr="00372D08">
        <w:rPr>
          <w:rFonts w:ascii="Times New Roman" w:hAnsi="Times New Roman"/>
          <w:color w:val="000000"/>
          <w:sz w:val="28"/>
          <w:szCs w:val="28"/>
        </w:rPr>
        <w:t>1. Каждому объекту в общегородском банке данных присваивается уникальный код-идентификатор (далее - код).</w:t>
      </w:r>
    </w:p>
    <w:p w:rsidR="00930B4C" w:rsidRPr="00372D08" w:rsidRDefault="00930B4C" w:rsidP="002F32D5">
      <w:pPr>
        <w:widowControl w:val="0"/>
        <w:suppressAutoHyphens/>
        <w:adjustRightInd w:val="0"/>
        <w:spacing w:line="360" w:lineRule="auto"/>
        <w:ind w:left="-142" w:firstLine="851"/>
        <w:jc w:val="both"/>
        <w:rPr>
          <w:rFonts w:ascii="Times New Roman" w:hAnsi="Times New Roman"/>
          <w:sz w:val="28"/>
          <w:szCs w:val="28"/>
        </w:rPr>
      </w:pPr>
      <w:r w:rsidRPr="00372D08">
        <w:rPr>
          <w:rFonts w:ascii="Times New Roman" w:hAnsi="Times New Roman"/>
          <w:color w:val="000000"/>
          <w:sz w:val="28"/>
          <w:szCs w:val="28"/>
        </w:rPr>
        <w:t>2. Код</w:t>
      </w:r>
      <w:r w:rsidRPr="00372D08">
        <w:rPr>
          <w:rFonts w:ascii="Times New Roman" w:hAnsi="Times New Roman"/>
          <w:sz w:val="28"/>
          <w:szCs w:val="28"/>
        </w:rPr>
        <w:t xml:space="preserve"> имеет следующую структуру:</w:t>
      </w:r>
    </w:p>
    <w:p w:rsidR="00930B4C" w:rsidRPr="00372D08" w:rsidRDefault="00930B4C" w:rsidP="002F32D5">
      <w:pPr>
        <w:widowControl w:val="0"/>
        <w:suppressAutoHyphens/>
        <w:adjustRightInd w:val="0"/>
        <w:ind w:left="-142" w:firstLine="851"/>
        <w:jc w:val="center"/>
        <w:rPr>
          <w:rFonts w:ascii="Times New Roman" w:hAnsi="Times New Roman"/>
          <w:sz w:val="28"/>
          <w:szCs w:val="28"/>
        </w:rPr>
      </w:pPr>
      <w:r w:rsidRPr="00372D08">
        <w:rPr>
          <w:rFonts w:ascii="Times New Roman" w:hAnsi="Times New Roman"/>
          <w:sz w:val="28"/>
          <w:szCs w:val="28"/>
        </w:rPr>
        <w:t>┌─┬─┐┌─┬─┐┌─┬─┐┌─┬─┬─┬─┐┌─┬─┐</w:t>
      </w:r>
    </w:p>
    <w:p w:rsidR="00930B4C" w:rsidRPr="00372D08" w:rsidRDefault="00930B4C" w:rsidP="002F32D5">
      <w:pPr>
        <w:widowControl w:val="0"/>
        <w:suppressAutoHyphens/>
        <w:adjustRightInd w:val="0"/>
        <w:ind w:left="-142" w:firstLine="851"/>
        <w:jc w:val="center"/>
        <w:rPr>
          <w:rFonts w:ascii="Times New Roman" w:hAnsi="Times New Roman"/>
          <w:sz w:val="28"/>
          <w:szCs w:val="28"/>
        </w:rPr>
      </w:pPr>
      <w:r w:rsidRPr="00372D08">
        <w:rPr>
          <w:rFonts w:ascii="Times New Roman" w:hAnsi="Times New Roman"/>
          <w:sz w:val="28"/>
          <w:szCs w:val="28"/>
        </w:rPr>
        <w:t xml:space="preserve">А </w:t>
      </w:r>
      <w:proofErr w:type="spellStart"/>
      <w:proofErr w:type="gramStart"/>
      <w:r w:rsidRPr="00372D08">
        <w:rPr>
          <w:rFonts w:ascii="Times New Roman" w:hAnsi="Times New Roman"/>
          <w:sz w:val="28"/>
          <w:szCs w:val="28"/>
        </w:rPr>
        <w:t>А</w:t>
      </w:r>
      <w:proofErr w:type="spellEnd"/>
      <w:proofErr w:type="gramEnd"/>
      <w:r w:rsidRPr="00372D08">
        <w:rPr>
          <w:rFonts w:ascii="Times New Roman" w:hAnsi="Times New Roman"/>
          <w:sz w:val="28"/>
          <w:szCs w:val="28"/>
        </w:rPr>
        <w:t xml:space="preserve">  Б </w:t>
      </w:r>
      <w:proofErr w:type="spellStart"/>
      <w:r w:rsidRPr="00372D08">
        <w:rPr>
          <w:rFonts w:ascii="Times New Roman" w:hAnsi="Times New Roman"/>
          <w:sz w:val="28"/>
          <w:szCs w:val="28"/>
        </w:rPr>
        <w:t>Б</w:t>
      </w:r>
      <w:proofErr w:type="spellEnd"/>
      <w:r w:rsidRPr="00372D08">
        <w:rPr>
          <w:rFonts w:ascii="Times New Roman" w:hAnsi="Times New Roman"/>
          <w:sz w:val="28"/>
          <w:szCs w:val="28"/>
        </w:rPr>
        <w:t xml:space="preserve">  В </w:t>
      </w:r>
      <w:proofErr w:type="spellStart"/>
      <w:r w:rsidRPr="00372D08">
        <w:rPr>
          <w:rFonts w:ascii="Times New Roman" w:hAnsi="Times New Roman"/>
          <w:sz w:val="28"/>
          <w:szCs w:val="28"/>
        </w:rPr>
        <w:t>В</w:t>
      </w:r>
      <w:proofErr w:type="spellEnd"/>
      <w:r w:rsidRPr="00372D08">
        <w:rPr>
          <w:rFonts w:ascii="Times New Roman" w:hAnsi="Times New Roman"/>
          <w:sz w:val="28"/>
          <w:szCs w:val="28"/>
        </w:rPr>
        <w:t xml:space="preserve">  Г </w:t>
      </w:r>
      <w:proofErr w:type="spellStart"/>
      <w:r w:rsidRPr="00372D08">
        <w:rPr>
          <w:rFonts w:ascii="Times New Roman" w:hAnsi="Times New Roman"/>
          <w:sz w:val="28"/>
          <w:szCs w:val="28"/>
        </w:rPr>
        <w:t>Г</w:t>
      </w:r>
      <w:proofErr w:type="spellEnd"/>
      <w:r w:rsidRPr="00372D08">
        <w:rPr>
          <w:rFonts w:ascii="Times New Roman" w:hAnsi="Times New Roman"/>
          <w:sz w:val="28"/>
          <w:szCs w:val="28"/>
        </w:rPr>
        <w:t xml:space="preserve"> </w:t>
      </w:r>
      <w:proofErr w:type="spellStart"/>
      <w:r w:rsidRPr="00372D08">
        <w:rPr>
          <w:rFonts w:ascii="Times New Roman" w:hAnsi="Times New Roman"/>
          <w:sz w:val="28"/>
          <w:szCs w:val="28"/>
        </w:rPr>
        <w:t>Г</w:t>
      </w:r>
      <w:proofErr w:type="spellEnd"/>
      <w:r w:rsidRPr="00372D08">
        <w:rPr>
          <w:rFonts w:ascii="Times New Roman" w:hAnsi="Times New Roman"/>
          <w:sz w:val="28"/>
          <w:szCs w:val="28"/>
        </w:rPr>
        <w:t xml:space="preserve"> </w:t>
      </w:r>
      <w:proofErr w:type="spellStart"/>
      <w:r w:rsidRPr="00372D08">
        <w:rPr>
          <w:rFonts w:ascii="Times New Roman" w:hAnsi="Times New Roman"/>
          <w:sz w:val="28"/>
          <w:szCs w:val="28"/>
        </w:rPr>
        <w:t>Г</w:t>
      </w:r>
      <w:proofErr w:type="spellEnd"/>
      <w:r w:rsidRPr="00372D08">
        <w:rPr>
          <w:rFonts w:ascii="Times New Roman" w:hAnsi="Times New Roman"/>
          <w:sz w:val="28"/>
          <w:szCs w:val="28"/>
        </w:rPr>
        <w:t xml:space="preserve">  Д </w:t>
      </w:r>
      <w:proofErr w:type="spellStart"/>
      <w:r w:rsidRPr="00372D08">
        <w:rPr>
          <w:rFonts w:ascii="Times New Roman" w:hAnsi="Times New Roman"/>
          <w:sz w:val="28"/>
          <w:szCs w:val="28"/>
        </w:rPr>
        <w:t>Д</w:t>
      </w:r>
      <w:proofErr w:type="spellEnd"/>
    </w:p>
    <w:p w:rsidR="00930B4C" w:rsidRPr="00372D08" w:rsidRDefault="00930B4C" w:rsidP="002F32D5">
      <w:pPr>
        <w:widowControl w:val="0"/>
        <w:suppressAutoHyphens/>
        <w:adjustRightInd w:val="0"/>
        <w:ind w:left="-142" w:firstLine="851"/>
        <w:jc w:val="center"/>
        <w:rPr>
          <w:rFonts w:ascii="Times New Roman" w:hAnsi="Times New Roman"/>
          <w:sz w:val="28"/>
          <w:szCs w:val="28"/>
        </w:rPr>
      </w:pPr>
      <w:r w:rsidRPr="00372D08">
        <w:rPr>
          <w:rFonts w:ascii="Times New Roman" w:hAnsi="Times New Roman"/>
          <w:sz w:val="28"/>
          <w:szCs w:val="28"/>
        </w:rPr>
        <w:t>└─┴─┘└─┴─┘└─┴─┘└─┴─┴─┴─┘└─┴─┘</w:t>
      </w:r>
    </w:p>
    <w:p w:rsidR="00930B4C" w:rsidRPr="00372D08" w:rsidRDefault="00930B4C" w:rsidP="002F32D5">
      <w:pPr>
        <w:widowControl w:val="0"/>
        <w:suppressAutoHyphens/>
        <w:adjustRightInd w:val="0"/>
        <w:spacing w:line="360" w:lineRule="auto"/>
        <w:ind w:left="-142" w:firstLine="851"/>
        <w:jc w:val="both"/>
        <w:rPr>
          <w:rFonts w:ascii="Times New Roman" w:hAnsi="Times New Roman"/>
          <w:sz w:val="28"/>
          <w:szCs w:val="28"/>
        </w:rPr>
      </w:pPr>
      <w:r w:rsidRPr="00372D08">
        <w:rPr>
          <w:rFonts w:ascii="Times New Roman" w:hAnsi="Times New Roman"/>
          <w:sz w:val="28"/>
          <w:szCs w:val="28"/>
        </w:rPr>
        <w:t>где:</w:t>
      </w:r>
    </w:p>
    <w:p w:rsidR="00930B4C" w:rsidRPr="00372D08" w:rsidRDefault="00930B4C" w:rsidP="002F32D5">
      <w:pPr>
        <w:suppressAutoHyphens/>
        <w:spacing w:before="60" w:line="360" w:lineRule="auto"/>
        <w:ind w:left="-142" w:firstLine="851"/>
        <w:jc w:val="both"/>
        <w:rPr>
          <w:rFonts w:ascii="Times New Roman" w:hAnsi="Times New Roman"/>
          <w:sz w:val="28"/>
          <w:szCs w:val="28"/>
        </w:rPr>
      </w:pPr>
      <w:r w:rsidRPr="00372D08">
        <w:rPr>
          <w:rFonts w:ascii="Times New Roman" w:hAnsi="Times New Roman"/>
          <w:sz w:val="28"/>
          <w:szCs w:val="28"/>
        </w:rPr>
        <w:t>АА – двузначный код субъекта Российской Федерации.</w:t>
      </w:r>
    </w:p>
    <w:p w:rsidR="00930B4C" w:rsidRPr="00372D08" w:rsidRDefault="00930B4C" w:rsidP="002F32D5">
      <w:pPr>
        <w:suppressAutoHyphens/>
        <w:spacing w:before="60" w:line="360" w:lineRule="auto"/>
        <w:ind w:left="-142" w:firstLine="851"/>
        <w:jc w:val="both"/>
        <w:rPr>
          <w:rFonts w:ascii="Times New Roman" w:hAnsi="Times New Roman"/>
          <w:sz w:val="28"/>
          <w:szCs w:val="28"/>
        </w:rPr>
      </w:pPr>
      <w:r w:rsidRPr="00372D08">
        <w:rPr>
          <w:rFonts w:ascii="Times New Roman" w:hAnsi="Times New Roman"/>
          <w:sz w:val="28"/>
          <w:szCs w:val="28"/>
        </w:rPr>
        <w:t>ББ – двузначный код района или города в субъекте Российской Федерации.</w:t>
      </w:r>
    </w:p>
    <w:p w:rsidR="00930B4C" w:rsidRPr="00372D08" w:rsidRDefault="00930B4C" w:rsidP="002F32D5">
      <w:pPr>
        <w:suppressAutoHyphens/>
        <w:spacing w:line="360" w:lineRule="auto"/>
        <w:ind w:left="-142" w:firstLine="851"/>
        <w:jc w:val="both"/>
        <w:rPr>
          <w:rFonts w:ascii="Times New Roman" w:hAnsi="Times New Roman"/>
          <w:i/>
          <w:color w:val="000000"/>
          <w:sz w:val="28"/>
          <w:szCs w:val="28"/>
        </w:rPr>
      </w:pPr>
      <w:r w:rsidRPr="00372D08">
        <w:rPr>
          <w:rFonts w:ascii="Times New Roman" w:hAnsi="Times New Roman"/>
          <w:i/>
          <w:color w:val="000000"/>
          <w:sz w:val="28"/>
          <w:szCs w:val="28"/>
        </w:rPr>
        <w:t>Примечание: В том случае, когда для районов города существует принятая в городе система кодификации, при создании банка данных районам следует присваивать коды, принятые в этой системе кодификации.</w:t>
      </w:r>
    </w:p>
    <w:p w:rsidR="00930B4C" w:rsidRPr="00372D08" w:rsidRDefault="00930B4C" w:rsidP="002F32D5">
      <w:pPr>
        <w:suppressAutoHyphens/>
        <w:spacing w:before="60" w:line="360" w:lineRule="auto"/>
        <w:ind w:left="-142" w:firstLine="851"/>
        <w:jc w:val="both"/>
        <w:rPr>
          <w:rFonts w:ascii="Times New Roman" w:hAnsi="Times New Roman"/>
          <w:sz w:val="28"/>
          <w:szCs w:val="28"/>
        </w:rPr>
      </w:pPr>
      <w:proofErr w:type="gramStart"/>
      <w:r w:rsidRPr="00372D08">
        <w:rPr>
          <w:rFonts w:ascii="Times New Roman" w:hAnsi="Times New Roman"/>
          <w:sz w:val="28"/>
          <w:szCs w:val="28"/>
        </w:rPr>
        <w:t>ВВ</w:t>
      </w:r>
      <w:proofErr w:type="gramEnd"/>
      <w:r w:rsidRPr="00372D08">
        <w:rPr>
          <w:rFonts w:ascii="Times New Roman" w:hAnsi="Times New Roman"/>
          <w:sz w:val="28"/>
          <w:szCs w:val="28"/>
        </w:rPr>
        <w:t xml:space="preserve"> – двузначный код типа объекта, например:</w:t>
      </w:r>
    </w:p>
    <w:p w:rsidR="00930B4C" w:rsidRPr="00372D08" w:rsidRDefault="00930B4C" w:rsidP="002F32D5">
      <w:pPr>
        <w:suppressAutoHyphens/>
        <w:spacing w:line="360" w:lineRule="auto"/>
        <w:ind w:left="-142" w:firstLine="851"/>
        <w:jc w:val="both"/>
        <w:rPr>
          <w:rFonts w:ascii="Times New Roman" w:hAnsi="Times New Roman"/>
          <w:color w:val="000000"/>
          <w:sz w:val="28"/>
          <w:szCs w:val="28"/>
        </w:rPr>
      </w:pPr>
      <w:r w:rsidRPr="00372D08">
        <w:rPr>
          <w:rFonts w:ascii="Times New Roman" w:hAnsi="Times New Roman"/>
          <w:color w:val="000000"/>
          <w:sz w:val="28"/>
          <w:szCs w:val="28"/>
        </w:rPr>
        <w:t>01 - Объекты – источники антропогенных выбросов ЗВ в атмосферу, владельцы которых имеют ИНН (предприятия и др.).</w:t>
      </w:r>
    </w:p>
    <w:p w:rsidR="00930B4C" w:rsidRPr="00372D08" w:rsidRDefault="00930B4C" w:rsidP="002F32D5">
      <w:pPr>
        <w:suppressAutoHyphens/>
        <w:spacing w:line="360" w:lineRule="auto"/>
        <w:ind w:left="-142" w:firstLine="851"/>
        <w:jc w:val="both"/>
        <w:rPr>
          <w:rFonts w:ascii="Times New Roman" w:hAnsi="Times New Roman"/>
          <w:color w:val="000000"/>
          <w:sz w:val="28"/>
          <w:szCs w:val="28"/>
        </w:rPr>
      </w:pPr>
      <w:r w:rsidRPr="00372D08">
        <w:rPr>
          <w:rFonts w:ascii="Times New Roman" w:hAnsi="Times New Roman"/>
          <w:color w:val="000000"/>
          <w:sz w:val="28"/>
          <w:szCs w:val="28"/>
        </w:rPr>
        <w:t>02 - Места для проезда автотранспорта: автомобильные дороги, улицы, проезды и т.п</w:t>
      </w:r>
      <w:proofErr w:type="gramStart"/>
      <w:r w:rsidRPr="00372D08">
        <w:rPr>
          <w:rFonts w:ascii="Times New Roman" w:hAnsi="Times New Roman"/>
          <w:color w:val="000000"/>
          <w:sz w:val="28"/>
          <w:szCs w:val="28"/>
        </w:rPr>
        <w:t>..</w:t>
      </w:r>
      <w:proofErr w:type="gramEnd"/>
    </w:p>
    <w:p w:rsidR="00930B4C" w:rsidRPr="00372D08" w:rsidRDefault="00930B4C" w:rsidP="002F32D5">
      <w:pPr>
        <w:suppressAutoHyphens/>
        <w:spacing w:line="360" w:lineRule="auto"/>
        <w:ind w:left="-142" w:firstLine="851"/>
        <w:jc w:val="both"/>
        <w:rPr>
          <w:rFonts w:ascii="Times New Roman" w:hAnsi="Times New Roman"/>
          <w:color w:val="000000"/>
          <w:sz w:val="28"/>
          <w:szCs w:val="28"/>
        </w:rPr>
      </w:pPr>
      <w:r w:rsidRPr="00372D08">
        <w:rPr>
          <w:rFonts w:ascii="Times New Roman" w:hAnsi="Times New Roman"/>
          <w:color w:val="000000"/>
          <w:sz w:val="28"/>
          <w:szCs w:val="28"/>
        </w:rPr>
        <w:t>03 - Железнодорожные пути.</w:t>
      </w:r>
    </w:p>
    <w:p w:rsidR="00930B4C" w:rsidRPr="00372D08" w:rsidRDefault="00930B4C" w:rsidP="002F32D5">
      <w:pPr>
        <w:suppressAutoHyphens/>
        <w:spacing w:line="360" w:lineRule="auto"/>
        <w:ind w:left="-142" w:firstLine="851"/>
        <w:jc w:val="both"/>
        <w:rPr>
          <w:rFonts w:ascii="Times New Roman" w:hAnsi="Times New Roman"/>
          <w:color w:val="000000"/>
          <w:sz w:val="28"/>
          <w:szCs w:val="28"/>
        </w:rPr>
      </w:pPr>
      <w:r w:rsidRPr="00372D08">
        <w:rPr>
          <w:rFonts w:ascii="Times New Roman" w:hAnsi="Times New Roman"/>
          <w:color w:val="000000"/>
          <w:sz w:val="28"/>
          <w:szCs w:val="28"/>
        </w:rPr>
        <w:t xml:space="preserve">04 - Водные магистрали. </w:t>
      </w:r>
    </w:p>
    <w:p w:rsidR="00930B4C" w:rsidRPr="00372D08" w:rsidRDefault="00930B4C" w:rsidP="002F32D5">
      <w:pPr>
        <w:suppressAutoHyphens/>
        <w:spacing w:line="360" w:lineRule="auto"/>
        <w:ind w:left="-142" w:firstLine="851"/>
        <w:jc w:val="both"/>
        <w:rPr>
          <w:rFonts w:ascii="Times New Roman" w:hAnsi="Times New Roman"/>
          <w:color w:val="000000"/>
          <w:sz w:val="28"/>
          <w:szCs w:val="28"/>
        </w:rPr>
      </w:pPr>
      <w:r w:rsidRPr="00372D08">
        <w:rPr>
          <w:rFonts w:ascii="Times New Roman" w:hAnsi="Times New Roman"/>
          <w:color w:val="000000"/>
          <w:sz w:val="28"/>
          <w:szCs w:val="28"/>
        </w:rPr>
        <w:t>и т.д.</w:t>
      </w:r>
    </w:p>
    <w:p w:rsidR="00930B4C" w:rsidRPr="00372D08" w:rsidRDefault="00930B4C" w:rsidP="002F32D5">
      <w:pPr>
        <w:widowControl w:val="0"/>
        <w:suppressAutoHyphens/>
        <w:adjustRightInd w:val="0"/>
        <w:spacing w:line="360" w:lineRule="auto"/>
        <w:ind w:left="-142" w:firstLine="851"/>
        <w:jc w:val="both"/>
        <w:rPr>
          <w:rFonts w:ascii="Times New Roman" w:hAnsi="Times New Roman"/>
          <w:sz w:val="28"/>
          <w:szCs w:val="28"/>
        </w:rPr>
      </w:pPr>
      <w:r w:rsidRPr="00372D08">
        <w:rPr>
          <w:rFonts w:ascii="Times New Roman" w:hAnsi="Times New Roman"/>
          <w:sz w:val="28"/>
          <w:szCs w:val="28"/>
        </w:rPr>
        <w:t>ГГГГ – четырехзначный код порядкового номера юридического лица (индивидуального предпринимателя) в субъекте Российской Федерации;</w:t>
      </w:r>
    </w:p>
    <w:p w:rsidR="00930B4C" w:rsidRPr="00372D08" w:rsidRDefault="00930B4C" w:rsidP="002F32D5">
      <w:pPr>
        <w:widowControl w:val="0"/>
        <w:suppressAutoHyphens/>
        <w:adjustRightInd w:val="0"/>
        <w:spacing w:line="360" w:lineRule="auto"/>
        <w:ind w:left="-142" w:firstLine="851"/>
        <w:jc w:val="both"/>
        <w:rPr>
          <w:rFonts w:ascii="Times New Roman" w:hAnsi="Times New Roman"/>
          <w:sz w:val="28"/>
          <w:szCs w:val="28"/>
        </w:rPr>
      </w:pPr>
      <w:r w:rsidRPr="00372D08">
        <w:rPr>
          <w:rFonts w:ascii="Times New Roman" w:hAnsi="Times New Roman"/>
          <w:sz w:val="28"/>
          <w:szCs w:val="28"/>
        </w:rPr>
        <w:t>ДД - порядковый номер отдельной производственной территории юридического лица (индивидуального предпринимателя), находящейся на территории одного с юридическим лицом (индивидуальным предпринимателем) субъекта Российской Федерации (при отсутствии указываются равными 0);</w:t>
      </w:r>
    </w:p>
    <w:p w:rsidR="00930B4C" w:rsidRPr="00372D08" w:rsidRDefault="00930B4C" w:rsidP="002F32D5">
      <w:pPr>
        <w:suppressAutoHyphens/>
        <w:spacing w:line="360" w:lineRule="auto"/>
        <w:ind w:left="-142" w:firstLine="851"/>
        <w:jc w:val="both"/>
        <w:rPr>
          <w:rFonts w:ascii="Times New Roman" w:hAnsi="Times New Roman"/>
          <w:i/>
          <w:color w:val="000000"/>
          <w:sz w:val="28"/>
          <w:szCs w:val="28"/>
        </w:rPr>
      </w:pPr>
      <w:r w:rsidRPr="00372D08">
        <w:rPr>
          <w:rFonts w:ascii="Times New Roman" w:hAnsi="Times New Roman"/>
          <w:i/>
          <w:color w:val="000000"/>
          <w:sz w:val="28"/>
          <w:szCs w:val="28"/>
        </w:rPr>
        <w:t>Примечание: В том случае, когда имеется кодификация объектов, используемая их собственником, например, нумерация площадок на предприятии, следует использовать эту кодификацию. Если таких кодов нет, – их следует присвоить с учётом этих требований и сообщить владельцу с тем, чтобы при дальнейших контактах с органами управления в области охраны атмосферного воздуха эта кодификация всегда соблюдалась.</w:t>
      </w:r>
    </w:p>
    <w:p w:rsidR="00930B4C" w:rsidRPr="000E1F42" w:rsidRDefault="00930B4C" w:rsidP="002F32D5">
      <w:pPr>
        <w:suppressAutoHyphens/>
        <w:spacing w:before="120" w:line="360" w:lineRule="auto"/>
        <w:ind w:left="-142" w:firstLine="851"/>
        <w:jc w:val="both"/>
        <w:rPr>
          <w:rFonts w:ascii="Times New Roman" w:hAnsi="Times New Roman"/>
          <w:i/>
          <w:sz w:val="28"/>
          <w:szCs w:val="28"/>
          <w:highlight w:val="yellow"/>
        </w:rPr>
      </w:pPr>
      <w:r w:rsidRPr="00372D08">
        <w:rPr>
          <w:rFonts w:ascii="Times New Roman" w:hAnsi="Times New Roman"/>
          <w:color w:val="000000"/>
          <w:sz w:val="28"/>
          <w:szCs w:val="28"/>
        </w:rPr>
        <w:t>3. При проведении анализа и использовании результатов сводных расчетов допустимо пользоваться сокращенными кодами, структура которых зависит от цели и конкретного вида выполняемых работ.</w:t>
      </w:r>
      <w:bookmarkEnd w:id="5"/>
      <w:bookmarkEnd w:id="6"/>
      <w:bookmarkEnd w:id="7"/>
      <w:bookmarkEnd w:id="8"/>
      <w:r>
        <w:rPr>
          <w:rFonts w:ascii="Times New Roman" w:hAnsi="Times New Roman"/>
          <w:color w:val="000000"/>
          <w:sz w:val="28"/>
          <w:szCs w:val="28"/>
        </w:rPr>
        <w:t xml:space="preserve"> </w:t>
      </w:r>
    </w:p>
    <w:sectPr w:rsidR="00930B4C" w:rsidRPr="000E1F42" w:rsidSect="001B3F5D">
      <w:pgSz w:w="11906" w:h="16838"/>
      <w:pgMar w:top="961" w:right="566" w:bottom="1440" w:left="993" w:header="0"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0D1" w:rsidRDefault="00D910D1" w:rsidP="00EC400B">
      <w:pPr>
        <w:spacing w:after="0" w:line="240" w:lineRule="auto"/>
      </w:pPr>
      <w:r>
        <w:separator/>
      </w:r>
    </w:p>
  </w:endnote>
  <w:endnote w:type="continuationSeparator" w:id="0">
    <w:p w:rsidR="00D910D1" w:rsidRDefault="00D910D1" w:rsidP="00EC4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0D1" w:rsidRDefault="00D910D1" w:rsidP="00EC400B">
      <w:pPr>
        <w:spacing w:after="0" w:line="240" w:lineRule="auto"/>
      </w:pPr>
      <w:r>
        <w:separator/>
      </w:r>
    </w:p>
  </w:footnote>
  <w:footnote w:type="continuationSeparator" w:id="0">
    <w:p w:rsidR="00D910D1" w:rsidRDefault="00D910D1" w:rsidP="00EC400B">
      <w:pPr>
        <w:spacing w:after="0" w:line="240" w:lineRule="auto"/>
      </w:pPr>
      <w:r>
        <w:continuationSeparator/>
      </w:r>
    </w:p>
  </w:footnote>
  <w:footnote w:id="1">
    <w:p w:rsidR="00930B4C" w:rsidRDefault="00930B4C" w:rsidP="00323CCB">
      <w:pPr>
        <w:pStyle w:val="a4"/>
        <w:ind w:firstLine="709"/>
        <w:jc w:val="both"/>
      </w:pPr>
      <w:r>
        <w:rPr>
          <w:rStyle w:val="a8"/>
        </w:rPr>
        <w:footnoteRef/>
      </w:r>
      <w:r w:rsidRPr="000E6DF4">
        <w:rPr>
          <w:lang w:val="ru-RU"/>
        </w:rPr>
        <w:t xml:space="preserve"> </w:t>
      </w:r>
      <w:r w:rsidRPr="001279E2">
        <w:rPr>
          <w:rFonts w:cs="Times New Roman"/>
          <w:kern w:val="0"/>
          <w:lang w:val="ru-RU" w:eastAsia="ru-RU" w:bidi="ar-SA"/>
        </w:rPr>
        <w:t>Федеральный закон от 10.01.2002 № 7</w:t>
      </w:r>
      <w:r w:rsidRPr="001279E2">
        <w:rPr>
          <w:rFonts w:cs="Times New Roman"/>
          <w:kern w:val="0"/>
          <w:lang w:val="ru-RU" w:eastAsia="ru-RU" w:bidi="ar-SA"/>
        </w:rPr>
        <w:noBreakHyphen/>
        <w:t>Ф</w:t>
      </w:r>
      <w:r w:rsidR="002D6413">
        <w:rPr>
          <w:rFonts w:cs="Times New Roman"/>
          <w:kern w:val="0"/>
          <w:lang w:val="ru-RU" w:eastAsia="ru-RU" w:bidi="ar-SA"/>
        </w:rPr>
        <w:t xml:space="preserve">З «Об охране окружающей </w:t>
      </w:r>
      <w:r w:rsidR="002D6413" w:rsidRPr="002D6413">
        <w:rPr>
          <w:rFonts w:cs="Times New Roman"/>
          <w:kern w:val="0"/>
          <w:lang w:val="ru-RU" w:eastAsia="ru-RU" w:bidi="ar-SA"/>
        </w:rPr>
        <w:t>среды»</w:t>
      </w:r>
      <w:r w:rsidRPr="002D6413">
        <w:rPr>
          <w:rFonts w:cs="Times New Roman"/>
          <w:kern w:val="0"/>
          <w:lang w:val="ru-RU" w:eastAsia="ru-RU" w:bidi="ar-SA"/>
        </w:rPr>
        <w:t>,</w:t>
      </w:r>
      <w:r w:rsidRPr="001279E2">
        <w:rPr>
          <w:rFonts w:cs="Times New Roman"/>
          <w:kern w:val="0"/>
          <w:lang w:val="ru-RU" w:eastAsia="ru-RU" w:bidi="ar-SA"/>
        </w:rPr>
        <w:t xml:space="preserve"> Федеральный закон от 04.05.1999 № 96-ФЗ «Об охране атмосферного воздуха</w:t>
      </w:r>
      <w:r w:rsidR="00F63DD2">
        <w:rPr>
          <w:rFonts w:cs="Times New Roman"/>
          <w:kern w:val="0"/>
          <w:lang w:val="ru-RU" w:eastAsia="ru-RU" w:bidi="ar-SA"/>
        </w:rPr>
        <w:t xml:space="preserve">»; </w:t>
      </w:r>
    </w:p>
  </w:footnote>
  <w:footnote w:id="2">
    <w:p w:rsidR="00930B4C" w:rsidRDefault="00930B4C" w:rsidP="00323CCB">
      <w:pPr>
        <w:pStyle w:val="a4"/>
        <w:ind w:firstLine="709"/>
        <w:jc w:val="both"/>
      </w:pPr>
      <w:r w:rsidRPr="00F63DD2">
        <w:rPr>
          <w:kern w:val="0"/>
          <w:vertAlign w:val="superscript"/>
          <w:lang w:val="ru-RU" w:eastAsia="ru-RU" w:bidi="ar-SA"/>
        </w:rPr>
        <w:footnoteRef/>
      </w:r>
      <w:r w:rsidRPr="001279E2">
        <w:rPr>
          <w:rFonts w:cs="Times New Roman"/>
          <w:kern w:val="0"/>
          <w:lang w:val="ru-RU" w:eastAsia="ru-RU" w:bidi="ar-SA"/>
        </w:rPr>
        <w:t xml:space="preserve"> ст. 1 Федерального закона от 04.05.1999 № 96</w:t>
      </w:r>
      <w:r w:rsidRPr="001279E2">
        <w:rPr>
          <w:rFonts w:cs="Times New Roman"/>
          <w:kern w:val="0"/>
          <w:lang w:val="ru-RU" w:eastAsia="ru-RU" w:bidi="ar-SA"/>
        </w:rPr>
        <w:noBreakHyphen/>
        <w:t>ФЗ «Об охране атмосферного воздуха»</w:t>
      </w:r>
      <w:r w:rsidR="000F21BD">
        <w:rPr>
          <w:rFonts w:cs="Times New Roman"/>
          <w:kern w:val="0"/>
          <w:lang w:val="ru-RU" w:eastAsia="ru-RU" w:bidi="ar-SA"/>
        </w:rPr>
        <w:t xml:space="preserve">; </w:t>
      </w:r>
    </w:p>
  </w:footnote>
  <w:footnote w:id="3">
    <w:p w:rsidR="00930B4C" w:rsidRDefault="00930B4C" w:rsidP="00323CCB">
      <w:pPr>
        <w:pStyle w:val="a4"/>
        <w:ind w:firstLine="709"/>
        <w:jc w:val="both"/>
      </w:pPr>
      <w:r>
        <w:rPr>
          <w:rStyle w:val="a8"/>
        </w:rPr>
        <w:footnoteRef/>
      </w:r>
      <w:r w:rsidRPr="000E6DF4">
        <w:rPr>
          <w:lang w:val="ru-RU"/>
        </w:rPr>
        <w:t xml:space="preserve"> </w:t>
      </w:r>
      <w:r w:rsidRPr="00F7478D">
        <w:rPr>
          <w:rFonts w:cs="Times New Roman"/>
          <w:kern w:val="0"/>
          <w:lang w:val="ru-RU" w:eastAsia="ru-RU" w:bidi="ar-SA"/>
        </w:rPr>
        <w:t>Приказ Минприроды России от 06.06.2017 № 273 «Об утверждении методов расчетов рассеивания выбросов вредных (загрязняющих) веществ в атмосферном воздухе» (зарегистрирован Минюстом России 10.08</w:t>
      </w:r>
      <w:r w:rsidR="000F21BD">
        <w:rPr>
          <w:rFonts w:cs="Times New Roman"/>
          <w:kern w:val="0"/>
          <w:lang w:val="ru-RU" w:eastAsia="ru-RU" w:bidi="ar-SA"/>
        </w:rPr>
        <w:t xml:space="preserve">.2017, регистрационный № 47734); </w:t>
      </w:r>
    </w:p>
  </w:footnote>
  <w:footnote w:id="4">
    <w:p w:rsidR="00930B4C" w:rsidRPr="005E6456" w:rsidRDefault="00930B4C" w:rsidP="00323CCB">
      <w:pPr>
        <w:spacing w:after="0" w:line="240" w:lineRule="atLeast"/>
        <w:ind w:firstLine="709"/>
        <w:jc w:val="both"/>
        <w:rPr>
          <w:rFonts w:ascii="Times New Roman" w:hAnsi="Times New Roman"/>
          <w:sz w:val="20"/>
          <w:szCs w:val="20"/>
          <w:lang w:eastAsia="en-US"/>
        </w:rPr>
      </w:pPr>
      <w:r>
        <w:rPr>
          <w:rStyle w:val="a8"/>
        </w:rPr>
        <w:footnoteRef/>
      </w:r>
      <w:r w:rsidRPr="000E6DF4">
        <w:t xml:space="preserve"> </w:t>
      </w:r>
      <w:r w:rsidR="005E6456" w:rsidRPr="0004036A">
        <w:rPr>
          <w:rFonts w:ascii="Times New Roman" w:eastAsia="Calibri" w:hAnsi="Times New Roman"/>
          <w:sz w:val="20"/>
          <w:szCs w:val="20"/>
        </w:rPr>
        <w:t>Постановление Главного государственного санитарного врача Российской Федерации от 22.12.2017 № 165 «Об утверждении гигиенических нормативов ГН 2.1.6.3492-17 «Предельно допустимые концентрации (ПДК) загрязняющих веществ в атмосферном воздухе городских и сельских поселений» и постановление Главного государственного санитарного врача Российской Федерации от 19.12.2007 № 92 «Об утверждении ГН 2.1.6.2309-07»</w:t>
      </w:r>
      <w:r w:rsidR="000F21BD">
        <w:rPr>
          <w:rFonts w:ascii="Times New Roman" w:eastAsia="Calibri" w:hAnsi="Times New Roman"/>
          <w:sz w:val="20"/>
          <w:szCs w:val="20"/>
        </w:rPr>
        <w:t xml:space="preserve">. </w:t>
      </w:r>
    </w:p>
  </w:footnote>
  <w:footnote w:id="5">
    <w:p w:rsidR="00930B4C" w:rsidRPr="007E6284" w:rsidRDefault="00930B4C" w:rsidP="00212170">
      <w:pPr>
        <w:pStyle w:val="a4"/>
        <w:ind w:firstLine="284"/>
        <w:jc w:val="both"/>
      </w:pPr>
      <w:r w:rsidRPr="007E6284">
        <w:rPr>
          <w:rStyle w:val="a8"/>
        </w:rPr>
        <w:footnoteRef/>
      </w:r>
      <w:r w:rsidRPr="007E6284">
        <w:rPr>
          <w:rStyle w:val="a8"/>
          <w:lang w:val="ru-RU"/>
        </w:rPr>
        <w:t xml:space="preserve"> </w:t>
      </w:r>
      <w:r w:rsidRPr="007E6284">
        <w:rPr>
          <w:rFonts w:cs="Times New Roman"/>
          <w:bCs/>
          <w:lang w:val="ru-RU" w:eastAsia="ru-RU"/>
        </w:rPr>
        <w:t>Постановление Главного государственного санитарного врача Российской Федерации от 17.05.2001 № 14 «О </w:t>
      </w:r>
      <w:r w:rsidRPr="007E6284">
        <w:rPr>
          <w:bCs/>
          <w:lang w:val="ru-RU"/>
        </w:rPr>
        <w:t>введении в действие санитарных правил» (зарегистрировано Минюстом России 18.05.2001, регистрационный № </w:t>
      </w:r>
      <w:r w:rsidR="006B3337">
        <w:rPr>
          <w:bCs/>
          <w:lang w:val="ru-RU"/>
        </w:rPr>
        <w:t xml:space="preserve">2711); </w:t>
      </w:r>
    </w:p>
  </w:footnote>
  <w:footnote w:id="6">
    <w:p w:rsidR="00930B4C" w:rsidRDefault="00930B4C" w:rsidP="00510DC7">
      <w:pPr>
        <w:pStyle w:val="ab"/>
        <w:spacing w:before="0" w:after="0"/>
        <w:ind w:firstLine="284"/>
        <w:contextualSpacing/>
        <w:jc w:val="both"/>
      </w:pPr>
      <w:r w:rsidRPr="007E6284">
        <w:rPr>
          <w:vertAlign w:val="superscript"/>
        </w:rPr>
        <w:footnoteRef/>
      </w:r>
      <w:r w:rsidRPr="007E6284">
        <w:t xml:space="preserve"> Главы IV, V, X и XI Методов расчетов рассеивания выбросов вредных (загрязняющих) веществ в атмосферном воздухе, утвержденных приказом Минприроды России от  06.06.2017 № 273.</w:t>
      </w:r>
    </w:p>
  </w:footnote>
  <w:footnote w:id="7">
    <w:p w:rsidR="00930B4C" w:rsidRPr="00451577" w:rsidRDefault="00930B4C" w:rsidP="00DF60E5">
      <w:pPr>
        <w:pStyle w:val="a4"/>
        <w:ind w:firstLine="284"/>
        <w:jc w:val="both"/>
        <w:rPr>
          <w:rFonts w:eastAsia="Times New Roman" w:cs="Calibri"/>
          <w:kern w:val="0"/>
          <w:lang w:val="ru-RU" w:eastAsia="ar-SA" w:bidi="ar-SA"/>
        </w:rPr>
      </w:pPr>
      <w:r w:rsidRPr="00451577">
        <w:rPr>
          <w:vertAlign w:val="superscript"/>
          <w:lang w:val="ru-RU"/>
        </w:rPr>
        <w:footnoteRef/>
      </w:r>
      <w:r w:rsidR="00451577">
        <w:rPr>
          <w:lang w:val="ru-RU"/>
        </w:rPr>
        <w:t> </w:t>
      </w:r>
      <w:r w:rsidRPr="00451577">
        <w:rPr>
          <w:rFonts w:eastAsia="Times New Roman" w:cs="Calibri"/>
          <w:kern w:val="0"/>
          <w:lang w:val="ru-RU" w:eastAsia="ar-SA" w:bidi="ar-SA"/>
        </w:rPr>
        <w:t xml:space="preserve">Федеральный закон от 05.04.2013 </w:t>
      </w:r>
      <w:r w:rsidR="00451577">
        <w:rPr>
          <w:rFonts w:eastAsia="Times New Roman" w:cs="Calibri"/>
          <w:kern w:val="0"/>
          <w:lang w:val="ru-RU" w:eastAsia="ar-SA" w:bidi="ar-SA"/>
        </w:rPr>
        <w:t>№ 44-ФЗ (ред. от 27.06.2019) «</w:t>
      </w:r>
      <w:r w:rsidRPr="00451577">
        <w:rPr>
          <w:rFonts w:eastAsia="Times New Roman" w:cs="Calibri"/>
          <w:kern w:val="0"/>
          <w:lang w:val="ru-RU" w:eastAsia="ar-SA" w:bidi="ar-SA"/>
        </w:rPr>
        <w:t>О контрактной системе в сфере закупок товаров, работ, услуг для обеспечения государственных и муниц</w:t>
      </w:r>
      <w:r w:rsidR="00451577">
        <w:rPr>
          <w:rFonts w:eastAsia="Times New Roman" w:cs="Calibri"/>
          <w:kern w:val="0"/>
          <w:lang w:val="ru-RU" w:eastAsia="ar-SA" w:bidi="ar-SA"/>
        </w:rPr>
        <w:t>ипальных нужд»</w:t>
      </w:r>
      <w:r w:rsidRPr="00451577">
        <w:rPr>
          <w:rFonts w:eastAsia="Times New Roman" w:cs="Calibri"/>
          <w:kern w:val="0"/>
          <w:lang w:val="ru-RU" w:eastAsia="ar-SA" w:bidi="ar-SA"/>
        </w:rPr>
        <w:t xml:space="preserve"> (с изм. и доп., вступ. в силу с 31.07.2019); Фе</w:t>
      </w:r>
      <w:r w:rsidR="00451577">
        <w:rPr>
          <w:rFonts w:eastAsia="Times New Roman" w:cs="Calibri"/>
          <w:kern w:val="0"/>
          <w:lang w:val="ru-RU" w:eastAsia="ar-SA" w:bidi="ar-SA"/>
        </w:rPr>
        <w:t xml:space="preserve">деральный закон от 18.07.2011 № </w:t>
      </w:r>
      <w:r w:rsidR="00FC38E3">
        <w:rPr>
          <w:rFonts w:eastAsia="Times New Roman" w:cs="Calibri"/>
          <w:kern w:val="0"/>
          <w:lang w:val="ru-RU" w:eastAsia="ar-SA" w:bidi="ar-SA"/>
        </w:rPr>
        <w:t xml:space="preserve">223-ФЗ (ред. </w:t>
      </w:r>
      <w:proofErr w:type="gramStart"/>
      <w:r w:rsidR="00FC38E3">
        <w:rPr>
          <w:rFonts w:eastAsia="Times New Roman" w:cs="Calibri"/>
          <w:kern w:val="0"/>
          <w:lang w:val="ru-RU" w:eastAsia="ar-SA" w:bidi="ar-SA"/>
        </w:rPr>
        <w:t>от</w:t>
      </w:r>
      <w:proofErr w:type="gramEnd"/>
      <w:r w:rsidR="00FC38E3">
        <w:rPr>
          <w:rFonts w:eastAsia="Times New Roman" w:cs="Calibri"/>
          <w:kern w:val="0"/>
          <w:lang w:val="ru-RU" w:eastAsia="ar-SA" w:bidi="ar-SA"/>
        </w:rPr>
        <w:t xml:space="preserve"> 01.05.2019) «</w:t>
      </w:r>
      <w:proofErr w:type="gramStart"/>
      <w:r w:rsidRPr="00451577">
        <w:rPr>
          <w:rFonts w:eastAsia="Times New Roman" w:cs="Calibri"/>
          <w:kern w:val="0"/>
          <w:lang w:val="ru-RU" w:eastAsia="ar-SA" w:bidi="ar-SA"/>
        </w:rPr>
        <w:t>О</w:t>
      </w:r>
      <w:proofErr w:type="gramEnd"/>
      <w:r w:rsidRPr="00451577">
        <w:rPr>
          <w:rFonts w:eastAsia="Times New Roman" w:cs="Calibri"/>
          <w:kern w:val="0"/>
          <w:lang w:val="ru-RU" w:eastAsia="ar-SA" w:bidi="ar-SA"/>
        </w:rPr>
        <w:t xml:space="preserve"> закупках товаров, работ, услуг от</w:t>
      </w:r>
      <w:r w:rsidR="00FC38E3">
        <w:rPr>
          <w:rFonts w:eastAsia="Times New Roman" w:cs="Calibri"/>
          <w:kern w:val="0"/>
          <w:lang w:val="ru-RU" w:eastAsia="ar-SA" w:bidi="ar-SA"/>
        </w:rPr>
        <w:t>дельными видами юридических лиц»</w:t>
      </w:r>
    </w:p>
  </w:footnote>
  <w:footnote w:id="8">
    <w:p w:rsidR="00930B4C" w:rsidRPr="00A8629E" w:rsidRDefault="00930B4C" w:rsidP="00D46460">
      <w:pPr>
        <w:pStyle w:val="a4"/>
        <w:ind w:firstLine="284"/>
        <w:jc w:val="both"/>
        <w:rPr>
          <w:lang w:val="ru-RU"/>
        </w:rPr>
      </w:pPr>
      <w:r w:rsidRPr="00A8629E">
        <w:rPr>
          <w:vertAlign w:val="superscript"/>
          <w:lang w:val="ru-RU"/>
        </w:rPr>
        <w:footnoteRef/>
      </w:r>
      <w:r w:rsidRPr="00A8629E">
        <w:rPr>
          <w:vertAlign w:val="superscript"/>
          <w:lang w:val="ru-RU"/>
        </w:rPr>
        <w:t xml:space="preserve"> </w:t>
      </w:r>
      <w:r w:rsidRPr="00A8629E">
        <w:rPr>
          <w:lang w:val="ru-RU"/>
        </w:rPr>
        <w:t xml:space="preserve">Федеральный закон от 26.07.2019 </w:t>
      </w:r>
      <w:r w:rsidR="00B234FE">
        <w:rPr>
          <w:lang w:val="ru-RU"/>
        </w:rPr>
        <w:t xml:space="preserve">№ </w:t>
      </w:r>
      <w:r w:rsidR="00D46460">
        <w:rPr>
          <w:lang w:val="ru-RU"/>
        </w:rPr>
        <w:t>195-ФЗ «</w:t>
      </w:r>
      <w:r w:rsidRPr="00A8629E">
        <w:rPr>
          <w:lang w:val="ru-RU"/>
        </w:rPr>
        <w: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w:t>
      </w:r>
      <w:r w:rsidR="00D46460">
        <w:rPr>
          <w:lang w:val="ru-RU"/>
        </w:rPr>
        <w:t>агрязнения атмосферного воздуха»</w:t>
      </w:r>
    </w:p>
  </w:footnote>
  <w:footnote w:id="9">
    <w:p w:rsidR="00930B4C" w:rsidRPr="00A8629E" w:rsidRDefault="00930B4C" w:rsidP="00D46460">
      <w:pPr>
        <w:pStyle w:val="a4"/>
        <w:ind w:firstLine="284"/>
        <w:jc w:val="both"/>
        <w:rPr>
          <w:lang w:val="ru-RU"/>
        </w:rPr>
      </w:pPr>
      <w:r w:rsidRPr="00C0630E">
        <w:rPr>
          <w:vertAlign w:val="superscript"/>
          <w:lang w:val="ru-RU"/>
        </w:rPr>
        <w:footnoteRef/>
      </w:r>
      <w:r w:rsidRPr="00A8629E">
        <w:rPr>
          <w:lang w:val="ru-RU"/>
        </w:rPr>
        <w:t xml:space="preserve"> Постановление Правительства РФ от 23.06.2016 </w:t>
      </w:r>
      <w:r w:rsidR="00D46460">
        <w:rPr>
          <w:lang w:val="ru-RU"/>
        </w:rPr>
        <w:t>№ 572 «</w:t>
      </w:r>
      <w:r w:rsidRPr="00A8629E">
        <w:rPr>
          <w:lang w:val="ru-RU"/>
        </w:rPr>
        <w:t xml:space="preserve">Об утверждении Правил создания и ведения государственного реестра объектов, оказывающих негативное </w:t>
      </w:r>
      <w:r w:rsidR="00D46460">
        <w:rPr>
          <w:lang w:val="ru-RU"/>
        </w:rPr>
        <w:t>воздействие на окружающую среду»</w:t>
      </w:r>
    </w:p>
  </w:footnote>
  <w:footnote w:id="10">
    <w:p w:rsidR="00930B4C" w:rsidRPr="00A8629E" w:rsidRDefault="00930B4C" w:rsidP="00D46460">
      <w:pPr>
        <w:pStyle w:val="a4"/>
        <w:ind w:firstLine="284"/>
        <w:jc w:val="both"/>
      </w:pPr>
      <w:r w:rsidRPr="00C0630E">
        <w:rPr>
          <w:vertAlign w:val="superscript"/>
          <w:lang w:val="ru-RU"/>
        </w:rPr>
        <w:footnoteRef/>
      </w:r>
      <w:r w:rsidRPr="00A8629E">
        <w:rPr>
          <w:lang w:val="ru-RU"/>
        </w:rPr>
        <w:t xml:space="preserve"> Постановление Правительства Российской Федерации от 15.11.1997 № 1425 «Об информационных услугах в области гидрометеорологии и мониторинга загрязнения окружающей природной среды» (Собрание законодательства Российской Федерации, 1997, № 47, ст. 5410; 2008, № 13, ст. 1314).</w:t>
      </w:r>
      <w:r w:rsidR="00A8629E">
        <w:rPr>
          <w:lang w:val="ru-RU"/>
        </w:rPr>
        <w:t xml:space="preserve"> </w:t>
      </w:r>
      <w:r w:rsidR="00EE18C4">
        <w:rPr>
          <w:lang w:val="ru-RU"/>
        </w:rPr>
        <w:t xml:space="preserve"> </w:t>
      </w:r>
    </w:p>
  </w:footnote>
  <w:footnote w:id="11">
    <w:p w:rsidR="00930B4C" w:rsidRDefault="00930B4C" w:rsidP="00513387">
      <w:pPr>
        <w:pStyle w:val="a4"/>
        <w:ind w:firstLine="284"/>
      </w:pPr>
      <w:r w:rsidRPr="00513387">
        <w:rPr>
          <w:vertAlign w:val="superscript"/>
          <w:lang w:val="ru-RU"/>
        </w:rPr>
        <w:footnoteRef/>
      </w:r>
      <w:r w:rsidRPr="00513387">
        <w:rPr>
          <w:vertAlign w:val="superscript"/>
          <w:lang w:val="ru-RU"/>
        </w:rPr>
        <w:t xml:space="preserve"> </w:t>
      </w:r>
      <w:r>
        <w:rPr>
          <w:lang w:val="ru-RU"/>
        </w:rPr>
        <w:t xml:space="preserve">Федеральный закон </w:t>
      </w:r>
      <w:r w:rsidRPr="00373F4A">
        <w:rPr>
          <w:lang w:val="ru-RU"/>
        </w:rPr>
        <w:t>от 04.05.1999 № 96-ФЗ «Об охране атмосферного воздуха»</w:t>
      </w:r>
      <w:r>
        <w:rPr>
          <w:lang w:val="ru-RU"/>
        </w:rPr>
        <w:t xml:space="preserve"> </w:t>
      </w:r>
    </w:p>
  </w:footnote>
  <w:footnote w:id="12">
    <w:p w:rsidR="00930B4C" w:rsidRDefault="00930B4C" w:rsidP="00952A9E">
      <w:pPr>
        <w:pStyle w:val="a4"/>
        <w:ind w:firstLine="284"/>
      </w:pPr>
      <w:r w:rsidRPr="00952A9E">
        <w:rPr>
          <w:vertAlign w:val="superscript"/>
          <w:lang w:val="ru-RU"/>
        </w:rPr>
        <w:footnoteRef/>
      </w:r>
      <w:r w:rsidRPr="000E6DF4">
        <w:rPr>
          <w:lang w:val="ru-RU"/>
        </w:rPr>
        <w:t xml:space="preserve"> </w:t>
      </w:r>
      <w:r>
        <w:rPr>
          <w:lang w:val="ru-RU"/>
        </w:rPr>
        <w:t xml:space="preserve">НИИ «Атмосфера», 2012 </w:t>
      </w:r>
    </w:p>
  </w:footnote>
  <w:footnote w:id="13">
    <w:p w:rsidR="00930B4C" w:rsidRDefault="00930B4C" w:rsidP="00E24FC6">
      <w:pPr>
        <w:pStyle w:val="a4"/>
        <w:ind w:firstLine="284"/>
        <w:jc w:val="both"/>
      </w:pPr>
      <w:r>
        <w:rPr>
          <w:rStyle w:val="a8"/>
        </w:rPr>
        <w:footnoteRef/>
      </w:r>
      <w:r w:rsidRPr="000E6DF4">
        <w:rPr>
          <w:lang w:val="ru-RU"/>
        </w:rPr>
        <w:t xml:space="preserve"> Приказ Минприроды России от 07.08.2018 </w:t>
      </w:r>
      <w:r>
        <w:rPr>
          <w:lang w:val="ru-RU"/>
        </w:rPr>
        <w:t>№</w:t>
      </w:r>
      <w:r w:rsidR="00E24FC6">
        <w:rPr>
          <w:lang w:val="ru-RU"/>
        </w:rPr>
        <w:t xml:space="preserve"> 352 «</w:t>
      </w:r>
      <w:r w:rsidRPr="000E6DF4">
        <w:rPr>
          <w:lang w:val="ru-RU"/>
        </w:rPr>
        <w:t>Об утверждении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w:t>
      </w:r>
      <w:r w:rsidR="00E24FC6">
        <w:rPr>
          <w:lang w:val="ru-RU"/>
        </w:rPr>
        <w:t xml:space="preserve"> инвентаризации и корректировки»</w:t>
      </w:r>
      <w:r w:rsidRPr="000E6DF4">
        <w:rPr>
          <w:lang w:val="ru-RU"/>
        </w:rPr>
        <w:t xml:space="preserve"> (Зарегистрировано в Минюсте России 24.10.2018 </w:t>
      </w:r>
      <w:r w:rsidRPr="00612247">
        <w:t>N</w:t>
      </w:r>
      <w:r w:rsidRPr="000E6DF4">
        <w:rPr>
          <w:lang w:val="ru-RU"/>
        </w:rPr>
        <w:t xml:space="preserve"> 52522)</w:t>
      </w:r>
    </w:p>
  </w:footnote>
  <w:footnote w:id="14">
    <w:p w:rsidR="00930B4C" w:rsidRPr="00780F05" w:rsidRDefault="00930B4C" w:rsidP="006F7EF5">
      <w:pPr>
        <w:autoSpaceDE w:val="0"/>
        <w:autoSpaceDN w:val="0"/>
        <w:adjustRightInd w:val="0"/>
        <w:spacing w:after="0" w:line="240" w:lineRule="auto"/>
        <w:ind w:firstLine="567"/>
        <w:jc w:val="both"/>
        <w:rPr>
          <w:sz w:val="20"/>
          <w:szCs w:val="20"/>
        </w:rPr>
      </w:pPr>
      <w:r w:rsidRPr="00780F05">
        <w:rPr>
          <w:rFonts w:ascii="Times New Roman" w:hAnsi="Times New Roman"/>
          <w:sz w:val="20"/>
          <w:szCs w:val="20"/>
          <w:vertAlign w:val="superscript"/>
          <w:lang w:eastAsia="en-US"/>
        </w:rPr>
        <w:footnoteRef/>
      </w:r>
      <w:r w:rsidRPr="00780F05">
        <w:rPr>
          <w:rFonts w:ascii="Times New Roman" w:hAnsi="Times New Roman"/>
          <w:sz w:val="20"/>
          <w:szCs w:val="20"/>
          <w:vertAlign w:val="superscript"/>
          <w:lang w:eastAsia="en-US"/>
        </w:rPr>
        <w:t xml:space="preserve"> </w:t>
      </w:r>
      <w:r w:rsidRPr="00780F05">
        <w:rPr>
          <w:rFonts w:ascii="Times New Roman" w:hAnsi="Times New Roman"/>
          <w:sz w:val="20"/>
          <w:szCs w:val="20"/>
          <w:lang w:eastAsia="en-US"/>
        </w:rPr>
        <w:t>п.2 ст. 22.1 Федерального закона от 04.05.1999 № 96</w:t>
      </w:r>
      <w:r w:rsidRPr="00780F05">
        <w:rPr>
          <w:rFonts w:ascii="Times New Roman" w:hAnsi="Times New Roman"/>
          <w:sz w:val="20"/>
          <w:szCs w:val="20"/>
          <w:lang w:eastAsia="en-US"/>
        </w:rPr>
        <w:noBreakHyphen/>
        <w:t>ФЗ «</w:t>
      </w:r>
      <w:r w:rsidR="00780F05">
        <w:rPr>
          <w:rFonts w:ascii="Times New Roman" w:hAnsi="Times New Roman"/>
          <w:sz w:val="20"/>
          <w:szCs w:val="20"/>
          <w:lang w:eastAsia="en-US"/>
        </w:rPr>
        <w:t>Об охране атмосферного воздуха»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55004"/>
      <w:docPartObj>
        <w:docPartGallery w:val="Page Numbers (Top of Page)"/>
        <w:docPartUnique/>
      </w:docPartObj>
    </w:sdtPr>
    <w:sdtContent>
      <w:p w:rsidR="00123C13" w:rsidRDefault="00123C13">
        <w:pPr>
          <w:pStyle w:val="ad"/>
          <w:jc w:val="center"/>
        </w:pPr>
        <w:fldSimple w:instr=" PAGE   \* MERGEFORMAT ">
          <w:r w:rsidR="001B3F5D">
            <w:rPr>
              <w:noProof/>
            </w:rPr>
            <w:t>16</w:t>
          </w:r>
        </w:fldSimple>
      </w:p>
    </w:sdtContent>
  </w:sdt>
  <w:p w:rsidR="00123C13" w:rsidRDefault="00123C1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55021"/>
      <w:docPartObj>
        <w:docPartGallery w:val="Page Numbers (Top of Page)"/>
        <w:docPartUnique/>
      </w:docPartObj>
    </w:sdtPr>
    <w:sdtContent>
      <w:p w:rsidR="001B3F5D" w:rsidRDefault="001B3F5D">
        <w:pPr>
          <w:pStyle w:val="ad"/>
          <w:jc w:val="center"/>
        </w:pPr>
      </w:p>
      <w:p w:rsidR="001B3F5D" w:rsidRDefault="001B3F5D">
        <w:pPr>
          <w:pStyle w:val="ad"/>
          <w:jc w:val="center"/>
        </w:pPr>
        <w:fldSimple w:instr=" PAGE   \* MERGEFORMAT ">
          <w:r>
            <w:rPr>
              <w:noProof/>
            </w:rPr>
            <w:t>2</w:t>
          </w:r>
        </w:fldSimple>
      </w:p>
    </w:sdtContent>
  </w:sdt>
  <w:p w:rsidR="001B3F5D" w:rsidRPr="00123C13" w:rsidRDefault="001B3F5D" w:rsidP="00123C13">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5D" w:rsidRDefault="001B3F5D" w:rsidP="001B3F5D">
    <w:pPr>
      <w:pStyle w:val="ad"/>
      <w:jc w:val="center"/>
    </w:pPr>
  </w:p>
  <w:p w:rsidR="00123C13" w:rsidRDefault="00123C13" w:rsidP="001B3F5D">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8C72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E92C1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2CE39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82FA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3E40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A880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5C67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F80E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2646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DA70FE"/>
    <w:lvl w:ilvl="0">
      <w:start w:val="1"/>
      <w:numFmt w:val="bullet"/>
      <w:lvlText w:val=""/>
      <w:lvlJc w:val="left"/>
      <w:pPr>
        <w:tabs>
          <w:tab w:val="num" w:pos="360"/>
        </w:tabs>
        <w:ind w:left="360" w:hanging="360"/>
      </w:pPr>
      <w:rPr>
        <w:rFonts w:ascii="Symbol" w:hAnsi="Symbol" w:hint="default"/>
      </w:rPr>
    </w:lvl>
  </w:abstractNum>
  <w:abstractNum w:abstractNumId="10">
    <w:nsid w:val="0C802A39"/>
    <w:multiLevelType w:val="hybridMultilevel"/>
    <w:tmpl w:val="F66AE5A4"/>
    <w:lvl w:ilvl="0" w:tplc="7E2E1DD2">
      <w:numFmt w:val="bullet"/>
      <w:lvlText w:val="-"/>
      <w:lvlJc w:val="left"/>
      <w:pPr>
        <w:tabs>
          <w:tab w:val="num" w:pos="170"/>
        </w:tabs>
        <w:ind w:left="170" w:hanging="17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2950AC6"/>
    <w:multiLevelType w:val="hybridMultilevel"/>
    <w:tmpl w:val="0ABE8706"/>
    <w:lvl w:ilvl="0" w:tplc="5BD691A4">
      <w:start w:val="1"/>
      <w:numFmt w:val="bullet"/>
      <w:lvlText w:val="−"/>
      <w:lvlJc w:val="left"/>
      <w:pPr>
        <w:ind w:left="1776" w:hanging="360"/>
      </w:pPr>
      <w:rPr>
        <w:rFonts w:ascii="Times New Roman CYR" w:hAnsi="Times New Roman CYR"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nsid w:val="29513B1E"/>
    <w:multiLevelType w:val="hybridMultilevel"/>
    <w:tmpl w:val="9DC406FC"/>
    <w:lvl w:ilvl="0" w:tplc="2CCABA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30AF6171"/>
    <w:multiLevelType w:val="hybridMultilevel"/>
    <w:tmpl w:val="130891CC"/>
    <w:lvl w:ilvl="0" w:tplc="BA6446D8">
      <w:start w:val="1"/>
      <w:numFmt w:val="decimal"/>
      <w:lvlText w:val="%1."/>
      <w:lvlJc w:val="left"/>
      <w:pPr>
        <w:ind w:left="1066" w:hanging="360"/>
      </w:pPr>
      <w:rPr>
        <w:rFonts w:cs="Times New Roman" w:hint="default"/>
        <w:i w:val="0"/>
        <w:color w:val="auto"/>
        <w:sz w:val="28"/>
        <w:szCs w:val="28"/>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14">
    <w:nsid w:val="3988565C"/>
    <w:multiLevelType w:val="multilevel"/>
    <w:tmpl w:val="84F8897E"/>
    <w:lvl w:ilvl="0">
      <w:start w:val="1"/>
      <w:numFmt w:val="decimal"/>
      <w:lvlText w:val="%1."/>
      <w:lvlJc w:val="left"/>
      <w:pPr>
        <w:tabs>
          <w:tab w:val="num" w:pos="0"/>
        </w:tabs>
      </w:pPr>
      <w:rPr>
        <w:rFonts w:cs="Times New Roman"/>
      </w:rPr>
    </w:lvl>
    <w:lvl w:ilvl="1">
      <w:start w:val="5"/>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5">
    <w:nsid w:val="3DA77117"/>
    <w:multiLevelType w:val="multilevel"/>
    <w:tmpl w:val="8A94D128"/>
    <w:styleLink w:val="RTFNum3"/>
    <w:lvl w:ilvl="0">
      <w:start w:val="1"/>
      <w:numFmt w:val="decimal"/>
      <w:lvlText w:val="%1)"/>
      <w:lvlJc w:val="left"/>
      <w:pPr>
        <w:ind w:left="360" w:hanging="360"/>
      </w:pPr>
      <w:rPr>
        <w:rFonts w:ascii="Times New Roman CYR" w:hAnsi="Times New Roman CYR"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nsid w:val="42E93534"/>
    <w:multiLevelType w:val="hybridMultilevel"/>
    <w:tmpl w:val="DFB84C1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50771F4A"/>
    <w:multiLevelType w:val="multilevel"/>
    <w:tmpl w:val="B0507CF6"/>
    <w:styleLink w:val="RTFNum2"/>
    <w:lvl w:ilvl="0">
      <w:start w:val="1"/>
      <w:numFmt w:val="none"/>
      <w:lvlText w:val="·%1"/>
      <w:lvlJc w:val="left"/>
      <w:pPr>
        <w:ind w:left="36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707C07C4"/>
    <w:multiLevelType w:val="hybridMultilevel"/>
    <w:tmpl w:val="312A76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E2E7F28"/>
    <w:multiLevelType w:val="hybridMultilevel"/>
    <w:tmpl w:val="067AD392"/>
    <w:lvl w:ilvl="0" w:tplc="5BD691A4">
      <w:start w:val="1"/>
      <w:numFmt w:val="bullet"/>
      <w:lvlText w:val="−"/>
      <w:lvlJc w:val="left"/>
      <w:pPr>
        <w:ind w:left="927" w:hanging="360"/>
      </w:pPr>
      <w:rPr>
        <w:rFonts w:ascii="Times New Roman CYR" w:hAnsi="Times New Roman CYR"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1"/>
  </w:num>
  <w:num w:numId="2">
    <w:abstractNumId w:val="10"/>
  </w:num>
  <w:num w:numId="3">
    <w:abstractNumId w:val="13"/>
  </w:num>
  <w:num w:numId="4">
    <w:abstractNumId w:val="17"/>
    <w:lvlOverride w:ilvl="0">
      <w:lvl w:ilvl="0">
        <w:start w:val="1"/>
        <w:numFmt w:val="none"/>
        <w:lvlText w:val="·%1"/>
        <w:lvlJc w:val="left"/>
        <w:pPr>
          <w:ind w:left="360" w:hanging="360"/>
        </w:pPr>
        <w:rPr>
          <w:rFonts w:ascii="Symbol" w:hAnsi="Symbol" w:cs="Times New Roman"/>
          <w:i w:val="0"/>
        </w:rPr>
      </w:lvl>
    </w:lvlOverride>
  </w:num>
  <w:num w:numId="5">
    <w:abstractNumId w:val="17"/>
  </w:num>
  <w:num w:numId="6">
    <w:abstractNumId w:val="18"/>
  </w:num>
  <w:num w:numId="7">
    <w:abstractNumId w:val="16"/>
  </w:num>
  <w:num w:numId="8">
    <w:abstractNumId w:val="14"/>
  </w:num>
  <w:num w:numId="9">
    <w:abstractNumId w:val="15"/>
  </w:num>
  <w:num w:numId="10">
    <w:abstractNumId w:val="15"/>
    <w:lvlOverride w:ilvl="0">
      <w:startOverride w:val="1"/>
    </w:lvlOverride>
  </w:num>
  <w:num w:numId="11">
    <w:abstractNumId w:val="19"/>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3170"/>
    <w:rsid w:val="00000D9B"/>
    <w:rsid w:val="0000123E"/>
    <w:rsid w:val="000022C2"/>
    <w:rsid w:val="00002E3A"/>
    <w:rsid w:val="00003E5B"/>
    <w:rsid w:val="00004B0B"/>
    <w:rsid w:val="000061EC"/>
    <w:rsid w:val="00007B0A"/>
    <w:rsid w:val="000102A1"/>
    <w:rsid w:val="0001081B"/>
    <w:rsid w:val="00010929"/>
    <w:rsid w:val="00010B0E"/>
    <w:rsid w:val="00010F3D"/>
    <w:rsid w:val="0001123C"/>
    <w:rsid w:val="00011747"/>
    <w:rsid w:val="000120D2"/>
    <w:rsid w:val="00014A8C"/>
    <w:rsid w:val="00014E37"/>
    <w:rsid w:val="00014FD6"/>
    <w:rsid w:val="00015AAB"/>
    <w:rsid w:val="00017826"/>
    <w:rsid w:val="00020302"/>
    <w:rsid w:val="000218D8"/>
    <w:rsid w:val="0002517E"/>
    <w:rsid w:val="00026E53"/>
    <w:rsid w:val="00027403"/>
    <w:rsid w:val="00027FCD"/>
    <w:rsid w:val="0003017D"/>
    <w:rsid w:val="00031BBC"/>
    <w:rsid w:val="0003333A"/>
    <w:rsid w:val="00033D36"/>
    <w:rsid w:val="000343FF"/>
    <w:rsid w:val="0003614B"/>
    <w:rsid w:val="00036501"/>
    <w:rsid w:val="000372CD"/>
    <w:rsid w:val="000373A4"/>
    <w:rsid w:val="0004036A"/>
    <w:rsid w:val="000404B3"/>
    <w:rsid w:val="0004146E"/>
    <w:rsid w:val="000418DF"/>
    <w:rsid w:val="00042D54"/>
    <w:rsid w:val="000431CB"/>
    <w:rsid w:val="00046FD3"/>
    <w:rsid w:val="00050DB4"/>
    <w:rsid w:val="00051894"/>
    <w:rsid w:val="00051D32"/>
    <w:rsid w:val="00051F93"/>
    <w:rsid w:val="000524E2"/>
    <w:rsid w:val="0005495E"/>
    <w:rsid w:val="0005526C"/>
    <w:rsid w:val="00057405"/>
    <w:rsid w:val="00057894"/>
    <w:rsid w:val="00061011"/>
    <w:rsid w:val="00061031"/>
    <w:rsid w:val="00061F92"/>
    <w:rsid w:val="00061FDB"/>
    <w:rsid w:val="00062737"/>
    <w:rsid w:val="0006398F"/>
    <w:rsid w:val="0006460C"/>
    <w:rsid w:val="00064A87"/>
    <w:rsid w:val="00065924"/>
    <w:rsid w:val="00067B2D"/>
    <w:rsid w:val="00070F7F"/>
    <w:rsid w:val="000711B5"/>
    <w:rsid w:val="000728F2"/>
    <w:rsid w:val="00072924"/>
    <w:rsid w:val="00075F28"/>
    <w:rsid w:val="00077259"/>
    <w:rsid w:val="00080C52"/>
    <w:rsid w:val="0008123C"/>
    <w:rsid w:val="00081915"/>
    <w:rsid w:val="00081B23"/>
    <w:rsid w:val="00082D66"/>
    <w:rsid w:val="000840DD"/>
    <w:rsid w:val="00084852"/>
    <w:rsid w:val="000865CC"/>
    <w:rsid w:val="00087187"/>
    <w:rsid w:val="00087383"/>
    <w:rsid w:val="00087411"/>
    <w:rsid w:val="0008757F"/>
    <w:rsid w:val="000923E4"/>
    <w:rsid w:val="0009263F"/>
    <w:rsid w:val="00094988"/>
    <w:rsid w:val="00094A83"/>
    <w:rsid w:val="00094E90"/>
    <w:rsid w:val="000957EB"/>
    <w:rsid w:val="00095DE5"/>
    <w:rsid w:val="00095F64"/>
    <w:rsid w:val="000A11B9"/>
    <w:rsid w:val="000A1680"/>
    <w:rsid w:val="000A1CFF"/>
    <w:rsid w:val="000A1E01"/>
    <w:rsid w:val="000A2BE2"/>
    <w:rsid w:val="000A30D5"/>
    <w:rsid w:val="000A4E04"/>
    <w:rsid w:val="000A4E61"/>
    <w:rsid w:val="000A5C1F"/>
    <w:rsid w:val="000A6951"/>
    <w:rsid w:val="000A6BEF"/>
    <w:rsid w:val="000A7C14"/>
    <w:rsid w:val="000A7C3A"/>
    <w:rsid w:val="000B0D73"/>
    <w:rsid w:val="000B10F7"/>
    <w:rsid w:val="000B1324"/>
    <w:rsid w:val="000B3A82"/>
    <w:rsid w:val="000B3DDC"/>
    <w:rsid w:val="000B50FA"/>
    <w:rsid w:val="000B5E0D"/>
    <w:rsid w:val="000B6282"/>
    <w:rsid w:val="000B6DA4"/>
    <w:rsid w:val="000B78F0"/>
    <w:rsid w:val="000C0614"/>
    <w:rsid w:val="000C0731"/>
    <w:rsid w:val="000C14D5"/>
    <w:rsid w:val="000C1D05"/>
    <w:rsid w:val="000C2012"/>
    <w:rsid w:val="000C20F6"/>
    <w:rsid w:val="000C345B"/>
    <w:rsid w:val="000C4FA0"/>
    <w:rsid w:val="000C56A9"/>
    <w:rsid w:val="000C62D4"/>
    <w:rsid w:val="000D0DC2"/>
    <w:rsid w:val="000D0F7A"/>
    <w:rsid w:val="000D116B"/>
    <w:rsid w:val="000D187A"/>
    <w:rsid w:val="000D331F"/>
    <w:rsid w:val="000D3C71"/>
    <w:rsid w:val="000D4988"/>
    <w:rsid w:val="000D5355"/>
    <w:rsid w:val="000D625F"/>
    <w:rsid w:val="000D6672"/>
    <w:rsid w:val="000D7516"/>
    <w:rsid w:val="000D789E"/>
    <w:rsid w:val="000D7D0C"/>
    <w:rsid w:val="000E023B"/>
    <w:rsid w:val="000E0FCB"/>
    <w:rsid w:val="000E0FD8"/>
    <w:rsid w:val="000E1203"/>
    <w:rsid w:val="000E142D"/>
    <w:rsid w:val="000E1F42"/>
    <w:rsid w:val="000E2A46"/>
    <w:rsid w:val="000E4EE9"/>
    <w:rsid w:val="000E5467"/>
    <w:rsid w:val="000E54DE"/>
    <w:rsid w:val="000E6DF4"/>
    <w:rsid w:val="000F0A26"/>
    <w:rsid w:val="000F21BD"/>
    <w:rsid w:val="000F251D"/>
    <w:rsid w:val="000F353E"/>
    <w:rsid w:val="000F3591"/>
    <w:rsid w:val="000F4CCB"/>
    <w:rsid w:val="000F5D27"/>
    <w:rsid w:val="001005D0"/>
    <w:rsid w:val="00100B4F"/>
    <w:rsid w:val="00101E2C"/>
    <w:rsid w:val="0010292C"/>
    <w:rsid w:val="00102B7B"/>
    <w:rsid w:val="00102C79"/>
    <w:rsid w:val="001037DE"/>
    <w:rsid w:val="00103E71"/>
    <w:rsid w:val="00105BDD"/>
    <w:rsid w:val="00105F99"/>
    <w:rsid w:val="001061D3"/>
    <w:rsid w:val="001063D7"/>
    <w:rsid w:val="00106864"/>
    <w:rsid w:val="00106DD6"/>
    <w:rsid w:val="0011131C"/>
    <w:rsid w:val="001115D5"/>
    <w:rsid w:val="001116BD"/>
    <w:rsid w:val="00111709"/>
    <w:rsid w:val="001138FB"/>
    <w:rsid w:val="00115214"/>
    <w:rsid w:val="00116373"/>
    <w:rsid w:val="00116B34"/>
    <w:rsid w:val="00117634"/>
    <w:rsid w:val="001202F5"/>
    <w:rsid w:val="0012102F"/>
    <w:rsid w:val="00123C13"/>
    <w:rsid w:val="00125249"/>
    <w:rsid w:val="001279E2"/>
    <w:rsid w:val="00127AD7"/>
    <w:rsid w:val="0013046D"/>
    <w:rsid w:val="00132A4D"/>
    <w:rsid w:val="00132CA6"/>
    <w:rsid w:val="0013334B"/>
    <w:rsid w:val="001339A4"/>
    <w:rsid w:val="0013579F"/>
    <w:rsid w:val="00137818"/>
    <w:rsid w:val="001403C3"/>
    <w:rsid w:val="0014052A"/>
    <w:rsid w:val="00140AF5"/>
    <w:rsid w:val="00141813"/>
    <w:rsid w:val="001431EA"/>
    <w:rsid w:val="0014406A"/>
    <w:rsid w:val="00145277"/>
    <w:rsid w:val="001464AB"/>
    <w:rsid w:val="001469A7"/>
    <w:rsid w:val="00147058"/>
    <w:rsid w:val="0015000C"/>
    <w:rsid w:val="00153E8B"/>
    <w:rsid w:val="0015421D"/>
    <w:rsid w:val="00156D24"/>
    <w:rsid w:val="00160E9A"/>
    <w:rsid w:val="00160F8F"/>
    <w:rsid w:val="001610F5"/>
    <w:rsid w:val="00161C5E"/>
    <w:rsid w:val="00162173"/>
    <w:rsid w:val="0016277C"/>
    <w:rsid w:val="00164726"/>
    <w:rsid w:val="00165519"/>
    <w:rsid w:val="0016634F"/>
    <w:rsid w:val="00166702"/>
    <w:rsid w:val="00166A12"/>
    <w:rsid w:val="00167DAE"/>
    <w:rsid w:val="0017284C"/>
    <w:rsid w:val="001746A1"/>
    <w:rsid w:val="00176FF0"/>
    <w:rsid w:val="0017745D"/>
    <w:rsid w:val="00177642"/>
    <w:rsid w:val="0018042D"/>
    <w:rsid w:val="0018211A"/>
    <w:rsid w:val="00182873"/>
    <w:rsid w:val="00183230"/>
    <w:rsid w:val="00183EFC"/>
    <w:rsid w:val="001844D1"/>
    <w:rsid w:val="00184C72"/>
    <w:rsid w:val="00186A22"/>
    <w:rsid w:val="00190D35"/>
    <w:rsid w:val="001917F8"/>
    <w:rsid w:val="001963B0"/>
    <w:rsid w:val="001975C4"/>
    <w:rsid w:val="001A05B8"/>
    <w:rsid w:val="001A1ACA"/>
    <w:rsid w:val="001A3D9E"/>
    <w:rsid w:val="001A508A"/>
    <w:rsid w:val="001A61A2"/>
    <w:rsid w:val="001A6E1A"/>
    <w:rsid w:val="001A754E"/>
    <w:rsid w:val="001A7608"/>
    <w:rsid w:val="001B0484"/>
    <w:rsid w:val="001B0887"/>
    <w:rsid w:val="001B0EEC"/>
    <w:rsid w:val="001B3F5D"/>
    <w:rsid w:val="001B4EDC"/>
    <w:rsid w:val="001B500D"/>
    <w:rsid w:val="001B5C72"/>
    <w:rsid w:val="001B7168"/>
    <w:rsid w:val="001B7310"/>
    <w:rsid w:val="001B7E1A"/>
    <w:rsid w:val="001C000A"/>
    <w:rsid w:val="001C0AAE"/>
    <w:rsid w:val="001C2307"/>
    <w:rsid w:val="001C2315"/>
    <w:rsid w:val="001C322A"/>
    <w:rsid w:val="001C35D7"/>
    <w:rsid w:val="001C44CA"/>
    <w:rsid w:val="001C4BD8"/>
    <w:rsid w:val="001C4CF8"/>
    <w:rsid w:val="001C51F7"/>
    <w:rsid w:val="001C5454"/>
    <w:rsid w:val="001D08F8"/>
    <w:rsid w:val="001D0CF6"/>
    <w:rsid w:val="001D188C"/>
    <w:rsid w:val="001D2659"/>
    <w:rsid w:val="001D2D91"/>
    <w:rsid w:val="001D3148"/>
    <w:rsid w:val="001D442D"/>
    <w:rsid w:val="001D5BCA"/>
    <w:rsid w:val="001D62B3"/>
    <w:rsid w:val="001D648D"/>
    <w:rsid w:val="001D7F4B"/>
    <w:rsid w:val="001E10CE"/>
    <w:rsid w:val="001E1BAD"/>
    <w:rsid w:val="001E373A"/>
    <w:rsid w:val="001E6959"/>
    <w:rsid w:val="001E6CC2"/>
    <w:rsid w:val="001E7696"/>
    <w:rsid w:val="001F139F"/>
    <w:rsid w:val="001F1878"/>
    <w:rsid w:val="001F2A19"/>
    <w:rsid w:val="001F619D"/>
    <w:rsid w:val="001F6963"/>
    <w:rsid w:val="001F6B0F"/>
    <w:rsid w:val="00201036"/>
    <w:rsid w:val="00201693"/>
    <w:rsid w:val="00202290"/>
    <w:rsid w:val="00202E6E"/>
    <w:rsid w:val="002040E7"/>
    <w:rsid w:val="00204C6C"/>
    <w:rsid w:val="002059CE"/>
    <w:rsid w:val="00206236"/>
    <w:rsid w:val="002071C2"/>
    <w:rsid w:val="00207546"/>
    <w:rsid w:val="002101E4"/>
    <w:rsid w:val="00212170"/>
    <w:rsid w:val="00212DB1"/>
    <w:rsid w:val="002230CC"/>
    <w:rsid w:val="0022365A"/>
    <w:rsid w:val="00224CE3"/>
    <w:rsid w:val="00225FB7"/>
    <w:rsid w:val="00225FDE"/>
    <w:rsid w:val="002269E9"/>
    <w:rsid w:val="0022786D"/>
    <w:rsid w:val="00227C99"/>
    <w:rsid w:val="002303D1"/>
    <w:rsid w:val="00232A86"/>
    <w:rsid w:val="00232F4D"/>
    <w:rsid w:val="00235258"/>
    <w:rsid w:val="00235F23"/>
    <w:rsid w:val="002361A5"/>
    <w:rsid w:val="002405AC"/>
    <w:rsid w:val="002416EA"/>
    <w:rsid w:val="00242217"/>
    <w:rsid w:val="00242D11"/>
    <w:rsid w:val="00242F50"/>
    <w:rsid w:val="002446D7"/>
    <w:rsid w:val="0024508E"/>
    <w:rsid w:val="002450A5"/>
    <w:rsid w:val="00245402"/>
    <w:rsid w:val="00245888"/>
    <w:rsid w:val="00245C1E"/>
    <w:rsid w:val="00247C22"/>
    <w:rsid w:val="00250B5E"/>
    <w:rsid w:val="002513D7"/>
    <w:rsid w:val="00251C7D"/>
    <w:rsid w:val="002528EA"/>
    <w:rsid w:val="00253242"/>
    <w:rsid w:val="00253291"/>
    <w:rsid w:val="00257C7F"/>
    <w:rsid w:val="00257CC9"/>
    <w:rsid w:val="00260E2C"/>
    <w:rsid w:val="002619D4"/>
    <w:rsid w:val="00261B6D"/>
    <w:rsid w:val="00263BF4"/>
    <w:rsid w:val="00265E22"/>
    <w:rsid w:val="00266F58"/>
    <w:rsid w:val="002675FF"/>
    <w:rsid w:val="00267EE6"/>
    <w:rsid w:val="00267F0E"/>
    <w:rsid w:val="00271144"/>
    <w:rsid w:val="002714BD"/>
    <w:rsid w:val="00273FFE"/>
    <w:rsid w:val="00275544"/>
    <w:rsid w:val="00276716"/>
    <w:rsid w:val="002769DC"/>
    <w:rsid w:val="00277CDF"/>
    <w:rsid w:val="00277F28"/>
    <w:rsid w:val="00280E17"/>
    <w:rsid w:val="0028249F"/>
    <w:rsid w:val="00285038"/>
    <w:rsid w:val="00285B2B"/>
    <w:rsid w:val="002861B7"/>
    <w:rsid w:val="00287113"/>
    <w:rsid w:val="002871C6"/>
    <w:rsid w:val="00287A4F"/>
    <w:rsid w:val="00287EF2"/>
    <w:rsid w:val="00291DBF"/>
    <w:rsid w:val="002925F2"/>
    <w:rsid w:val="002934EF"/>
    <w:rsid w:val="00293987"/>
    <w:rsid w:val="00294AFB"/>
    <w:rsid w:val="00296653"/>
    <w:rsid w:val="00296D81"/>
    <w:rsid w:val="00296F30"/>
    <w:rsid w:val="00296F42"/>
    <w:rsid w:val="00297E73"/>
    <w:rsid w:val="002A1276"/>
    <w:rsid w:val="002A1304"/>
    <w:rsid w:val="002A1FF9"/>
    <w:rsid w:val="002A20E9"/>
    <w:rsid w:val="002A4D14"/>
    <w:rsid w:val="002A55E3"/>
    <w:rsid w:val="002A5A1D"/>
    <w:rsid w:val="002A6137"/>
    <w:rsid w:val="002A7154"/>
    <w:rsid w:val="002B1D9A"/>
    <w:rsid w:val="002B28C7"/>
    <w:rsid w:val="002B2F32"/>
    <w:rsid w:val="002B345D"/>
    <w:rsid w:val="002B3777"/>
    <w:rsid w:val="002B3D59"/>
    <w:rsid w:val="002B46BB"/>
    <w:rsid w:val="002B5829"/>
    <w:rsid w:val="002B5EE1"/>
    <w:rsid w:val="002C034E"/>
    <w:rsid w:val="002C0CE4"/>
    <w:rsid w:val="002C1438"/>
    <w:rsid w:val="002C194E"/>
    <w:rsid w:val="002C1E52"/>
    <w:rsid w:val="002C236F"/>
    <w:rsid w:val="002C2AD3"/>
    <w:rsid w:val="002C41DE"/>
    <w:rsid w:val="002C4A86"/>
    <w:rsid w:val="002C5C7D"/>
    <w:rsid w:val="002C658E"/>
    <w:rsid w:val="002C7F84"/>
    <w:rsid w:val="002D0147"/>
    <w:rsid w:val="002D0987"/>
    <w:rsid w:val="002D26A1"/>
    <w:rsid w:val="002D272B"/>
    <w:rsid w:val="002D2BDD"/>
    <w:rsid w:val="002D3C79"/>
    <w:rsid w:val="002D41F0"/>
    <w:rsid w:val="002D45BD"/>
    <w:rsid w:val="002D48F5"/>
    <w:rsid w:val="002D495F"/>
    <w:rsid w:val="002D5629"/>
    <w:rsid w:val="002D6413"/>
    <w:rsid w:val="002D7810"/>
    <w:rsid w:val="002E1DC5"/>
    <w:rsid w:val="002E291E"/>
    <w:rsid w:val="002E51B8"/>
    <w:rsid w:val="002E5A7E"/>
    <w:rsid w:val="002E698A"/>
    <w:rsid w:val="002E6BEF"/>
    <w:rsid w:val="002F17E7"/>
    <w:rsid w:val="002F226B"/>
    <w:rsid w:val="002F27FF"/>
    <w:rsid w:val="002F2D5C"/>
    <w:rsid w:val="002F32D5"/>
    <w:rsid w:val="002F3654"/>
    <w:rsid w:val="002F6663"/>
    <w:rsid w:val="003003E6"/>
    <w:rsid w:val="00302439"/>
    <w:rsid w:val="00302AFB"/>
    <w:rsid w:val="00302C90"/>
    <w:rsid w:val="0030398E"/>
    <w:rsid w:val="003040DD"/>
    <w:rsid w:val="00304577"/>
    <w:rsid w:val="00305218"/>
    <w:rsid w:val="003067E7"/>
    <w:rsid w:val="00306D8F"/>
    <w:rsid w:val="00307227"/>
    <w:rsid w:val="003107A6"/>
    <w:rsid w:val="003134BC"/>
    <w:rsid w:val="00313919"/>
    <w:rsid w:val="003149BD"/>
    <w:rsid w:val="0031508B"/>
    <w:rsid w:val="00316742"/>
    <w:rsid w:val="00316F5A"/>
    <w:rsid w:val="00317678"/>
    <w:rsid w:val="00317816"/>
    <w:rsid w:val="0032036A"/>
    <w:rsid w:val="0032083A"/>
    <w:rsid w:val="00321B20"/>
    <w:rsid w:val="00322838"/>
    <w:rsid w:val="00322B1F"/>
    <w:rsid w:val="00323349"/>
    <w:rsid w:val="003239AF"/>
    <w:rsid w:val="00323CCB"/>
    <w:rsid w:val="00323E2C"/>
    <w:rsid w:val="003246F9"/>
    <w:rsid w:val="0032478B"/>
    <w:rsid w:val="00324C0F"/>
    <w:rsid w:val="00325253"/>
    <w:rsid w:val="00325518"/>
    <w:rsid w:val="00326F12"/>
    <w:rsid w:val="003309E7"/>
    <w:rsid w:val="00331AD3"/>
    <w:rsid w:val="00331E1B"/>
    <w:rsid w:val="00333964"/>
    <w:rsid w:val="003351BE"/>
    <w:rsid w:val="00335237"/>
    <w:rsid w:val="003352D1"/>
    <w:rsid w:val="00335608"/>
    <w:rsid w:val="00335C17"/>
    <w:rsid w:val="00336214"/>
    <w:rsid w:val="00336871"/>
    <w:rsid w:val="00336DC4"/>
    <w:rsid w:val="003437A1"/>
    <w:rsid w:val="00344E8A"/>
    <w:rsid w:val="00345487"/>
    <w:rsid w:val="00346A2C"/>
    <w:rsid w:val="00347960"/>
    <w:rsid w:val="00347D75"/>
    <w:rsid w:val="003503E2"/>
    <w:rsid w:val="0035302A"/>
    <w:rsid w:val="00354580"/>
    <w:rsid w:val="00354B00"/>
    <w:rsid w:val="00355B0C"/>
    <w:rsid w:val="00355D58"/>
    <w:rsid w:val="00355F75"/>
    <w:rsid w:val="003574A9"/>
    <w:rsid w:val="003575F7"/>
    <w:rsid w:val="00360A16"/>
    <w:rsid w:val="00361EA5"/>
    <w:rsid w:val="00362D1C"/>
    <w:rsid w:val="003635A4"/>
    <w:rsid w:val="003635D0"/>
    <w:rsid w:val="00364640"/>
    <w:rsid w:val="00364A9B"/>
    <w:rsid w:val="003650C7"/>
    <w:rsid w:val="00365493"/>
    <w:rsid w:val="00365C90"/>
    <w:rsid w:val="00366DED"/>
    <w:rsid w:val="003679A7"/>
    <w:rsid w:val="003708D5"/>
    <w:rsid w:val="003713B3"/>
    <w:rsid w:val="00372D08"/>
    <w:rsid w:val="003733EC"/>
    <w:rsid w:val="00373F4A"/>
    <w:rsid w:val="0037433F"/>
    <w:rsid w:val="003743FA"/>
    <w:rsid w:val="003745EE"/>
    <w:rsid w:val="00375DC4"/>
    <w:rsid w:val="003769CC"/>
    <w:rsid w:val="00376C14"/>
    <w:rsid w:val="00376F83"/>
    <w:rsid w:val="00377598"/>
    <w:rsid w:val="003775FA"/>
    <w:rsid w:val="00377649"/>
    <w:rsid w:val="003777C3"/>
    <w:rsid w:val="003812D6"/>
    <w:rsid w:val="00382A78"/>
    <w:rsid w:val="003836A7"/>
    <w:rsid w:val="00383CC8"/>
    <w:rsid w:val="003869D1"/>
    <w:rsid w:val="00386C3C"/>
    <w:rsid w:val="00386E89"/>
    <w:rsid w:val="00387189"/>
    <w:rsid w:val="00387A66"/>
    <w:rsid w:val="003900DD"/>
    <w:rsid w:val="00393534"/>
    <w:rsid w:val="00394295"/>
    <w:rsid w:val="00395F77"/>
    <w:rsid w:val="00396618"/>
    <w:rsid w:val="00396E7F"/>
    <w:rsid w:val="00397F2E"/>
    <w:rsid w:val="003A1233"/>
    <w:rsid w:val="003A2443"/>
    <w:rsid w:val="003A33F8"/>
    <w:rsid w:val="003A3D9F"/>
    <w:rsid w:val="003A3DF6"/>
    <w:rsid w:val="003A516D"/>
    <w:rsid w:val="003A5195"/>
    <w:rsid w:val="003A5326"/>
    <w:rsid w:val="003B049D"/>
    <w:rsid w:val="003B197A"/>
    <w:rsid w:val="003B2730"/>
    <w:rsid w:val="003B2FB5"/>
    <w:rsid w:val="003B450A"/>
    <w:rsid w:val="003B51E7"/>
    <w:rsid w:val="003B6039"/>
    <w:rsid w:val="003B638A"/>
    <w:rsid w:val="003B6EA4"/>
    <w:rsid w:val="003B7600"/>
    <w:rsid w:val="003B79E6"/>
    <w:rsid w:val="003C18B6"/>
    <w:rsid w:val="003C19AB"/>
    <w:rsid w:val="003C4551"/>
    <w:rsid w:val="003C47C7"/>
    <w:rsid w:val="003C6928"/>
    <w:rsid w:val="003C77AA"/>
    <w:rsid w:val="003D0C98"/>
    <w:rsid w:val="003D5BC7"/>
    <w:rsid w:val="003D6AA4"/>
    <w:rsid w:val="003D71E7"/>
    <w:rsid w:val="003D76DD"/>
    <w:rsid w:val="003E0306"/>
    <w:rsid w:val="003E307F"/>
    <w:rsid w:val="003E3206"/>
    <w:rsid w:val="003E47AD"/>
    <w:rsid w:val="003E599A"/>
    <w:rsid w:val="003E6221"/>
    <w:rsid w:val="003E62CC"/>
    <w:rsid w:val="003E6403"/>
    <w:rsid w:val="003E641B"/>
    <w:rsid w:val="003E7350"/>
    <w:rsid w:val="003E7830"/>
    <w:rsid w:val="003F084E"/>
    <w:rsid w:val="003F1524"/>
    <w:rsid w:val="003F2E5F"/>
    <w:rsid w:val="003F50AF"/>
    <w:rsid w:val="003F570D"/>
    <w:rsid w:val="003F67DC"/>
    <w:rsid w:val="003F7352"/>
    <w:rsid w:val="003F78E9"/>
    <w:rsid w:val="004006A5"/>
    <w:rsid w:val="00401DE8"/>
    <w:rsid w:val="00402426"/>
    <w:rsid w:val="00402B90"/>
    <w:rsid w:val="00403215"/>
    <w:rsid w:val="004043AC"/>
    <w:rsid w:val="004044D7"/>
    <w:rsid w:val="00405ADC"/>
    <w:rsid w:val="004072C9"/>
    <w:rsid w:val="004106DF"/>
    <w:rsid w:val="00410A4E"/>
    <w:rsid w:val="004123C9"/>
    <w:rsid w:val="004130F4"/>
    <w:rsid w:val="00416091"/>
    <w:rsid w:val="004162BD"/>
    <w:rsid w:val="0041777C"/>
    <w:rsid w:val="0042058B"/>
    <w:rsid w:val="0042404F"/>
    <w:rsid w:val="0042424D"/>
    <w:rsid w:val="00424518"/>
    <w:rsid w:val="00427866"/>
    <w:rsid w:val="00427C82"/>
    <w:rsid w:val="00427F8D"/>
    <w:rsid w:val="0043045C"/>
    <w:rsid w:val="004314FC"/>
    <w:rsid w:val="00433B9B"/>
    <w:rsid w:val="0043439F"/>
    <w:rsid w:val="00434438"/>
    <w:rsid w:val="00436276"/>
    <w:rsid w:val="004370A7"/>
    <w:rsid w:val="004401F1"/>
    <w:rsid w:val="00442624"/>
    <w:rsid w:val="00443305"/>
    <w:rsid w:val="0044438B"/>
    <w:rsid w:val="004445DE"/>
    <w:rsid w:val="0044474F"/>
    <w:rsid w:val="0045076A"/>
    <w:rsid w:val="00450784"/>
    <w:rsid w:val="00451577"/>
    <w:rsid w:val="00452612"/>
    <w:rsid w:val="00452642"/>
    <w:rsid w:val="004529C4"/>
    <w:rsid w:val="00452FC8"/>
    <w:rsid w:val="004536A1"/>
    <w:rsid w:val="00455197"/>
    <w:rsid w:val="004556C8"/>
    <w:rsid w:val="00455926"/>
    <w:rsid w:val="0045617A"/>
    <w:rsid w:val="00456428"/>
    <w:rsid w:val="004568E9"/>
    <w:rsid w:val="0046007C"/>
    <w:rsid w:val="0046222D"/>
    <w:rsid w:val="00463024"/>
    <w:rsid w:val="004639FE"/>
    <w:rsid w:val="00463CF1"/>
    <w:rsid w:val="004645AA"/>
    <w:rsid w:val="00464A6E"/>
    <w:rsid w:val="00465513"/>
    <w:rsid w:val="00465BCA"/>
    <w:rsid w:val="00466299"/>
    <w:rsid w:val="00466AC0"/>
    <w:rsid w:val="004679DE"/>
    <w:rsid w:val="00470045"/>
    <w:rsid w:val="004704E0"/>
    <w:rsid w:val="004717C4"/>
    <w:rsid w:val="00471FAA"/>
    <w:rsid w:val="004726B6"/>
    <w:rsid w:val="00472AE0"/>
    <w:rsid w:val="00474431"/>
    <w:rsid w:val="0047473C"/>
    <w:rsid w:val="00475548"/>
    <w:rsid w:val="00475F91"/>
    <w:rsid w:val="004772EC"/>
    <w:rsid w:val="00477461"/>
    <w:rsid w:val="0048148C"/>
    <w:rsid w:val="00481B78"/>
    <w:rsid w:val="004823EE"/>
    <w:rsid w:val="00482B7C"/>
    <w:rsid w:val="00482FA1"/>
    <w:rsid w:val="004834CD"/>
    <w:rsid w:val="0048438C"/>
    <w:rsid w:val="00484C00"/>
    <w:rsid w:val="004857C8"/>
    <w:rsid w:val="0048582E"/>
    <w:rsid w:val="00486E4B"/>
    <w:rsid w:val="00487FB9"/>
    <w:rsid w:val="00491029"/>
    <w:rsid w:val="00493328"/>
    <w:rsid w:val="00494943"/>
    <w:rsid w:val="00495759"/>
    <w:rsid w:val="00495895"/>
    <w:rsid w:val="00495E09"/>
    <w:rsid w:val="004967F1"/>
    <w:rsid w:val="004971FA"/>
    <w:rsid w:val="00497957"/>
    <w:rsid w:val="00497973"/>
    <w:rsid w:val="00497E89"/>
    <w:rsid w:val="004A195C"/>
    <w:rsid w:val="004A1B8F"/>
    <w:rsid w:val="004A2AE4"/>
    <w:rsid w:val="004A2E45"/>
    <w:rsid w:val="004A302E"/>
    <w:rsid w:val="004A461B"/>
    <w:rsid w:val="004A709C"/>
    <w:rsid w:val="004B02F3"/>
    <w:rsid w:val="004B3557"/>
    <w:rsid w:val="004B4CE4"/>
    <w:rsid w:val="004B5528"/>
    <w:rsid w:val="004B5C57"/>
    <w:rsid w:val="004B6960"/>
    <w:rsid w:val="004B7273"/>
    <w:rsid w:val="004B7891"/>
    <w:rsid w:val="004C00B5"/>
    <w:rsid w:val="004C02AF"/>
    <w:rsid w:val="004C3421"/>
    <w:rsid w:val="004C3F89"/>
    <w:rsid w:val="004C4A51"/>
    <w:rsid w:val="004C500A"/>
    <w:rsid w:val="004C544B"/>
    <w:rsid w:val="004D0F1E"/>
    <w:rsid w:val="004D26D3"/>
    <w:rsid w:val="004D2F3E"/>
    <w:rsid w:val="004D2FAF"/>
    <w:rsid w:val="004D4044"/>
    <w:rsid w:val="004D4F9E"/>
    <w:rsid w:val="004D6581"/>
    <w:rsid w:val="004D7778"/>
    <w:rsid w:val="004E022E"/>
    <w:rsid w:val="004E07D5"/>
    <w:rsid w:val="004E0AE6"/>
    <w:rsid w:val="004E1E93"/>
    <w:rsid w:val="004E1F81"/>
    <w:rsid w:val="004E2284"/>
    <w:rsid w:val="004E3304"/>
    <w:rsid w:val="004E3E9A"/>
    <w:rsid w:val="004E4AE6"/>
    <w:rsid w:val="004E6D2F"/>
    <w:rsid w:val="004E6F19"/>
    <w:rsid w:val="004E7340"/>
    <w:rsid w:val="004F0CEF"/>
    <w:rsid w:val="004F67CA"/>
    <w:rsid w:val="004F7BBD"/>
    <w:rsid w:val="0050059A"/>
    <w:rsid w:val="005008F9"/>
    <w:rsid w:val="00501511"/>
    <w:rsid w:val="00501B67"/>
    <w:rsid w:val="005025D4"/>
    <w:rsid w:val="00502AA4"/>
    <w:rsid w:val="00502D93"/>
    <w:rsid w:val="0050379F"/>
    <w:rsid w:val="00503F3A"/>
    <w:rsid w:val="0050506B"/>
    <w:rsid w:val="00510DC7"/>
    <w:rsid w:val="005110F0"/>
    <w:rsid w:val="00512888"/>
    <w:rsid w:val="00513387"/>
    <w:rsid w:val="005136FB"/>
    <w:rsid w:val="005153CB"/>
    <w:rsid w:val="005212B4"/>
    <w:rsid w:val="00524643"/>
    <w:rsid w:val="005252B3"/>
    <w:rsid w:val="005267BE"/>
    <w:rsid w:val="00530901"/>
    <w:rsid w:val="00531025"/>
    <w:rsid w:val="00531598"/>
    <w:rsid w:val="00532F1D"/>
    <w:rsid w:val="00533121"/>
    <w:rsid w:val="005339AE"/>
    <w:rsid w:val="00533B76"/>
    <w:rsid w:val="00534633"/>
    <w:rsid w:val="005350E0"/>
    <w:rsid w:val="00535401"/>
    <w:rsid w:val="00535527"/>
    <w:rsid w:val="0053784C"/>
    <w:rsid w:val="005379BF"/>
    <w:rsid w:val="00540478"/>
    <w:rsid w:val="00540EC3"/>
    <w:rsid w:val="005412D8"/>
    <w:rsid w:val="00544356"/>
    <w:rsid w:val="00544E7E"/>
    <w:rsid w:val="00544EAB"/>
    <w:rsid w:val="00544F2C"/>
    <w:rsid w:val="005455DE"/>
    <w:rsid w:val="005457B9"/>
    <w:rsid w:val="00546B9E"/>
    <w:rsid w:val="005479CA"/>
    <w:rsid w:val="00547E03"/>
    <w:rsid w:val="00550ADD"/>
    <w:rsid w:val="0055160F"/>
    <w:rsid w:val="005527B9"/>
    <w:rsid w:val="005531F7"/>
    <w:rsid w:val="005536B1"/>
    <w:rsid w:val="00553D37"/>
    <w:rsid w:val="0055466B"/>
    <w:rsid w:val="00554732"/>
    <w:rsid w:val="00554F4C"/>
    <w:rsid w:val="00554FCD"/>
    <w:rsid w:val="005578DD"/>
    <w:rsid w:val="00557B29"/>
    <w:rsid w:val="00557CC1"/>
    <w:rsid w:val="00560F62"/>
    <w:rsid w:val="00562645"/>
    <w:rsid w:val="00563D61"/>
    <w:rsid w:val="00565865"/>
    <w:rsid w:val="005666B3"/>
    <w:rsid w:val="0056686A"/>
    <w:rsid w:val="00567C9E"/>
    <w:rsid w:val="00567E6E"/>
    <w:rsid w:val="005702F1"/>
    <w:rsid w:val="00570568"/>
    <w:rsid w:val="00571A51"/>
    <w:rsid w:val="00571D24"/>
    <w:rsid w:val="005729AF"/>
    <w:rsid w:val="005736C6"/>
    <w:rsid w:val="00573722"/>
    <w:rsid w:val="0057496B"/>
    <w:rsid w:val="005764AB"/>
    <w:rsid w:val="005765F5"/>
    <w:rsid w:val="00577B61"/>
    <w:rsid w:val="00577D90"/>
    <w:rsid w:val="00582F3D"/>
    <w:rsid w:val="0058323A"/>
    <w:rsid w:val="005854C3"/>
    <w:rsid w:val="005909C1"/>
    <w:rsid w:val="00594346"/>
    <w:rsid w:val="005957F0"/>
    <w:rsid w:val="00595C65"/>
    <w:rsid w:val="00597AAD"/>
    <w:rsid w:val="005A0667"/>
    <w:rsid w:val="005A076C"/>
    <w:rsid w:val="005A1649"/>
    <w:rsid w:val="005A3ACE"/>
    <w:rsid w:val="005A5345"/>
    <w:rsid w:val="005A5C63"/>
    <w:rsid w:val="005A6D06"/>
    <w:rsid w:val="005B0439"/>
    <w:rsid w:val="005B1797"/>
    <w:rsid w:val="005B19C1"/>
    <w:rsid w:val="005B2FEA"/>
    <w:rsid w:val="005B3A60"/>
    <w:rsid w:val="005B4DDF"/>
    <w:rsid w:val="005B5E8A"/>
    <w:rsid w:val="005B663B"/>
    <w:rsid w:val="005C08B2"/>
    <w:rsid w:val="005C1C55"/>
    <w:rsid w:val="005C233A"/>
    <w:rsid w:val="005C2D96"/>
    <w:rsid w:val="005C3912"/>
    <w:rsid w:val="005C4728"/>
    <w:rsid w:val="005C4A85"/>
    <w:rsid w:val="005C5C6A"/>
    <w:rsid w:val="005C6955"/>
    <w:rsid w:val="005D1519"/>
    <w:rsid w:val="005D192D"/>
    <w:rsid w:val="005D1953"/>
    <w:rsid w:val="005D2C6F"/>
    <w:rsid w:val="005D449D"/>
    <w:rsid w:val="005D5AF3"/>
    <w:rsid w:val="005D6102"/>
    <w:rsid w:val="005D702E"/>
    <w:rsid w:val="005E014C"/>
    <w:rsid w:val="005E11E6"/>
    <w:rsid w:val="005E23A8"/>
    <w:rsid w:val="005E3F65"/>
    <w:rsid w:val="005E41DD"/>
    <w:rsid w:val="005E55B4"/>
    <w:rsid w:val="005E5DFA"/>
    <w:rsid w:val="005E6456"/>
    <w:rsid w:val="005E6F57"/>
    <w:rsid w:val="005F02E9"/>
    <w:rsid w:val="005F1960"/>
    <w:rsid w:val="005F1F92"/>
    <w:rsid w:val="005F1FA8"/>
    <w:rsid w:val="005F36A9"/>
    <w:rsid w:val="005F3C58"/>
    <w:rsid w:val="005F6415"/>
    <w:rsid w:val="005F6CAF"/>
    <w:rsid w:val="005F782B"/>
    <w:rsid w:val="00600EFF"/>
    <w:rsid w:val="00602542"/>
    <w:rsid w:val="006027C9"/>
    <w:rsid w:val="00602E00"/>
    <w:rsid w:val="006055BF"/>
    <w:rsid w:val="00606B17"/>
    <w:rsid w:val="00610302"/>
    <w:rsid w:val="00610A11"/>
    <w:rsid w:val="0061126F"/>
    <w:rsid w:val="006120EE"/>
    <w:rsid w:val="00612247"/>
    <w:rsid w:val="00613A6B"/>
    <w:rsid w:val="00614077"/>
    <w:rsid w:val="0061554D"/>
    <w:rsid w:val="0061603D"/>
    <w:rsid w:val="0061693F"/>
    <w:rsid w:val="00616CFA"/>
    <w:rsid w:val="00617A31"/>
    <w:rsid w:val="00621833"/>
    <w:rsid w:val="00623686"/>
    <w:rsid w:val="00623A55"/>
    <w:rsid w:val="00624FCB"/>
    <w:rsid w:val="00627D03"/>
    <w:rsid w:val="006303E7"/>
    <w:rsid w:val="00630866"/>
    <w:rsid w:val="0063134A"/>
    <w:rsid w:val="0063318F"/>
    <w:rsid w:val="00633BE0"/>
    <w:rsid w:val="006364CC"/>
    <w:rsid w:val="006366C8"/>
    <w:rsid w:val="0063685A"/>
    <w:rsid w:val="00636EDB"/>
    <w:rsid w:val="00636F07"/>
    <w:rsid w:val="00636FEE"/>
    <w:rsid w:val="00637871"/>
    <w:rsid w:val="006406C7"/>
    <w:rsid w:val="00640D3A"/>
    <w:rsid w:val="006411F1"/>
    <w:rsid w:val="00641FA7"/>
    <w:rsid w:val="00643F96"/>
    <w:rsid w:val="00644156"/>
    <w:rsid w:val="006441DB"/>
    <w:rsid w:val="0064425F"/>
    <w:rsid w:val="006445D7"/>
    <w:rsid w:val="00645DAF"/>
    <w:rsid w:val="00645F86"/>
    <w:rsid w:val="00646D73"/>
    <w:rsid w:val="006475F4"/>
    <w:rsid w:val="006505DB"/>
    <w:rsid w:val="00650D83"/>
    <w:rsid w:val="006527ED"/>
    <w:rsid w:val="00654ABD"/>
    <w:rsid w:val="00654AF3"/>
    <w:rsid w:val="00655422"/>
    <w:rsid w:val="00655940"/>
    <w:rsid w:val="00656149"/>
    <w:rsid w:val="00656804"/>
    <w:rsid w:val="00656EB5"/>
    <w:rsid w:val="00656F5B"/>
    <w:rsid w:val="00657C0D"/>
    <w:rsid w:val="00660653"/>
    <w:rsid w:val="006615CD"/>
    <w:rsid w:val="00663759"/>
    <w:rsid w:val="006637E3"/>
    <w:rsid w:val="006640C4"/>
    <w:rsid w:val="00664D98"/>
    <w:rsid w:val="00665ADA"/>
    <w:rsid w:val="006674FA"/>
    <w:rsid w:val="00667F75"/>
    <w:rsid w:val="00670303"/>
    <w:rsid w:val="006709B0"/>
    <w:rsid w:val="00670E1B"/>
    <w:rsid w:val="006717EA"/>
    <w:rsid w:val="006717F4"/>
    <w:rsid w:val="00671BD4"/>
    <w:rsid w:val="006728A1"/>
    <w:rsid w:val="006729C9"/>
    <w:rsid w:val="00673172"/>
    <w:rsid w:val="0067357D"/>
    <w:rsid w:val="006737C7"/>
    <w:rsid w:val="00673873"/>
    <w:rsid w:val="00673E1B"/>
    <w:rsid w:val="00674E5F"/>
    <w:rsid w:val="006751AB"/>
    <w:rsid w:val="006763F1"/>
    <w:rsid w:val="00677035"/>
    <w:rsid w:val="006772AA"/>
    <w:rsid w:val="00680A5A"/>
    <w:rsid w:val="006832AE"/>
    <w:rsid w:val="00683862"/>
    <w:rsid w:val="00685039"/>
    <w:rsid w:val="00685173"/>
    <w:rsid w:val="006853FB"/>
    <w:rsid w:val="006919DB"/>
    <w:rsid w:val="00694800"/>
    <w:rsid w:val="0069673C"/>
    <w:rsid w:val="0069710F"/>
    <w:rsid w:val="006A016C"/>
    <w:rsid w:val="006A16EF"/>
    <w:rsid w:val="006A24D4"/>
    <w:rsid w:val="006A3DEF"/>
    <w:rsid w:val="006A6813"/>
    <w:rsid w:val="006B07FF"/>
    <w:rsid w:val="006B0DEF"/>
    <w:rsid w:val="006B1122"/>
    <w:rsid w:val="006B1354"/>
    <w:rsid w:val="006B2D6C"/>
    <w:rsid w:val="006B3337"/>
    <w:rsid w:val="006B37F7"/>
    <w:rsid w:val="006B3DA4"/>
    <w:rsid w:val="006B45F4"/>
    <w:rsid w:val="006B5AAD"/>
    <w:rsid w:val="006B68AB"/>
    <w:rsid w:val="006B760B"/>
    <w:rsid w:val="006B777C"/>
    <w:rsid w:val="006B7BA1"/>
    <w:rsid w:val="006C079A"/>
    <w:rsid w:val="006C09FA"/>
    <w:rsid w:val="006C0B90"/>
    <w:rsid w:val="006C2F6C"/>
    <w:rsid w:val="006C42AF"/>
    <w:rsid w:val="006D0567"/>
    <w:rsid w:val="006D0C2F"/>
    <w:rsid w:val="006D0DCA"/>
    <w:rsid w:val="006D0E66"/>
    <w:rsid w:val="006D1C0D"/>
    <w:rsid w:val="006D1DDB"/>
    <w:rsid w:val="006D3BB2"/>
    <w:rsid w:val="006D4746"/>
    <w:rsid w:val="006D4976"/>
    <w:rsid w:val="006D56F3"/>
    <w:rsid w:val="006D5F18"/>
    <w:rsid w:val="006D628E"/>
    <w:rsid w:val="006D677A"/>
    <w:rsid w:val="006E0FEB"/>
    <w:rsid w:val="006E176C"/>
    <w:rsid w:val="006E1FBD"/>
    <w:rsid w:val="006E222B"/>
    <w:rsid w:val="006E4F4F"/>
    <w:rsid w:val="006E7951"/>
    <w:rsid w:val="006E79DD"/>
    <w:rsid w:val="006E7F62"/>
    <w:rsid w:val="006F278D"/>
    <w:rsid w:val="006F455C"/>
    <w:rsid w:val="006F58C3"/>
    <w:rsid w:val="006F6C50"/>
    <w:rsid w:val="006F7EF5"/>
    <w:rsid w:val="00700B22"/>
    <w:rsid w:val="00702441"/>
    <w:rsid w:val="007027E4"/>
    <w:rsid w:val="00703466"/>
    <w:rsid w:val="00703494"/>
    <w:rsid w:val="00703F09"/>
    <w:rsid w:val="00703F97"/>
    <w:rsid w:val="00704495"/>
    <w:rsid w:val="00704C32"/>
    <w:rsid w:val="007055D8"/>
    <w:rsid w:val="007056B7"/>
    <w:rsid w:val="00707870"/>
    <w:rsid w:val="00710644"/>
    <w:rsid w:val="007110F1"/>
    <w:rsid w:val="00712CC9"/>
    <w:rsid w:val="007154DA"/>
    <w:rsid w:val="007174E1"/>
    <w:rsid w:val="007202A3"/>
    <w:rsid w:val="00720CD9"/>
    <w:rsid w:val="0072243F"/>
    <w:rsid w:val="007234B1"/>
    <w:rsid w:val="0072420E"/>
    <w:rsid w:val="00724631"/>
    <w:rsid w:val="0072691B"/>
    <w:rsid w:val="00726D70"/>
    <w:rsid w:val="00730556"/>
    <w:rsid w:val="00730E42"/>
    <w:rsid w:val="00733FE1"/>
    <w:rsid w:val="0073427C"/>
    <w:rsid w:val="00734D10"/>
    <w:rsid w:val="00734FB3"/>
    <w:rsid w:val="0073561E"/>
    <w:rsid w:val="0073568D"/>
    <w:rsid w:val="0073592A"/>
    <w:rsid w:val="00736C4B"/>
    <w:rsid w:val="00737E60"/>
    <w:rsid w:val="007415A1"/>
    <w:rsid w:val="0074229E"/>
    <w:rsid w:val="00743022"/>
    <w:rsid w:val="007450D1"/>
    <w:rsid w:val="007455A4"/>
    <w:rsid w:val="00745871"/>
    <w:rsid w:val="00745976"/>
    <w:rsid w:val="00746617"/>
    <w:rsid w:val="00746E89"/>
    <w:rsid w:val="0074700E"/>
    <w:rsid w:val="007504F6"/>
    <w:rsid w:val="00751B62"/>
    <w:rsid w:val="00752062"/>
    <w:rsid w:val="00752552"/>
    <w:rsid w:val="007529EC"/>
    <w:rsid w:val="00753BA3"/>
    <w:rsid w:val="00754B4A"/>
    <w:rsid w:val="00754D6F"/>
    <w:rsid w:val="00754EB3"/>
    <w:rsid w:val="0075527E"/>
    <w:rsid w:val="00755480"/>
    <w:rsid w:val="00755514"/>
    <w:rsid w:val="00757A7A"/>
    <w:rsid w:val="007614B6"/>
    <w:rsid w:val="00761B6F"/>
    <w:rsid w:val="00762393"/>
    <w:rsid w:val="00762ACC"/>
    <w:rsid w:val="0076359E"/>
    <w:rsid w:val="0076386C"/>
    <w:rsid w:val="00763A2E"/>
    <w:rsid w:val="00763C4B"/>
    <w:rsid w:val="00764528"/>
    <w:rsid w:val="007647AF"/>
    <w:rsid w:val="0076653C"/>
    <w:rsid w:val="00767A33"/>
    <w:rsid w:val="00767A95"/>
    <w:rsid w:val="00770D8A"/>
    <w:rsid w:val="00771415"/>
    <w:rsid w:val="00772AED"/>
    <w:rsid w:val="00773882"/>
    <w:rsid w:val="00775531"/>
    <w:rsid w:val="00775769"/>
    <w:rsid w:val="00775872"/>
    <w:rsid w:val="00776665"/>
    <w:rsid w:val="00780204"/>
    <w:rsid w:val="00780A08"/>
    <w:rsid w:val="00780E92"/>
    <w:rsid w:val="00780F05"/>
    <w:rsid w:val="00781798"/>
    <w:rsid w:val="00781C45"/>
    <w:rsid w:val="00782BD9"/>
    <w:rsid w:val="00784BB1"/>
    <w:rsid w:val="00785A46"/>
    <w:rsid w:val="00786D85"/>
    <w:rsid w:val="00787B0E"/>
    <w:rsid w:val="00790C0E"/>
    <w:rsid w:val="00791017"/>
    <w:rsid w:val="00791204"/>
    <w:rsid w:val="00791ABC"/>
    <w:rsid w:val="00791D65"/>
    <w:rsid w:val="00792305"/>
    <w:rsid w:val="007926D8"/>
    <w:rsid w:val="00793273"/>
    <w:rsid w:val="00794967"/>
    <w:rsid w:val="00794BCB"/>
    <w:rsid w:val="0079586D"/>
    <w:rsid w:val="00795E45"/>
    <w:rsid w:val="00797646"/>
    <w:rsid w:val="00797C84"/>
    <w:rsid w:val="007A0609"/>
    <w:rsid w:val="007A0CDA"/>
    <w:rsid w:val="007A1844"/>
    <w:rsid w:val="007A2F14"/>
    <w:rsid w:val="007A45E2"/>
    <w:rsid w:val="007A54FC"/>
    <w:rsid w:val="007A5816"/>
    <w:rsid w:val="007A6860"/>
    <w:rsid w:val="007B2540"/>
    <w:rsid w:val="007B2822"/>
    <w:rsid w:val="007B2823"/>
    <w:rsid w:val="007B2EEC"/>
    <w:rsid w:val="007B4619"/>
    <w:rsid w:val="007B5332"/>
    <w:rsid w:val="007B6768"/>
    <w:rsid w:val="007C1166"/>
    <w:rsid w:val="007C3512"/>
    <w:rsid w:val="007C3CFD"/>
    <w:rsid w:val="007C58C4"/>
    <w:rsid w:val="007C63DB"/>
    <w:rsid w:val="007C6B21"/>
    <w:rsid w:val="007C6D1B"/>
    <w:rsid w:val="007C7467"/>
    <w:rsid w:val="007C7A00"/>
    <w:rsid w:val="007D1980"/>
    <w:rsid w:val="007D1E75"/>
    <w:rsid w:val="007D2251"/>
    <w:rsid w:val="007D256C"/>
    <w:rsid w:val="007D5A20"/>
    <w:rsid w:val="007D5B65"/>
    <w:rsid w:val="007D5FD5"/>
    <w:rsid w:val="007D6182"/>
    <w:rsid w:val="007D6F07"/>
    <w:rsid w:val="007D717D"/>
    <w:rsid w:val="007D71DF"/>
    <w:rsid w:val="007D73BB"/>
    <w:rsid w:val="007E09C8"/>
    <w:rsid w:val="007E12BF"/>
    <w:rsid w:val="007E14BB"/>
    <w:rsid w:val="007E1698"/>
    <w:rsid w:val="007E18D0"/>
    <w:rsid w:val="007E20DF"/>
    <w:rsid w:val="007E6284"/>
    <w:rsid w:val="007E6CB9"/>
    <w:rsid w:val="007E7504"/>
    <w:rsid w:val="007F0B5C"/>
    <w:rsid w:val="007F2FCB"/>
    <w:rsid w:val="007F41BC"/>
    <w:rsid w:val="007F5785"/>
    <w:rsid w:val="007F592C"/>
    <w:rsid w:val="007F7CF8"/>
    <w:rsid w:val="00800233"/>
    <w:rsid w:val="00801C6C"/>
    <w:rsid w:val="008042C1"/>
    <w:rsid w:val="008053CF"/>
    <w:rsid w:val="00807521"/>
    <w:rsid w:val="00810072"/>
    <w:rsid w:val="00810A4A"/>
    <w:rsid w:val="00811196"/>
    <w:rsid w:val="00811C50"/>
    <w:rsid w:val="00812387"/>
    <w:rsid w:val="00814ECF"/>
    <w:rsid w:val="0081520F"/>
    <w:rsid w:val="008157F8"/>
    <w:rsid w:val="00815812"/>
    <w:rsid w:val="00815F6B"/>
    <w:rsid w:val="0081612B"/>
    <w:rsid w:val="008165BD"/>
    <w:rsid w:val="008169B5"/>
    <w:rsid w:val="00816EF6"/>
    <w:rsid w:val="00820475"/>
    <w:rsid w:val="0082115F"/>
    <w:rsid w:val="00823672"/>
    <w:rsid w:val="00823AA2"/>
    <w:rsid w:val="00824518"/>
    <w:rsid w:val="008245B1"/>
    <w:rsid w:val="00825544"/>
    <w:rsid w:val="00825FA0"/>
    <w:rsid w:val="008265AF"/>
    <w:rsid w:val="008271FD"/>
    <w:rsid w:val="0082725B"/>
    <w:rsid w:val="00830A0D"/>
    <w:rsid w:val="008314C3"/>
    <w:rsid w:val="00833170"/>
    <w:rsid w:val="00833C59"/>
    <w:rsid w:val="0083410E"/>
    <w:rsid w:val="00834BD9"/>
    <w:rsid w:val="00835027"/>
    <w:rsid w:val="00840223"/>
    <w:rsid w:val="008427C2"/>
    <w:rsid w:val="00842BFB"/>
    <w:rsid w:val="00844120"/>
    <w:rsid w:val="00844CD0"/>
    <w:rsid w:val="00847A7A"/>
    <w:rsid w:val="00847DA9"/>
    <w:rsid w:val="008508BD"/>
    <w:rsid w:val="0085103A"/>
    <w:rsid w:val="00851779"/>
    <w:rsid w:val="00854777"/>
    <w:rsid w:val="00854851"/>
    <w:rsid w:val="00854E3F"/>
    <w:rsid w:val="00855258"/>
    <w:rsid w:val="008565B5"/>
    <w:rsid w:val="00856B93"/>
    <w:rsid w:val="008578B4"/>
    <w:rsid w:val="00860AD8"/>
    <w:rsid w:val="0086317D"/>
    <w:rsid w:val="0086534C"/>
    <w:rsid w:val="00866557"/>
    <w:rsid w:val="008671C2"/>
    <w:rsid w:val="00867331"/>
    <w:rsid w:val="0086758D"/>
    <w:rsid w:val="00870C4E"/>
    <w:rsid w:val="0087282B"/>
    <w:rsid w:val="00873439"/>
    <w:rsid w:val="00873610"/>
    <w:rsid w:val="00874306"/>
    <w:rsid w:val="00874838"/>
    <w:rsid w:val="00875299"/>
    <w:rsid w:val="00876985"/>
    <w:rsid w:val="00877DBE"/>
    <w:rsid w:val="0088083E"/>
    <w:rsid w:val="00882768"/>
    <w:rsid w:val="00882E65"/>
    <w:rsid w:val="0088425A"/>
    <w:rsid w:val="0088552C"/>
    <w:rsid w:val="008861FC"/>
    <w:rsid w:val="00886FF6"/>
    <w:rsid w:val="00890933"/>
    <w:rsid w:val="00890BF6"/>
    <w:rsid w:val="0089109F"/>
    <w:rsid w:val="0089145B"/>
    <w:rsid w:val="00891571"/>
    <w:rsid w:val="00892801"/>
    <w:rsid w:val="00893D2F"/>
    <w:rsid w:val="00894890"/>
    <w:rsid w:val="00894C82"/>
    <w:rsid w:val="0089570A"/>
    <w:rsid w:val="0089732A"/>
    <w:rsid w:val="00897649"/>
    <w:rsid w:val="008A0060"/>
    <w:rsid w:val="008A08E9"/>
    <w:rsid w:val="008A1295"/>
    <w:rsid w:val="008A2B1F"/>
    <w:rsid w:val="008A2D72"/>
    <w:rsid w:val="008A39B3"/>
    <w:rsid w:val="008A4130"/>
    <w:rsid w:val="008A49AF"/>
    <w:rsid w:val="008A4E91"/>
    <w:rsid w:val="008A5CF3"/>
    <w:rsid w:val="008A6025"/>
    <w:rsid w:val="008B0E9D"/>
    <w:rsid w:val="008B264C"/>
    <w:rsid w:val="008B6ED8"/>
    <w:rsid w:val="008B7430"/>
    <w:rsid w:val="008C078B"/>
    <w:rsid w:val="008C08E4"/>
    <w:rsid w:val="008C13CC"/>
    <w:rsid w:val="008C314B"/>
    <w:rsid w:val="008C44BD"/>
    <w:rsid w:val="008C6745"/>
    <w:rsid w:val="008D0BA4"/>
    <w:rsid w:val="008D0BFE"/>
    <w:rsid w:val="008D1070"/>
    <w:rsid w:val="008D1ABC"/>
    <w:rsid w:val="008D1F09"/>
    <w:rsid w:val="008D305D"/>
    <w:rsid w:val="008D3CE8"/>
    <w:rsid w:val="008D4715"/>
    <w:rsid w:val="008D4796"/>
    <w:rsid w:val="008D4FFF"/>
    <w:rsid w:val="008D593A"/>
    <w:rsid w:val="008D650D"/>
    <w:rsid w:val="008D6C1D"/>
    <w:rsid w:val="008E07E6"/>
    <w:rsid w:val="008E0B56"/>
    <w:rsid w:val="008E14D9"/>
    <w:rsid w:val="008E4052"/>
    <w:rsid w:val="008E574F"/>
    <w:rsid w:val="008E626A"/>
    <w:rsid w:val="008E6587"/>
    <w:rsid w:val="008E6A01"/>
    <w:rsid w:val="008F2B8D"/>
    <w:rsid w:val="008F573B"/>
    <w:rsid w:val="008F645A"/>
    <w:rsid w:val="00900255"/>
    <w:rsid w:val="009002A8"/>
    <w:rsid w:val="00901041"/>
    <w:rsid w:val="00902EE3"/>
    <w:rsid w:val="00902F2D"/>
    <w:rsid w:val="0090358E"/>
    <w:rsid w:val="00904722"/>
    <w:rsid w:val="00905656"/>
    <w:rsid w:val="009063A1"/>
    <w:rsid w:val="0091292A"/>
    <w:rsid w:val="009129D7"/>
    <w:rsid w:val="00914BAB"/>
    <w:rsid w:val="0091589D"/>
    <w:rsid w:val="00915A87"/>
    <w:rsid w:val="0091618D"/>
    <w:rsid w:val="009163FC"/>
    <w:rsid w:val="00920639"/>
    <w:rsid w:val="00921D74"/>
    <w:rsid w:val="00922358"/>
    <w:rsid w:val="009232A5"/>
    <w:rsid w:val="009235D1"/>
    <w:rsid w:val="00923636"/>
    <w:rsid w:val="009242DB"/>
    <w:rsid w:val="0092432D"/>
    <w:rsid w:val="0092636B"/>
    <w:rsid w:val="00927F30"/>
    <w:rsid w:val="00927F5E"/>
    <w:rsid w:val="00930B4C"/>
    <w:rsid w:val="00931A2E"/>
    <w:rsid w:val="00932182"/>
    <w:rsid w:val="00932D32"/>
    <w:rsid w:val="009330AC"/>
    <w:rsid w:val="009337BD"/>
    <w:rsid w:val="00933AA0"/>
    <w:rsid w:val="00933CEF"/>
    <w:rsid w:val="00933ED3"/>
    <w:rsid w:val="00935532"/>
    <w:rsid w:val="00935D5E"/>
    <w:rsid w:val="00935E7D"/>
    <w:rsid w:val="00937FBF"/>
    <w:rsid w:val="0094187E"/>
    <w:rsid w:val="00942E49"/>
    <w:rsid w:val="009431CC"/>
    <w:rsid w:val="00943CB3"/>
    <w:rsid w:val="00945122"/>
    <w:rsid w:val="009465BA"/>
    <w:rsid w:val="009470B3"/>
    <w:rsid w:val="009476AF"/>
    <w:rsid w:val="00950485"/>
    <w:rsid w:val="00950C50"/>
    <w:rsid w:val="0095151D"/>
    <w:rsid w:val="009519E2"/>
    <w:rsid w:val="00951E74"/>
    <w:rsid w:val="00952A9E"/>
    <w:rsid w:val="00952C9B"/>
    <w:rsid w:val="009533C9"/>
    <w:rsid w:val="00953DB9"/>
    <w:rsid w:val="00954768"/>
    <w:rsid w:val="009551D3"/>
    <w:rsid w:val="0095618C"/>
    <w:rsid w:val="00957956"/>
    <w:rsid w:val="00960236"/>
    <w:rsid w:val="009604BE"/>
    <w:rsid w:val="009610C8"/>
    <w:rsid w:val="009611CE"/>
    <w:rsid w:val="00963525"/>
    <w:rsid w:val="0096372A"/>
    <w:rsid w:val="00963841"/>
    <w:rsid w:val="009716B2"/>
    <w:rsid w:val="00971E47"/>
    <w:rsid w:val="00971E7B"/>
    <w:rsid w:val="00972096"/>
    <w:rsid w:val="009739BB"/>
    <w:rsid w:val="009741A5"/>
    <w:rsid w:val="00974D5D"/>
    <w:rsid w:val="009779B1"/>
    <w:rsid w:val="00981FAC"/>
    <w:rsid w:val="00984195"/>
    <w:rsid w:val="00985624"/>
    <w:rsid w:val="00985C2C"/>
    <w:rsid w:val="009863B6"/>
    <w:rsid w:val="00987F8B"/>
    <w:rsid w:val="00991E3D"/>
    <w:rsid w:val="009932FB"/>
    <w:rsid w:val="00993313"/>
    <w:rsid w:val="009939F1"/>
    <w:rsid w:val="00994993"/>
    <w:rsid w:val="0099606D"/>
    <w:rsid w:val="00996586"/>
    <w:rsid w:val="009966F4"/>
    <w:rsid w:val="009972CF"/>
    <w:rsid w:val="00997D67"/>
    <w:rsid w:val="009A09DA"/>
    <w:rsid w:val="009A3DAD"/>
    <w:rsid w:val="009A4CBB"/>
    <w:rsid w:val="009A6A65"/>
    <w:rsid w:val="009A7AFD"/>
    <w:rsid w:val="009A7BA6"/>
    <w:rsid w:val="009B227E"/>
    <w:rsid w:val="009B5756"/>
    <w:rsid w:val="009B7F05"/>
    <w:rsid w:val="009C058E"/>
    <w:rsid w:val="009C153C"/>
    <w:rsid w:val="009C1DEC"/>
    <w:rsid w:val="009C24EC"/>
    <w:rsid w:val="009C44DE"/>
    <w:rsid w:val="009C4733"/>
    <w:rsid w:val="009C4B0E"/>
    <w:rsid w:val="009C4BD3"/>
    <w:rsid w:val="009C5A00"/>
    <w:rsid w:val="009C7127"/>
    <w:rsid w:val="009C7744"/>
    <w:rsid w:val="009C7F85"/>
    <w:rsid w:val="009D00A9"/>
    <w:rsid w:val="009D0E8F"/>
    <w:rsid w:val="009D1C5D"/>
    <w:rsid w:val="009D28CC"/>
    <w:rsid w:val="009D33F6"/>
    <w:rsid w:val="009D5389"/>
    <w:rsid w:val="009D645D"/>
    <w:rsid w:val="009D6C75"/>
    <w:rsid w:val="009E08BB"/>
    <w:rsid w:val="009E263E"/>
    <w:rsid w:val="009E5B92"/>
    <w:rsid w:val="009F168D"/>
    <w:rsid w:val="009F1D68"/>
    <w:rsid w:val="009F1F7C"/>
    <w:rsid w:val="009F2DA5"/>
    <w:rsid w:val="009F32DD"/>
    <w:rsid w:val="009F36C0"/>
    <w:rsid w:val="009F4DAA"/>
    <w:rsid w:val="009F75CB"/>
    <w:rsid w:val="009F77EC"/>
    <w:rsid w:val="00A01856"/>
    <w:rsid w:val="00A01E70"/>
    <w:rsid w:val="00A03140"/>
    <w:rsid w:val="00A03B90"/>
    <w:rsid w:val="00A042BA"/>
    <w:rsid w:val="00A047E3"/>
    <w:rsid w:val="00A0544A"/>
    <w:rsid w:val="00A06899"/>
    <w:rsid w:val="00A06C22"/>
    <w:rsid w:val="00A0750C"/>
    <w:rsid w:val="00A07D80"/>
    <w:rsid w:val="00A10034"/>
    <w:rsid w:val="00A1063E"/>
    <w:rsid w:val="00A1067C"/>
    <w:rsid w:val="00A1189B"/>
    <w:rsid w:val="00A1334F"/>
    <w:rsid w:val="00A14BD2"/>
    <w:rsid w:val="00A14D3D"/>
    <w:rsid w:val="00A175E5"/>
    <w:rsid w:val="00A207F4"/>
    <w:rsid w:val="00A21635"/>
    <w:rsid w:val="00A21D5C"/>
    <w:rsid w:val="00A2305B"/>
    <w:rsid w:val="00A249DB"/>
    <w:rsid w:val="00A25E82"/>
    <w:rsid w:val="00A26ADA"/>
    <w:rsid w:val="00A2795F"/>
    <w:rsid w:val="00A27E6E"/>
    <w:rsid w:val="00A31307"/>
    <w:rsid w:val="00A336FC"/>
    <w:rsid w:val="00A33EAE"/>
    <w:rsid w:val="00A351C1"/>
    <w:rsid w:val="00A3694E"/>
    <w:rsid w:val="00A37D3E"/>
    <w:rsid w:val="00A4217F"/>
    <w:rsid w:val="00A42821"/>
    <w:rsid w:val="00A43B05"/>
    <w:rsid w:val="00A4494B"/>
    <w:rsid w:val="00A44C4B"/>
    <w:rsid w:val="00A451CB"/>
    <w:rsid w:val="00A4750A"/>
    <w:rsid w:val="00A50E45"/>
    <w:rsid w:val="00A519AD"/>
    <w:rsid w:val="00A536D4"/>
    <w:rsid w:val="00A53B19"/>
    <w:rsid w:val="00A5584B"/>
    <w:rsid w:val="00A55B51"/>
    <w:rsid w:val="00A55BB9"/>
    <w:rsid w:val="00A56306"/>
    <w:rsid w:val="00A576B2"/>
    <w:rsid w:val="00A57BEB"/>
    <w:rsid w:val="00A60094"/>
    <w:rsid w:val="00A607FF"/>
    <w:rsid w:val="00A61182"/>
    <w:rsid w:val="00A656AE"/>
    <w:rsid w:val="00A66148"/>
    <w:rsid w:val="00A6664E"/>
    <w:rsid w:val="00A71993"/>
    <w:rsid w:val="00A732EE"/>
    <w:rsid w:val="00A74B9D"/>
    <w:rsid w:val="00A74C88"/>
    <w:rsid w:val="00A75F2E"/>
    <w:rsid w:val="00A76FAA"/>
    <w:rsid w:val="00A77186"/>
    <w:rsid w:val="00A77779"/>
    <w:rsid w:val="00A80712"/>
    <w:rsid w:val="00A817B9"/>
    <w:rsid w:val="00A832F7"/>
    <w:rsid w:val="00A85550"/>
    <w:rsid w:val="00A85B90"/>
    <w:rsid w:val="00A8629E"/>
    <w:rsid w:val="00A866C7"/>
    <w:rsid w:val="00A917C5"/>
    <w:rsid w:val="00A9225E"/>
    <w:rsid w:val="00A92533"/>
    <w:rsid w:val="00A935C2"/>
    <w:rsid w:val="00A93FC6"/>
    <w:rsid w:val="00A95CEE"/>
    <w:rsid w:val="00A973EA"/>
    <w:rsid w:val="00A97644"/>
    <w:rsid w:val="00AA0F99"/>
    <w:rsid w:val="00AA41B8"/>
    <w:rsid w:val="00AA49F7"/>
    <w:rsid w:val="00AA539C"/>
    <w:rsid w:val="00AA57DC"/>
    <w:rsid w:val="00AA5C87"/>
    <w:rsid w:val="00AA67BC"/>
    <w:rsid w:val="00AA6D3C"/>
    <w:rsid w:val="00AA73C9"/>
    <w:rsid w:val="00AA745F"/>
    <w:rsid w:val="00AB03E9"/>
    <w:rsid w:val="00AB0405"/>
    <w:rsid w:val="00AB0F7E"/>
    <w:rsid w:val="00AB1391"/>
    <w:rsid w:val="00AB20E9"/>
    <w:rsid w:val="00AB3D2A"/>
    <w:rsid w:val="00AB4B60"/>
    <w:rsid w:val="00AB50B6"/>
    <w:rsid w:val="00AB50F2"/>
    <w:rsid w:val="00AB6EB0"/>
    <w:rsid w:val="00AC104A"/>
    <w:rsid w:val="00AC1597"/>
    <w:rsid w:val="00AC180C"/>
    <w:rsid w:val="00AC6A22"/>
    <w:rsid w:val="00AC75E5"/>
    <w:rsid w:val="00AD048A"/>
    <w:rsid w:val="00AD3872"/>
    <w:rsid w:val="00AD3AAF"/>
    <w:rsid w:val="00AD4424"/>
    <w:rsid w:val="00AD6321"/>
    <w:rsid w:val="00AD6B78"/>
    <w:rsid w:val="00AD7381"/>
    <w:rsid w:val="00AE0E22"/>
    <w:rsid w:val="00AE1D92"/>
    <w:rsid w:val="00AE4A70"/>
    <w:rsid w:val="00AE4DA4"/>
    <w:rsid w:val="00AE5F22"/>
    <w:rsid w:val="00AE6241"/>
    <w:rsid w:val="00AE6CE0"/>
    <w:rsid w:val="00AE7932"/>
    <w:rsid w:val="00AE7D72"/>
    <w:rsid w:val="00AE7EA8"/>
    <w:rsid w:val="00AF04AD"/>
    <w:rsid w:val="00AF10BB"/>
    <w:rsid w:val="00AF1B01"/>
    <w:rsid w:val="00AF43E5"/>
    <w:rsid w:val="00AF457F"/>
    <w:rsid w:val="00AF4DCD"/>
    <w:rsid w:val="00AF6E8F"/>
    <w:rsid w:val="00AF6F4B"/>
    <w:rsid w:val="00AF73E8"/>
    <w:rsid w:val="00B0191C"/>
    <w:rsid w:val="00B01982"/>
    <w:rsid w:val="00B01D09"/>
    <w:rsid w:val="00B04137"/>
    <w:rsid w:val="00B05F1F"/>
    <w:rsid w:val="00B06DFF"/>
    <w:rsid w:val="00B071FF"/>
    <w:rsid w:val="00B07CBC"/>
    <w:rsid w:val="00B11812"/>
    <w:rsid w:val="00B1193E"/>
    <w:rsid w:val="00B12499"/>
    <w:rsid w:val="00B13CCE"/>
    <w:rsid w:val="00B1424E"/>
    <w:rsid w:val="00B14494"/>
    <w:rsid w:val="00B149A6"/>
    <w:rsid w:val="00B15498"/>
    <w:rsid w:val="00B1593D"/>
    <w:rsid w:val="00B15B35"/>
    <w:rsid w:val="00B16135"/>
    <w:rsid w:val="00B1650F"/>
    <w:rsid w:val="00B17C43"/>
    <w:rsid w:val="00B21548"/>
    <w:rsid w:val="00B21D6A"/>
    <w:rsid w:val="00B22473"/>
    <w:rsid w:val="00B23090"/>
    <w:rsid w:val="00B234CD"/>
    <w:rsid w:val="00B234FE"/>
    <w:rsid w:val="00B24F7E"/>
    <w:rsid w:val="00B251ED"/>
    <w:rsid w:val="00B26006"/>
    <w:rsid w:val="00B27E81"/>
    <w:rsid w:val="00B30FD9"/>
    <w:rsid w:val="00B32731"/>
    <w:rsid w:val="00B3369C"/>
    <w:rsid w:val="00B33FA0"/>
    <w:rsid w:val="00B33FC3"/>
    <w:rsid w:val="00B34D22"/>
    <w:rsid w:val="00B35861"/>
    <w:rsid w:val="00B36430"/>
    <w:rsid w:val="00B3665F"/>
    <w:rsid w:val="00B372BA"/>
    <w:rsid w:val="00B37E60"/>
    <w:rsid w:val="00B410F7"/>
    <w:rsid w:val="00B43375"/>
    <w:rsid w:val="00B43F83"/>
    <w:rsid w:val="00B4528C"/>
    <w:rsid w:val="00B51B0D"/>
    <w:rsid w:val="00B51C7C"/>
    <w:rsid w:val="00B540FB"/>
    <w:rsid w:val="00B555A2"/>
    <w:rsid w:val="00B55BC6"/>
    <w:rsid w:val="00B56B07"/>
    <w:rsid w:val="00B60B40"/>
    <w:rsid w:val="00B61BB8"/>
    <w:rsid w:val="00B62065"/>
    <w:rsid w:val="00B63084"/>
    <w:rsid w:val="00B6357C"/>
    <w:rsid w:val="00B64709"/>
    <w:rsid w:val="00B66902"/>
    <w:rsid w:val="00B66E44"/>
    <w:rsid w:val="00B67443"/>
    <w:rsid w:val="00B70913"/>
    <w:rsid w:val="00B70DC0"/>
    <w:rsid w:val="00B72926"/>
    <w:rsid w:val="00B72E4C"/>
    <w:rsid w:val="00B76A7A"/>
    <w:rsid w:val="00B76B16"/>
    <w:rsid w:val="00B80A82"/>
    <w:rsid w:val="00B81BAF"/>
    <w:rsid w:val="00B81CCC"/>
    <w:rsid w:val="00B83570"/>
    <w:rsid w:val="00B83BBC"/>
    <w:rsid w:val="00B83BDF"/>
    <w:rsid w:val="00B853E5"/>
    <w:rsid w:val="00B85CAA"/>
    <w:rsid w:val="00B86E10"/>
    <w:rsid w:val="00B9116C"/>
    <w:rsid w:val="00B91562"/>
    <w:rsid w:val="00B9361B"/>
    <w:rsid w:val="00B93CFA"/>
    <w:rsid w:val="00B94AE3"/>
    <w:rsid w:val="00B955B2"/>
    <w:rsid w:val="00BA076D"/>
    <w:rsid w:val="00BA0BAC"/>
    <w:rsid w:val="00BA1C0F"/>
    <w:rsid w:val="00BA63F7"/>
    <w:rsid w:val="00BA6B46"/>
    <w:rsid w:val="00BA6CEC"/>
    <w:rsid w:val="00BA763E"/>
    <w:rsid w:val="00BB0D20"/>
    <w:rsid w:val="00BB1104"/>
    <w:rsid w:val="00BB2C04"/>
    <w:rsid w:val="00BB2E09"/>
    <w:rsid w:val="00BB3C81"/>
    <w:rsid w:val="00BB452D"/>
    <w:rsid w:val="00BB4C5F"/>
    <w:rsid w:val="00BB4FED"/>
    <w:rsid w:val="00BB5E59"/>
    <w:rsid w:val="00BB68D8"/>
    <w:rsid w:val="00BB7835"/>
    <w:rsid w:val="00BC0BFC"/>
    <w:rsid w:val="00BC1938"/>
    <w:rsid w:val="00BC3BA6"/>
    <w:rsid w:val="00BC3D22"/>
    <w:rsid w:val="00BC460E"/>
    <w:rsid w:val="00BC4652"/>
    <w:rsid w:val="00BC4DEE"/>
    <w:rsid w:val="00BD18CC"/>
    <w:rsid w:val="00BD1AA9"/>
    <w:rsid w:val="00BD1E7D"/>
    <w:rsid w:val="00BD38D9"/>
    <w:rsid w:val="00BD39C2"/>
    <w:rsid w:val="00BD44ED"/>
    <w:rsid w:val="00BD46DD"/>
    <w:rsid w:val="00BD494C"/>
    <w:rsid w:val="00BD59DE"/>
    <w:rsid w:val="00BD5A24"/>
    <w:rsid w:val="00BD5C5B"/>
    <w:rsid w:val="00BD712B"/>
    <w:rsid w:val="00BD7414"/>
    <w:rsid w:val="00BD7F93"/>
    <w:rsid w:val="00BE0155"/>
    <w:rsid w:val="00BE10E2"/>
    <w:rsid w:val="00BE3B8F"/>
    <w:rsid w:val="00BE68D5"/>
    <w:rsid w:val="00BE77EB"/>
    <w:rsid w:val="00BF1457"/>
    <w:rsid w:val="00BF1CA0"/>
    <w:rsid w:val="00BF2111"/>
    <w:rsid w:val="00BF4408"/>
    <w:rsid w:val="00BF5870"/>
    <w:rsid w:val="00BF601B"/>
    <w:rsid w:val="00BF7F32"/>
    <w:rsid w:val="00C00873"/>
    <w:rsid w:val="00C01A21"/>
    <w:rsid w:val="00C0245F"/>
    <w:rsid w:val="00C0613C"/>
    <w:rsid w:val="00C0630E"/>
    <w:rsid w:val="00C10136"/>
    <w:rsid w:val="00C13C22"/>
    <w:rsid w:val="00C13FDB"/>
    <w:rsid w:val="00C14409"/>
    <w:rsid w:val="00C144F4"/>
    <w:rsid w:val="00C1504F"/>
    <w:rsid w:val="00C16270"/>
    <w:rsid w:val="00C16CE1"/>
    <w:rsid w:val="00C17D06"/>
    <w:rsid w:val="00C17DC5"/>
    <w:rsid w:val="00C20167"/>
    <w:rsid w:val="00C2082A"/>
    <w:rsid w:val="00C21CDC"/>
    <w:rsid w:val="00C22377"/>
    <w:rsid w:val="00C2256C"/>
    <w:rsid w:val="00C23C46"/>
    <w:rsid w:val="00C24AF8"/>
    <w:rsid w:val="00C27A9E"/>
    <w:rsid w:val="00C310BA"/>
    <w:rsid w:val="00C3200B"/>
    <w:rsid w:val="00C33024"/>
    <w:rsid w:val="00C34CB6"/>
    <w:rsid w:val="00C36029"/>
    <w:rsid w:val="00C367AC"/>
    <w:rsid w:val="00C36B85"/>
    <w:rsid w:val="00C3794E"/>
    <w:rsid w:val="00C37D45"/>
    <w:rsid w:val="00C4311A"/>
    <w:rsid w:val="00C4433C"/>
    <w:rsid w:val="00C443CD"/>
    <w:rsid w:val="00C46D6C"/>
    <w:rsid w:val="00C5041E"/>
    <w:rsid w:val="00C50F6D"/>
    <w:rsid w:val="00C54E64"/>
    <w:rsid w:val="00C54F47"/>
    <w:rsid w:val="00C5511D"/>
    <w:rsid w:val="00C55F99"/>
    <w:rsid w:val="00C5632B"/>
    <w:rsid w:val="00C603F0"/>
    <w:rsid w:val="00C60A2A"/>
    <w:rsid w:val="00C60EE0"/>
    <w:rsid w:val="00C614F6"/>
    <w:rsid w:val="00C62E07"/>
    <w:rsid w:val="00C632A4"/>
    <w:rsid w:val="00C64F77"/>
    <w:rsid w:val="00C6666A"/>
    <w:rsid w:val="00C66A7D"/>
    <w:rsid w:val="00C70B82"/>
    <w:rsid w:val="00C70D26"/>
    <w:rsid w:val="00C747B6"/>
    <w:rsid w:val="00C74F38"/>
    <w:rsid w:val="00C762C8"/>
    <w:rsid w:val="00C778A6"/>
    <w:rsid w:val="00C77E63"/>
    <w:rsid w:val="00C8010B"/>
    <w:rsid w:val="00C80BEC"/>
    <w:rsid w:val="00C81A1F"/>
    <w:rsid w:val="00C8226F"/>
    <w:rsid w:val="00C82DCE"/>
    <w:rsid w:val="00C82E97"/>
    <w:rsid w:val="00C8474D"/>
    <w:rsid w:val="00C84A83"/>
    <w:rsid w:val="00C85721"/>
    <w:rsid w:val="00C867C5"/>
    <w:rsid w:val="00C86BC2"/>
    <w:rsid w:val="00C86C81"/>
    <w:rsid w:val="00C87026"/>
    <w:rsid w:val="00C87F4A"/>
    <w:rsid w:val="00C92084"/>
    <w:rsid w:val="00C9222E"/>
    <w:rsid w:val="00C93491"/>
    <w:rsid w:val="00C94D1C"/>
    <w:rsid w:val="00C94E0E"/>
    <w:rsid w:val="00C963B3"/>
    <w:rsid w:val="00C965DC"/>
    <w:rsid w:val="00CA08E9"/>
    <w:rsid w:val="00CA24EF"/>
    <w:rsid w:val="00CA30A9"/>
    <w:rsid w:val="00CA3366"/>
    <w:rsid w:val="00CA462F"/>
    <w:rsid w:val="00CA4924"/>
    <w:rsid w:val="00CA5171"/>
    <w:rsid w:val="00CA58FC"/>
    <w:rsid w:val="00CA70B3"/>
    <w:rsid w:val="00CA7693"/>
    <w:rsid w:val="00CA773A"/>
    <w:rsid w:val="00CB1C45"/>
    <w:rsid w:val="00CB5488"/>
    <w:rsid w:val="00CB5511"/>
    <w:rsid w:val="00CB6061"/>
    <w:rsid w:val="00CB6AB4"/>
    <w:rsid w:val="00CB739A"/>
    <w:rsid w:val="00CB743B"/>
    <w:rsid w:val="00CB77EA"/>
    <w:rsid w:val="00CC00FA"/>
    <w:rsid w:val="00CC0820"/>
    <w:rsid w:val="00CC1EE5"/>
    <w:rsid w:val="00CC3C55"/>
    <w:rsid w:val="00CC775B"/>
    <w:rsid w:val="00CC7AAD"/>
    <w:rsid w:val="00CD2FE3"/>
    <w:rsid w:val="00CD3AFC"/>
    <w:rsid w:val="00CD3CC2"/>
    <w:rsid w:val="00CD3DFA"/>
    <w:rsid w:val="00CD3FD6"/>
    <w:rsid w:val="00CD47A5"/>
    <w:rsid w:val="00CD4B14"/>
    <w:rsid w:val="00CD6A0A"/>
    <w:rsid w:val="00CD6A95"/>
    <w:rsid w:val="00CE1FCB"/>
    <w:rsid w:val="00CE31C5"/>
    <w:rsid w:val="00CE4005"/>
    <w:rsid w:val="00CE4670"/>
    <w:rsid w:val="00CE6DB2"/>
    <w:rsid w:val="00CF05A5"/>
    <w:rsid w:val="00CF0DC0"/>
    <w:rsid w:val="00CF2118"/>
    <w:rsid w:val="00CF2844"/>
    <w:rsid w:val="00CF3AC6"/>
    <w:rsid w:val="00CF44DE"/>
    <w:rsid w:val="00CF4595"/>
    <w:rsid w:val="00CF4D04"/>
    <w:rsid w:val="00CF5BF4"/>
    <w:rsid w:val="00CF62D9"/>
    <w:rsid w:val="00CF7EDE"/>
    <w:rsid w:val="00D00307"/>
    <w:rsid w:val="00D0033C"/>
    <w:rsid w:val="00D004F9"/>
    <w:rsid w:val="00D00633"/>
    <w:rsid w:val="00D00F05"/>
    <w:rsid w:val="00D029F2"/>
    <w:rsid w:val="00D02D9E"/>
    <w:rsid w:val="00D0300C"/>
    <w:rsid w:val="00D031A2"/>
    <w:rsid w:val="00D042E6"/>
    <w:rsid w:val="00D0463F"/>
    <w:rsid w:val="00D0478E"/>
    <w:rsid w:val="00D052C2"/>
    <w:rsid w:val="00D0581D"/>
    <w:rsid w:val="00D059D4"/>
    <w:rsid w:val="00D06443"/>
    <w:rsid w:val="00D065C0"/>
    <w:rsid w:val="00D10348"/>
    <w:rsid w:val="00D106DD"/>
    <w:rsid w:val="00D1073A"/>
    <w:rsid w:val="00D10C56"/>
    <w:rsid w:val="00D11C7F"/>
    <w:rsid w:val="00D126E6"/>
    <w:rsid w:val="00D138A6"/>
    <w:rsid w:val="00D14EA2"/>
    <w:rsid w:val="00D15766"/>
    <w:rsid w:val="00D16248"/>
    <w:rsid w:val="00D165E3"/>
    <w:rsid w:val="00D16B2D"/>
    <w:rsid w:val="00D17DFD"/>
    <w:rsid w:val="00D21311"/>
    <w:rsid w:val="00D213A4"/>
    <w:rsid w:val="00D21B86"/>
    <w:rsid w:val="00D25665"/>
    <w:rsid w:val="00D25A55"/>
    <w:rsid w:val="00D26B1F"/>
    <w:rsid w:val="00D273F7"/>
    <w:rsid w:val="00D32824"/>
    <w:rsid w:val="00D34A8A"/>
    <w:rsid w:val="00D35213"/>
    <w:rsid w:val="00D35AB2"/>
    <w:rsid w:val="00D35D4C"/>
    <w:rsid w:val="00D36677"/>
    <w:rsid w:val="00D374E1"/>
    <w:rsid w:val="00D37B78"/>
    <w:rsid w:val="00D409C3"/>
    <w:rsid w:val="00D41503"/>
    <w:rsid w:val="00D41550"/>
    <w:rsid w:val="00D42185"/>
    <w:rsid w:val="00D43DDD"/>
    <w:rsid w:val="00D4488F"/>
    <w:rsid w:val="00D4572E"/>
    <w:rsid w:val="00D457A5"/>
    <w:rsid w:val="00D45C61"/>
    <w:rsid w:val="00D46460"/>
    <w:rsid w:val="00D468F7"/>
    <w:rsid w:val="00D46C2F"/>
    <w:rsid w:val="00D471C5"/>
    <w:rsid w:val="00D516C5"/>
    <w:rsid w:val="00D53D18"/>
    <w:rsid w:val="00D54A4A"/>
    <w:rsid w:val="00D54BC1"/>
    <w:rsid w:val="00D557D9"/>
    <w:rsid w:val="00D56C7C"/>
    <w:rsid w:val="00D60207"/>
    <w:rsid w:val="00D6128C"/>
    <w:rsid w:val="00D64BB8"/>
    <w:rsid w:val="00D6635E"/>
    <w:rsid w:val="00D665BD"/>
    <w:rsid w:val="00D666FE"/>
    <w:rsid w:val="00D67183"/>
    <w:rsid w:val="00D67606"/>
    <w:rsid w:val="00D70936"/>
    <w:rsid w:val="00D70CD6"/>
    <w:rsid w:val="00D70E86"/>
    <w:rsid w:val="00D71EBE"/>
    <w:rsid w:val="00D728CC"/>
    <w:rsid w:val="00D72A89"/>
    <w:rsid w:val="00D72BF2"/>
    <w:rsid w:val="00D73509"/>
    <w:rsid w:val="00D73D31"/>
    <w:rsid w:val="00D75657"/>
    <w:rsid w:val="00D805DF"/>
    <w:rsid w:val="00D8187A"/>
    <w:rsid w:val="00D81B21"/>
    <w:rsid w:val="00D84CA4"/>
    <w:rsid w:val="00D86582"/>
    <w:rsid w:val="00D86B24"/>
    <w:rsid w:val="00D87C1C"/>
    <w:rsid w:val="00D9053F"/>
    <w:rsid w:val="00D90661"/>
    <w:rsid w:val="00D90BF1"/>
    <w:rsid w:val="00D910D1"/>
    <w:rsid w:val="00D9150A"/>
    <w:rsid w:val="00D91B72"/>
    <w:rsid w:val="00D936ED"/>
    <w:rsid w:val="00D96054"/>
    <w:rsid w:val="00D963B9"/>
    <w:rsid w:val="00D97F09"/>
    <w:rsid w:val="00DA02E9"/>
    <w:rsid w:val="00DA0E30"/>
    <w:rsid w:val="00DA1C1E"/>
    <w:rsid w:val="00DA3CA6"/>
    <w:rsid w:val="00DA4877"/>
    <w:rsid w:val="00DA52AC"/>
    <w:rsid w:val="00DA53A4"/>
    <w:rsid w:val="00DA6DEB"/>
    <w:rsid w:val="00DA786A"/>
    <w:rsid w:val="00DA7C22"/>
    <w:rsid w:val="00DB0AF9"/>
    <w:rsid w:val="00DB1B9F"/>
    <w:rsid w:val="00DB24FA"/>
    <w:rsid w:val="00DB3655"/>
    <w:rsid w:val="00DB3811"/>
    <w:rsid w:val="00DB3A65"/>
    <w:rsid w:val="00DB4C61"/>
    <w:rsid w:val="00DB4D10"/>
    <w:rsid w:val="00DB5683"/>
    <w:rsid w:val="00DB6ED6"/>
    <w:rsid w:val="00DC0B99"/>
    <w:rsid w:val="00DC0E43"/>
    <w:rsid w:val="00DC147D"/>
    <w:rsid w:val="00DC2F66"/>
    <w:rsid w:val="00DC3349"/>
    <w:rsid w:val="00DC3FD9"/>
    <w:rsid w:val="00DC4F2D"/>
    <w:rsid w:val="00DC7A6C"/>
    <w:rsid w:val="00DC7F19"/>
    <w:rsid w:val="00DD0C6C"/>
    <w:rsid w:val="00DD1361"/>
    <w:rsid w:val="00DD1EFD"/>
    <w:rsid w:val="00DD2531"/>
    <w:rsid w:val="00DD366B"/>
    <w:rsid w:val="00DD5076"/>
    <w:rsid w:val="00DD5DAB"/>
    <w:rsid w:val="00DD631B"/>
    <w:rsid w:val="00DD7455"/>
    <w:rsid w:val="00DE07D7"/>
    <w:rsid w:val="00DE1EF6"/>
    <w:rsid w:val="00DE25A1"/>
    <w:rsid w:val="00DE6AD6"/>
    <w:rsid w:val="00DF17E9"/>
    <w:rsid w:val="00DF24DF"/>
    <w:rsid w:val="00DF2531"/>
    <w:rsid w:val="00DF266A"/>
    <w:rsid w:val="00DF2FA4"/>
    <w:rsid w:val="00DF38E6"/>
    <w:rsid w:val="00DF3A6F"/>
    <w:rsid w:val="00DF4AC4"/>
    <w:rsid w:val="00DF4BF7"/>
    <w:rsid w:val="00DF6062"/>
    <w:rsid w:val="00DF60E5"/>
    <w:rsid w:val="00DF686E"/>
    <w:rsid w:val="00DF72F3"/>
    <w:rsid w:val="00E000A6"/>
    <w:rsid w:val="00E00571"/>
    <w:rsid w:val="00E0090E"/>
    <w:rsid w:val="00E039E6"/>
    <w:rsid w:val="00E041D1"/>
    <w:rsid w:val="00E04A99"/>
    <w:rsid w:val="00E05205"/>
    <w:rsid w:val="00E06D68"/>
    <w:rsid w:val="00E07230"/>
    <w:rsid w:val="00E121E0"/>
    <w:rsid w:val="00E12ACA"/>
    <w:rsid w:val="00E13C87"/>
    <w:rsid w:val="00E14F75"/>
    <w:rsid w:val="00E159C5"/>
    <w:rsid w:val="00E16BA2"/>
    <w:rsid w:val="00E16FA8"/>
    <w:rsid w:val="00E17DB5"/>
    <w:rsid w:val="00E20A6D"/>
    <w:rsid w:val="00E23CE2"/>
    <w:rsid w:val="00E244B4"/>
    <w:rsid w:val="00E24A37"/>
    <w:rsid w:val="00E24FC6"/>
    <w:rsid w:val="00E25613"/>
    <w:rsid w:val="00E25770"/>
    <w:rsid w:val="00E25B16"/>
    <w:rsid w:val="00E25EDE"/>
    <w:rsid w:val="00E25F02"/>
    <w:rsid w:val="00E26D1B"/>
    <w:rsid w:val="00E274E2"/>
    <w:rsid w:val="00E27754"/>
    <w:rsid w:val="00E314A8"/>
    <w:rsid w:val="00E32CE6"/>
    <w:rsid w:val="00E32D5B"/>
    <w:rsid w:val="00E33575"/>
    <w:rsid w:val="00E34436"/>
    <w:rsid w:val="00E34D50"/>
    <w:rsid w:val="00E3543A"/>
    <w:rsid w:val="00E372EE"/>
    <w:rsid w:val="00E421E0"/>
    <w:rsid w:val="00E45B49"/>
    <w:rsid w:val="00E463FC"/>
    <w:rsid w:val="00E47467"/>
    <w:rsid w:val="00E50C25"/>
    <w:rsid w:val="00E51883"/>
    <w:rsid w:val="00E51ED9"/>
    <w:rsid w:val="00E520BD"/>
    <w:rsid w:val="00E523DA"/>
    <w:rsid w:val="00E52AA0"/>
    <w:rsid w:val="00E52DA9"/>
    <w:rsid w:val="00E53467"/>
    <w:rsid w:val="00E5386C"/>
    <w:rsid w:val="00E53D4B"/>
    <w:rsid w:val="00E56D2C"/>
    <w:rsid w:val="00E57875"/>
    <w:rsid w:val="00E60460"/>
    <w:rsid w:val="00E61349"/>
    <w:rsid w:val="00E6224F"/>
    <w:rsid w:val="00E62C4E"/>
    <w:rsid w:val="00E630FC"/>
    <w:rsid w:val="00E643EF"/>
    <w:rsid w:val="00E64ECC"/>
    <w:rsid w:val="00E65E3D"/>
    <w:rsid w:val="00E662D0"/>
    <w:rsid w:val="00E66345"/>
    <w:rsid w:val="00E666F8"/>
    <w:rsid w:val="00E669D9"/>
    <w:rsid w:val="00E66AC6"/>
    <w:rsid w:val="00E70ED2"/>
    <w:rsid w:val="00E7151F"/>
    <w:rsid w:val="00E71ABB"/>
    <w:rsid w:val="00E72334"/>
    <w:rsid w:val="00E75182"/>
    <w:rsid w:val="00E77513"/>
    <w:rsid w:val="00E81063"/>
    <w:rsid w:val="00E85103"/>
    <w:rsid w:val="00E85128"/>
    <w:rsid w:val="00E85940"/>
    <w:rsid w:val="00E85C6F"/>
    <w:rsid w:val="00E86111"/>
    <w:rsid w:val="00E86E45"/>
    <w:rsid w:val="00E87B8A"/>
    <w:rsid w:val="00E90077"/>
    <w:rsid w:val="00E9088D"/>
    <w:rsid w:val="00E90ABE"/>
    <w:rsid w:val="00E90F8A"/>
    <w:rsid w:val="00E93B21"/>
    <w:rsid w:val="00E9417F"/>
    <w:rsid w:val="00E9499C"/>
    <w:rsid w:val="00E954A6"/>
    <w:rsid w:val="00E95994"/>
    <w:rsid w:val="00E95BB7"/>
    <w:rsid w:val="00E95E23"/>
    <w:rsid w:val="00E9605D"/>
    <w:rsid w:val="00EA0D6C"/>
    <w:rsid w:val="00EA1A29"/>
    <w:rsid w:val="00EA38CF"/>
    <w:rsid w:val="00EA3BA7"/>
    <w:rsid w:val="00EA3D4F"/>
    <w:rsid w:val="00EA43F3"/>
    <w:rsid w:val="00EA45F7"/>
    <w:rsid w:val="00EB0E92"/>
    <w:rsid w:val="00EB1115"/>
    <w:rsid w:val="00EB26D2"/>
    <w:rsid w:val="00EB30B9"/>
    <w:rsid w:val="00EB3891"/>
    <w:rsid w:val="00EC1A59"/>
    <w:rsid w:val="00EC21DC"/>
    <w:rsid w:val="00EC266C"/>
    <w:rsid w:val="00EC400B"/>
    <w:rsid w:val="00EC42A2"/>
    <w:rsid w:val="00ED0B6D"/>
    <w:rsid w:val="00ED22B6"/>
    <w:rsid w:val="00ED2712"/>
    <w:rsid w:val="00ED2FB4"/>
    <w:rsid w:val="00ED4F4E"/>
    <w:rsid w:val="00ED72DE"/>
    <w:rsid w:val="00ED7B12"/>
    <w:rsid w:val="00ED7D32"/>
    <w:rsid w:val="00ED7D4B"/>
    <w:rsid w:val="00EE04FE"/>
    <w:rsid w:val="00EE0525"/>
    <w:rsid w:val="00EE18C4"/>
    <w:rsid w:val="00EE1A19"/>
    <w:rsid w:val="00EE4A74"/>
    <w:rsid w:val="00EE4DCA"/>
    <w:rsid w:val="00EE4F3E"/>
    <w:rsid w:val="00EE5F2E"/>
    <w:rsid w:val="00EE66DA"/>
    <w:rsid w:val="00EE6934"/>
    <w:rsid w:val="00EF0E3B"/>
    <w:rsid w:val="00EF1042"/>
    <w:rsid w:val="00EF1AC9"/>
    <w:rsid w:val="00EF26A8"/>
    <w:rsid w:val="00EF3255"/>
    <w:rsid w:val="00EF39BB"/>
    <w:rsid w:val="00EF5813"/>
    <w:rsid w:val="00EF6545"/>
    <w:rsid w:val="00EF6B47"/>
    <w:rsid w:val="00EF728C"/>
    <w:rsid w:val="00EF73AE"/>
    <w:rsid w:val="00F00389"/>
    <w:rsid w:val="00F02315"/>
    <w:rsid w:val="00F028AA"/>
    <w:rsid w:val="00F064AA"/>
    <w:rsid w:val="00F07B8B"/>
    <w:rsid w:val="00F10ACE"/>
    <w:rsid w:val="00F11A69"/>
    <w:rsid w:val="00F12410"/>
    <w:rsid w:val="00F12D3C"/>
    <w:rsid w:val="00F13428"/>
    <w:rsid w:val="00F13E37"/>
    <w:rsid w:val="00F13E79"/>
    <w:rsid w:val="00F149A0"/>
    <w:rsid w:val="00F14EC0"/>
    <w:rsid w:val="00F158B1"/>
    <w:rsid w:val="00F162B9"/>
    <w:rsid w:val="00F174C5"/>
    <w:rsid w:val="00F1763A"/>
    <w:rsid w:val="00F178AC"/>
    <w:rsid w:val="00F20AAE"/>
    <w:rsid w:val="00F20B9A"/>
    <w:rsid w:val="00F2253A"/>
    <w:rsid w:val="00F22E41"/>
    <w:rsid w:val="00F23198"/>
    <w:rsid w:val="00F2319D"/>
    <w:rsid w:val="00F235C6"/>
    <w:rsid w:val="00F23C0A"/>
    <w:rsid w:val="00F2606D"/>
    <w:rsid w:val="00F26915"/>
    <w:rsid w:val="00F303B8"/>
    <w:rsid w:val="00F30DDC"/>
    <w:rsid w:val="00F3103F"/>
    <w:rsid w:val="00F32148"/>
    <w:rsid w:val="00F33796"/>
    <w:rsid w:val="00F33A25"/>
    <w:rsid w:val="00F362E6"/>
    <w:rsid w:val="00F36573"/>
    <w:rsid w:val="00F37980"/>
    <w:rsid w:val="00F40389"/>
    <w:rsid w:val="00F40445"/>
    <w:rsid w:val="00F40494"/>
    <w:rsid w:val="00F409A0"/>
    <w:rsid w:val="00F419EE"/>
    <w:rsid w:val="00F43868"/>
    <w:rsid w:val="00F450DD"/>
    <w:rsid w:val="00F45F1F"/>
    <w:rsid w:val="00F46154"/>
    <w:rsid w:val="00F472CE"/>
    <w:rsid w:val="00F47333"/>
    <w:rsid w:val="00F5034C"/>
    <w:rsid w:val="00F51CDA"/>
    <w:rsid w:val="00F51DFF"/>
    <w:rsid w:val="00F54AF2"/>
    <w:rsid w:val="00F55179"/>
    <w:rsid w:val="00F57AAC"/>
    <w:rsid w:val="00F57EDA"/>
    <w:rsid w:val="00F602B0"/>
    <w:rsid w:val="00F60961"/>
    <w:rsid w:val="00F6167B"/>
    <w:rsid w:val="00F61B77"/>
    <w:rsid w:val="00F63DD2"/>
    <w:rsid w:val="00F668A6"/>
    <w:rsid w:val="00F66FFD"/>
    <w:rsid w:val="00F670CF"/>
    <w:rsid w:val="00F67447"/>
    <w:rsid w:val="00F67550"/>
    <w:rsid w:val="00F67E67"/>
    <w:rsid w:val="00F7000A"/>
    <w:rsid w:val="00F7053A"/>
    <w:rsid w:val="00F72ACA"/>
    <w:rsid w:val="00F73C5E"/>
    <w:rsid w:val="00F74197"/>
    <w:rsid w:val="00F7478D"/>
    <w:rsid w:val="00F74CD5"/>
    <w:rsid w:val="00F75E71"/>
    <w:rsid w:val="00F810A8"/>
    <w:rsid w:val="00F82D3E"/>
    <w:rsid w:val="00F82DB9"/>
    <w:rsid w:val="00F83604"/>
    <w:rsid w:val="00F84E54"/>
    <w:rsid w:val="00F90DE1"/>
    <w:rsid w:val="00F918F7"/>
    <w:rsid w:val="00F91FAF"/>
    <w:rsid w:val="00F96470"/>
    <w:rsid w:val="00F9653B"/>
    <w:rsid w:val="00F96F64"/>
    <w:rsid w:val="00F974DF"/>
    <w:rsid w:val="00FA0BB7"/>
    <w:rsid w:val="00FA141B"/>
    <w:rsid w:val="00FA1A4D"/>
    <w:rsid w:val="00FA237D"/>
    <w:rsid w:val="00FA30A0"/>
    <w:rsid w:val="00FA3997"/>
    <w:rsid w:val="00FA48AA"/>
    <w:rsid w:val="00FA5056"/>
    <w:rsid w:val="00FA5767"/>
    <w:rsid w:val="00FA784E"/>
    <w:rsid w:val="00FB05DD"/>
    <w:rsid w:val="00FB1220"/>
    <w:rsid w:val="00FB4192"/>
    <w:rsid w:val="00FB4C1A"/>
    <w:rsid w:val="00FC033C"/>
    <w:rsid w:val="00FC11A3"/>
    <w:rsid w:val="00FC1C65"/>
    <w:rsid w:val="00FC38E3"/>
    <w:rsid w:val="00FC439A"/>
    <w:rsid w:val="00FC6076"/>
    <w:rsid w:val="00FC6C5C"/>
    <w:rsid w:val="00FD078A"/>
    <w:rsid w:val="00FD36C8"/>
    <w:rsid w:val="00FD3B5A"/>
    <w:rsid w:val="00FD4C2C"/>
    <w:rsid w:val="00FD5053"/>
    <w:rsid w:val="00FD7621"/>
    <w:rsid w:val="00FD783D"/>
    <w:rsid w:val="00FE07DF"/>
    <w:rsid w:val="00FE2D90"/>
    <w:rsid w:val="00FE3102"/>
    <w:rsid w:val="00FE37F7"/>
    <w:rsid w:val="00FE3B27"/>
    <w:rsid w:val="00FE55B8"/>
    <w:rsid w:val="00FE580E"/>
    <w:rsid w:val="00FE589D"/>
    <w:rsid w:val="00FE77D0"/>
    <w:rsid w:val="00FE7A63"/>
    <w:rsid w:val="00FF1AA1"/>
    <w:rsid w:val="00FF1E35"/>
    <w:rsid w:val="00FF1FBF"/>
    <w:rsid w:val="00FF2C62"/>
    <w:rsid w:val="00FF48E2"/>
    <w:rsid w:val="00FF6125"/>
    <w:rsid w:val="00FF7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170"/>
    <w:pPr>
      <w:spacing w:after="200" w:line="276" w:lineRule="auto"/>
    </w:pPr>
    <w:rPr>
      <w:rFonts w:eastAsia="Times New Roman"/>
    </w:rPr>
  </w:style>
  <w:style w:type="paragraph" w:styleId="7">
    <w:name w:val="heading 7"/>
    <w:basedOn w:val="a"/>
    <w:next w:val="a"/>
    <w:link w:val="70"/>
    <w:uiPriority w:val="99"/>
    <w:qFormat/>
    <w:rsid w:val="00510DC7"/>
    <w:pPr>
      <w:keepNext/>
      <w:spacing w:after="0" w:line="240" w:lineRule="auto"/>
      <w:jc w:val="center"/>
      <w:outlineLvl w:val="6"/>
    </w:pPr>
    <w:rPr>
      <w:rFonts w:ascii="Times New Roman" w:hAnsi="Times New Roman"/>
      <w:b/>
      <w:bCs/>
      <w:color w:val="0000FF"/>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510DC7"/>
    <w:rPr>
      <w:rFonts w:ascii="Times New Roman" w:hAnsi="Times New Roman" w:cs="Times New Roman"/>
      <w:b/>
      <w:bCs/>
      <w:color w:val="0000FF"/>
      <w:sz w:val="32"/>
      <w:szCs w:val="32"/>
      <w:lang w:eastAsia="ar-SA" w:bidi="ar-SA"/>
    </w:rPr>
  </w:style>
  <w:style w:type="paragraph" w:customStyle="1" w:styleId="ConsPlusNormal">
    <w:name w:val="ConsPlusNormal"/>
    <w:uiPriority w:val="99"/>
    <w:rsid w:val="00833170"/>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833170"/>
    <w:pPr>
      <w:widowControl w:val="0"/>
      <w:autoSpaceDE w:val="0"/>
      <w:autoSpaceDN w:val="0"/>
      <w:adjustRightInd w:val="0"/>
    </w:pPr>
    <w:rPr>
      <w:rFonts w:ascii="Arial" w:eastAsia="Times New Roman" w:hAnsi="Arial" w:cs="Arial"/>
      <w:b/>
      <w:bCs/>
      <w:sz w:val="20"/>
      <w:szCs w:val="20"/>
    </w:rPr>
  </w:style>
  <w:style w:type="paragraph" w:customStyle="1" w:styleId="ConsPlusTitlePage">
    <w:name w:val="ConsPlusTitlePage"/>
    <w:uiPriority w:val="99"/>
    <w:rsid w:val="00833170"/>
    <w:pPr>
      <w:widowControl w:val="0"/>
      <w:autoSpaceDE w:val="0"/>
      <w:autoSpaceDN w:val="0"/>
      <w:adjustRightInd w:val="0"/>
    </w:pPr>
    <w:rPr>
      <w:rFonts w:ascii="Tahoma" w:eastAsia="Times New Roman" w:hAnsi="Tahoma" w:cs="Tahoma"/>
      <w:sz w:val="20"/>
      <w:szCs w:val="20"/>
    </w:rPr>
  </w:style>
  <w:style w:type="character" w:styleId="a3">
    <w:name w:val="Hyperlink"/>
    <w:basedOn w:val="a0"/>
    <w:uiPriority w:val="99"/>
    <w:semiHidden/>
    <w:rsid w:val="00F20B9A"/>
    <w:rPr>
      <w:rFonts w:cs="Times New Roman"/>
      <w:color w:val="0000FF"/>
      <w:u w:val="single"/>
    </w:rPr>
  </w:style>
  <w:style w:type="paragraph" w:styleId="a4">
    <w:name w:val="footnote text"/>
    <w:basedOn w:val="a"/>
    <w:link w:val="a5"/>
    <w:uiPriority w:val="99"/>
    <w:rsid w:val="004370A7"/>
    <w:pPr>
      <w:widowControl w:val="0"/>
      <w:spacing w:after="0" w:line="240" w:lineRule="auto"/>
    </w:pPr>
    <w:rPr>
      <w:rFonts w:ascii="Times New Roman" w:eastAsia="Calibri" w:hAnsi="Times New Roman" w:cs="Tahoma"/>
      <w:kern w:val="16"/>
      <w:sz w:val="20"/>
      <w:szCs w:val="20"/>
      <w:lang w:val="de-DE" w:eastAsia="ja-JP" w:bidi="fa-IR"/>
    </w:rPr>
  </w:style>
  <w:style w:type="character" w:customStyle="1" w:styleId="a5">
    <w:name w:val="Текст сноски Знак"/>
    <w:basedOn w:val="a0"/>
    <w:link w:val="a4"/>
    <w:uiPriority w:val="99"/>
    <w:locked/>
    <w:rsid w:val="004370A7"/>
    <w:rPr>
      <w:rFonts w:ascii="Times New Roman" w:eastAsia="Times New Roman" w:hAnsi="Times New Roman" w:cs="Tahoma"/>
      <w:kern w:val="16"/>
      <w:sz w:val="20"/>
      <w:szCs w:val="20"/>
      <w:lang w:val="de-DE" w:eastAsia="ja-JP" w:bidi="fa-IR"/>
    </w:rPr>
  </w:style>
  <w:style w:type="paragraph" w:customStyle="1" w:styleId="Standard">
    <w:name w:val="Standard"/>
    <w:uiPriority w:val="99"/>
    <w:rsid w:val="004370A7"/>
    <w:pPr>
      <w:widowControl w:val="0"/>
      <w:suppressAutoHyphens/>
      <w:autoSpaceDN w:val="0"/>
    </w:pPr>
    <w:rPr>
      <w:rFonts w:ascii="Times New Roman" w:hAnsi="Times New Roman" w:cs="Tahoma"/>
      <w:kern w:val="3"/>
      <w:sz w:val="24"/>
      <w:szCs w:val="24"/>
      <w:lang w:val="de-DE" w:eastAsia="ja-JP" w:bidi="fa-IR"/>
    </w:rPr>
  </w:style>
  <w:style w:type="paragraph" w:styleId="a6">
    <w:name w:val="endnote text"/>
    <w:basedOn w:val="a"/>
    <w:link w:val="a7"/>
    <w:uiPriority w:val="99"/>
    <w:rsid w:val="008A4130"/>
    <w:pPr>
      <w:widowControl w:val="0"/>
      <w:suppressAutoHyphens/>
      <w:autoSpaceDN w:val="0"/>
      <w:spacing w:after="0" w:line="240" w:lineRule="auto"/>
      <w:textAlignment w:val="baseline"/>
    </w:pPr>
    <w:rPr>
      <w:rFonts w:ascii="Times New Roman" w:eastAsia="Calibri" w:hAnsi="Times New Roman" w:cs="Tahoma"/>
      <w:kern w:val="3"/>
      <w:sz w:val="20"/>
      <w:szCs w:val="20"/>
      <w:lang w:val="de-DE" w:eastAsia="ja-JP" w:bidi="fa-IR"/>
    </w:rPr>
  </w:style>
  <w:style w:type="character" w:customStyle="1" w:styleId="a7">
    <w:name w:val="Текст концевой сноски Знак"/>
    <w:basedOn w:val="a0"/>
    <w:link w:val="a6"/>
    <w:uiPriority w:val="99"/>
    <w:locked/>
    <w:rsid w:val="008A4130"/>
    <w:rPr>
      <w:rFonts w:ascii="Times New Roman" w:eastAsia="Times New Roman" w:hAnsi="Times New Roman" w:cs="Tahoma"/>
      <w:kern w:val="3"/>
      <w:sz w:val="20"/>
      <w:szCs w:val="20"/>
      <w:lang w:val="de-DE" w:eastAsia="ja-JP" w:bidi="fa-IR"/>
    </w:rPr>
  </w:style>
  <w:style w:type="character" w:styleId="a8">
    <w:name w:val="footnote reference"/>
    <w:basedOn w:val="a0"/>
    <w:uiPriority w:val="99"/>
    <w:rsid w:val="003040DD"/>
    <w:rPr>
      <w:rFonts w:cs="Times New Roman"/>
      <w:vertAlign w:val="superscript"/>
    </w:rPr>
  </w:style>
  <w:style w:type="character" w:customStyle="1" w:styleId="1">
    <w:name w:val="Основной шрифт абзаца1"/>
    <w:uiPriority w:val="99"/>
    <w:rsid w:val="003040DD"/>
  </w:style>
  <w:style w:type="character" w:styleId="a9">
    <w:name w:val="endnote reference"/>
    <w:basedOn w:val="a0"/>
    <w:uiPriority w:val="99"/>
    <w:semiHidden/>
    <w:rsid w:val="00DF38E6"/>
    <w:rPr>
      <w:rFonts w:cs="Times New Roman"/>
      <w:vertAlign w:val="superscript"/>
    </w:rPr>
  </w:style>
  <w:style w:type="paragraph" w:customStyle="1" w:styleId="aa">
    <w:name w:val="Стиль"/>
    <w:uiPriority w:val="99"/>
    <w:rsid w:val="00993313"/>
    <w:pPr>
      <w:widowControl w:val="0"/>
      <w:autoSpaceDE w:val="0"/>
      <w:autoSpaceDN w:val="0"/>
      <w:adjustRightInd w:val="0"/>
    </w:pPr>
    <w:rPr>
      <w:rFonts w:ascii="Times New Roman" w:eastAsia="Times New Roman" w:hAnsi="Times New Roman"/>
      <w:sz w:val="24"/>
      <w:szCs w:val="24"/>
    </w:rPr>
  </w:style>
  <w:style w:type="character" w:customStyle="1" w:styleId="FontStyle71">
    <w:name w:val="Font Style71"/>
    <w:uiPriority w:val="99"/>
    <w:rsid w:val="003F1524"/>
    <w:rPr>
      <w:rFonts w:ascii="Times New Roman" w:hAnsi="Times New Roman"/>
      <w:sz w:val="26"/>
    </w:rPr>
  </w:style>
  <w:style w:type="paragraph" w:customStyle="1" w:styleId="10">
    <w:name w:val="Обычный1"/>
    <w:uiPriority w:val="99"/>
    <w:rsid w:val="008D0BFE"/>
    <w:pPr>
      <w:widowControl w:val="0"/>
      <w:suppressAutoHyphens/>
    </w:pPr>
    <w:rPr>
      <w:rFonts w:ascii="Times New Roman" w:eastAsia="Times New Roman" w:hAnsi="Times New Roman" w:cs="Calibri"/>
      <w:kern w:val="16"/>
      <w:sz w:val="20"/>
      <w:szCs w:val="20"/>
      <w:lang w:eastAsia="ja-JP"/>
    </w:rPr>
  </w:style>
  <w:style w:type="paragraph" w:styleId="ab">
    <w:name w:val="Normal (Web)"/>
    <w:basedOn w:val="a"/>
    <w:uiPriority w:val="99"/>
    <w:rsid w:val="00510DC7"/>
    <w:pPr>
      <w:suppressAutoHyphens/>
      <w:spacing w:before="280" w:after="280" w:line="240" w:lineRule="auto"/>
    </w:pPr>
    <w:rPr>
      <w:rFonts w:ascii="Times New Roman" w:hAnsi="Times New Roman" w:cs="Calibri"/>
      <w:sz w:val="20"/>
      <w:szCs w:val="20"/>
      <w:lang w:eastAsia="ar-SA"/>
    </w:rPr>
  </w:style>
  <w:style w:type="paragraph" w:styleId="ac">
    <w:name w:val="List Paragraph"/>
    <w:basedOn w:val="a"/>
    <w:uiPriority w:val="99"/>
    <w:qFormat/>
    <w:rsid w:val="00EA3D4F"/>
    <w:pPr>
      <w:autoSpaceDE w:val="0"/>
      <w:autoSpaceDN w:val="0"/>
      <w:spacing w:after="0" w:line="240" w:lineRule="auto"/>
      <w:ind w:left="708"/>
    </w:pPr>
    <w:rPr>
      <w:rFonts w:ascii="Times New Roman" w:hAnsi="Times New Roman"/>
      <w:sz w:val="20"/>
      <w:szCs w:val="20"/>
    </w:rPr>
  </w:style>
  <w:style w:type="paragraph" w:styleId="ad">
    <w:name w:val="header"/>
    <w:basedOn w:val="a"/>
    <w:link w:val="ae"/>
    <w:uiPriority w:val="99"/>
    <w:rsid w:val="00273FFE"/>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273FFE"/>
    <w:rPr>
      <w:rFonts w:eastAsia="Times New Roman" w:cs="Times New Roman"/>
      <w:lang w:eastAsia="ru-RU"/>
    </w:rPr>
  </w:style>
  <w:style w:type="paragraph" w:styleId="af">
    <w:name w:val="footer"/>
    <w:basedOn w:val="a"/>
    <w:link w:val="af0"/>
    <w:uiPriority w:val="99"/>
    <w:rsid w:val="00273FFE"/>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273FFE"/>
    <w:rPr>
      <w:rFonts w:eastAsia="Times New Roman" w:cs="Times New Roman"/>
      <w:lang w:eastAsia="ru-RU"/>
    </w:rPr>
  </w:style>
  <w:style w:type="paragraph" w:styleId="af1">
    <w:name w:val="Body Text"/>
    <w:basedOn w:val="a"/>
    <w:link w:val="af2"/>
    <w:uiPriority w:val="99"/>
    <w:rsid w:val="00E85103"/>
    <w:pPr>
      <w:autoSpaceDE w:val="0"/>
      <w:autoSpaceDN w:val="0"/>
      <w:spacing w:after="120" w:line="240" w:lineRule="auto"/>
      <w:jc w:val="center"/>
    </w:pPr>
    <w:rPr>
      <w:rFonts w:ascii="Times New Roman CYR" w:hAnsi="Times New Roman CYR" w:cs="Times New Roman CYR"/>
      <w:sz w:val="24"/>
      <w:szCs w:val="24"/>
    </w:rPr>
  </w:style>
  <w:style w:type="character" w:customStyle="1" w:styleId="af2">
    <w:name w:val="Основной текст Знак"/>
    <w:basedOn w:val="a0"/>
    <w:link w:val="af1"/>
    <w:uiPriority w:val="99"/>
    <w:locked/>
    <w:rsid w:val="00E85103"/>
    <w:rPr>
      <w:rFonts w:ascii="Times New Roman CYR" w:hAnsi="Times New Roman CYR" w:cs="Times New Roman CYR"/>
      <w:sz w:val="24"/>
      <w:szCs w:val="24"/>
      <w:lang w:eastAsia="ru-RU"/>
    </w:rPr>
  </w:style>
  <w:style w:type="numbering" w:customStyle="1" w:styleId="RTFNum3">
    <w:name w:val="RTF_Num 3"/>
    <w:rsid w:val="00B40316"/>
    <w:pPr>
      <w:numPr>
        <w:numId w:val="9"/>
      </w:numPr>
    </w:pPr>
  </w:style>
  <w:style w:type="numbering" w:customStyle="1" w:styleId="RTFNum2">
    <w:name w:val="RTF_Num 2"/>
    <w:rsid w:val="00B40316"/>
    <w:pPr>
      <w:numPr>
        <w:numId w:val="5"/>
      </w:numPr>
    </w:pPr>
  </w:style>
</w:styles>
</file>

<file path=word/webSettings.xml><?xml version="1.0" encoding="utf-8"?>
<w:webSettings xmlns:r="http://schemas.openxmlformats.org/officeDocument/2006/relationships" xmlns:w="http://schemas.openxmlformats.org/wordprocessingml/2006/main">
  <w:divs>
    <w:div w:id="308289272">
      <w:marLeft w:val="0"/>
      <w:marRight w:val="0"/>
      <w:marTop w:val="0"/>
      <w:marBottom w:val="0"/>
      <w:divBdr>
        <w:top w:val="none" w:sz="0" w:space="0" w:color="auto"/>
        <w:left w:val="none" w:sz="0" w:space="0" w:color="auto"/>
        <w:bottom w:val="none" w:sz="0" w:space="0" w:color="auto"/>
        <w:right w:val="none" w:sz="0" w:space="0" w:color="auto"/>
      </w:divBdr>
    </w:div>
    <w:div w:id="308289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4028</Words>
  <Characters>29735</Characters>
  <Application>Microsoft Office Word</Application>
  <DocSecurity>0</DocSecurity>
  <Lines>247</Lines>
  <Paragraphs>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ИВЦ Минприроды</Company>
  <LinksUpToDate>false</LinksUpToDate>
  <CharactersWithSpaces>33696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e.moskovchenko</dc:creator>
  <cp:lastModifiedBy>marushkina</cp:lastModifiedBy>
  <cp:revision>2</cp:revision>
  <cp:lastPrinted>2019-08-19T16:55:00Z</cp:lastPrinted>
  <dcterms:created xsi:type="dcterms:W3CDTF">2019-09-26T14:41:00Z</dcterms:created>
  <dcterms:modified xsi:type="dcterms:W3CDTF">2019-09-26T14:41:00Z</dcterms:modified>
</cp:coreProperties>
</file>