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07" w:rsidRPr="009E0511" w:rsidRDefault="00CB0307" w:rsidP="00CB0307">
      <w:pPr>
        <w:autoSpaceDE w:val="0"/>
        <w:autoSpaceDN w:val="0"/>
        <w:adjustRightInd w:val="0"/>
        <w:spacing w:line="240" w:lineRule="auto"/>
        <w:jc w:val="right"/>
        <w:rPr>
          <w:szCs w:val="28"/>
          <w:lang w:val="ru-RU"/>
        </w:rPr>
      </w:pPr>
      <w:r>
        <w:rPr>
          <w:lang w:val="ru-RU"/>
        </w:rPr>
        <w:t>Проект</w:t>
      </w:r>
      <w:r w:rsidRPr="009E0511">
        <w:rPr>
          <w:szCs w:val="28"/>
          <w:lang w:val="ru-RU"/>
        </w:rPr>
        <w:br/>
      </w:r>
    </w:p>
    <w:p w:rsidR="00CB0307" w:rsidRPr="009E0511" w:rsidRDefault="00CB0307" w:rsidP="00CB0307">
      <w:pPr>
        <w:autoSpaceDE w:val="0"/>
        <w:autoSpaceDN w:val="0"/>
        <w:adjustRightInd w:val="0"/>
        <w:spacing w:line="240" w:lineRule="auto"/>
        <w:jc w:val="both"/>
        <w:outlineLvl w:val="0"/>
        <w:rPr>
          <w:szCs w:val="28"/>
          <w:lang w:val="ru-RU"/>
        </w:rPr>
      </w:pPr>
    </w:p>
    <w:p w:rsidR="00CB0307" w:rsidRPr="009E0511" w:rsidRDefault="00CB0307" w:rsidP="00CB0307">
      <w:pPr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szCs w:val="28"/>
          <w:lang w:val="ru-RU"/>
        </w:rPr>
      </w:pPr>
      <w:bookmarkStart w:id="0" w:name="Par1"/>
      <w:bookmarkEnd w:id="0"/>
      <w:r w:rsidRPr="009E0511">
        <w:rPr>
          <w:b/>
          <w:bCs/>
          <w:szCs w:val="28"/>
          <w:lang w:val="ru-RU"/>
        </w:rPr>
        <w:t>ПРАВИТЕЛЬСТВО РОССИЙСКОЙ ФЕДЕРАЦИИ</w:t>
      </w:r>
    </w:p>
    <w:p w:rsidR="00CB0307" w:rsidRPr="009E0511" w:rsidRDefault="00CB0307" w:rsidP="00CB0307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  <w:lang w:val="ru-RU"/>
        </w:rPr>
      </w:pPr>
    </w:p>
    <w:p w:rsidR="00CB0307" w:rsidRDefault="00CB0307" w:rsidP="00CB0307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  <w:lang w:val="ru-RU"/>
        </w:rPr>
      </w:pPr>
      <w:r w:rsidRPr="009E0511">
        <w:rPr>
          <w:b/>
          <w:bCs/>
          <w:szCs w:val="28"/>
          <w:lang w:val="ru-RU"/>
        </w:rPr>
        <w:t>ПОСТАНОВЛЕНИЕ</w:t>
      </w:r>
    </w:p>
    <w:p w:rsidR="00CB0307" w:rsidRPr="009E0511" w:rsidRDefault="00CB0307" w:rsidP="00CB0307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  <w:lang w:val="ru-RU"/>
        </w:rPr>
      </w:pPr>
    </w:p>
    <w:p w:rsidR="00CB0307" w:rsidRPr="003C7940" w:rsidRDefault="00CB0307" w:rsidP="00CB0307">
      <w:pPr>
        <w:autoSpaceDE w:val="0"/>
        <w:autoSpaceDN w:val="0"/>
        <w:adjustRightInd w:val="0"/>
        <w:spacing w:line="240" w:lineRule="auto"/>
        <w:jc w:val="center"/>
        <w:rPr>
          <w:bCs/>
          <w:szCs w:val="28"/>
          <w:lang w:val="ru-RU"/>
        </w:rPr>
      </w:pPr>
      <w:r w:rsidRPr="003C7940">
        <w:rPr>
          <w:bCs/>
          <w:szCs w:val="28"/>
          <w:lang w:val="ru-RU"/>
        </w:rPr>
        <w:t>от ____________</w:t>
      </w:r>
      <w:r w:rsidRPr="000E0013">
        <w:rPr>
          <w:bCs/>
          <w:szCs w:val="28"/>
          <w:lang w:val="ru-RU"/>
        </w:rPr>
        <w:t>201</w:t>
      </w:r>
      <w:r w:rsidR="004E740F">
        <w:rPr>
          <w:bCs/>
          <w:szCs w:val="28"/>
          <w:lang w:val="ru-RU"/>
        </w:rPr>
        <w:t>9</w:t>
      </w:r>
      <w:r w:rsidRPr="000E0013">
        <w:rPr>
          <w:bCs/>
          <w:szCs w:val="28"/>
          <w:lang w:val="ru-RU"/>
        </w:rPr>
        <w:t> г.</w:t>
      </w:r>
      <w:r w:rsidR="00F9481A">
        <w:rPr>
          <w:bCs/>
          <w:szCs w:val="28"/>
          <w:lang w:val="ru-RU"/>
        </w:rPr>
        <w:t xml:space="preserve"> № ________</w:t>
      </w:r>
    </w:p>
    <w:p w:rsidR="00CB0307" w:rsidRPr="003C7940" w:rsidRDefault="00CB0307" w:rsidP="00CB0307">
      <w:pPr>
        <w:autoSpaceDE w:val="0"/>
        <w:autoSpaceDN w:val="0"/>
        <w:adjustRightInd w:val="0"/>
        <w:spacing w:line="240" w:lineRule="auto"/>
        <w:jc w:val="center"/>
        <w:rPr>
          <w:bCs/>
          <w:szCs w:val="28"/>
          <w:lang w:val="ru-RU"/>
        </w:rPr>
      </w:pPr>
    </w:p>
    <w:p w:rsidR="00CB0307" w:rsidRPr="002622C8" w:rsidRDefault="00CB0307" w:rsidP="00CB0307">
      <w:pPr>
        <w:widowControl/>
        <w:spacing w:line="240" w:lineRule="auto"/>
        <w:jc w:val="center"/>
        <w:rPr>
          <w:rFonts w:eastAsia="Calibri"/>
          <w:b/>
          <w:bCs/>
          <w:color w:val="auto"/>
          <w:szCs w:val="28"/>
          <w:lang w:val="ru-RU"/>
        </w:rPr>
      </w:pPr>
    </w:p>
    <w:p w:rsidR="004030CD" w:rsidRPr="004030CD" w:rsidRDefault="004030CD" w:rsidP="004030CD">
      <w:pPr>
        <w:spacing w:line="240" w:lineRule="auto"/>
        <w:jc w:val="center"/>
        <w:rPr>
          <w:b/>
          <w:szCs w:val="28"/>
          <w:lang w:val="ru-RU"/>
        </w:rPr>
      </w:pPr>
      <w:r w:rsidRPr="004030CD">
        <w:rPr>
          <w:b/>
          <w:szCs w:val="28"/>
          <w:lang w:val="ru-RU"/>
        </w:rPr>
        <w:t xml:space="preserve">О внесении изменений в постановление Правительства </w:t>
      </w:r>
    </w:p>
    <w:p w:rsidR="004030CD" w:rsidRPr="004030CD" w:rsidRDefault="004030CD" w:rsidP="004030CD">
      <w:pPr>
        <w:spacing w:line="240" w:lineRule="auto"/>
        <w:jc w:val="center"/>
        <w:rPr>
          <w:szCs w:val="28"/>
          <w:lang w:val="ru-RU"/>
        </w:rPr>
      </w:pPr>
      <w:r w:rsidRPr="004030CD">
        <w:rPr>
          <w:b/>
          <w:szCs w:val="28"/>
          <w:lang w:val="ru-RU"/>
        </w:rPr>
        <w:t xml:space="preserve">Российской Федерации от </w:t>
      </w:r>
      <w:r>
        <w:rPr>
          <w:b/>
          <w:szCs w:val="28"/>
          <w:lang w:val="ru-RU"/>
        </w:rPr>
        <w:t xml:space="preserve">13 сентября 2016 </w:t>
      </w:r>
      <w:r w:rsidR="00071FD6">
        <w:rPr>
          <w:b/>
          <w:szCs w:val="28"/>
          <w:lang w:val="ru-RU"/>
        </w:rPr>
        <w:t>г</w:t>
      </w:r>
      <w:r w:rsidR="00373D91">
        <w:rPr>
          <w:b/>
          <w:szCs w:val="28"/>
          <w:lang w:val="ru-RU"/>
        </w:rPr>
        <w:t>.</w:t>
      </w:r>
      <w:r w:rsidR="00071FD6">
        <w:rPr>
          <w:b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№ 913</w:t>
      </w:r>
    </w:p>
    <w:p w:rsidR="002622C8" w:rsidRPr="002622C8" w:rsidRDefault="002622C8" w:rsidP="00CB0307">
      <w:pPr>
        <w:widowControl/>
        <w:spacing w:line="240" w:lineRule="auto"/>
        <w:jc w:val="center"/>
        <w:rPr>
          <w:rFonts w:eastAsia="Calibri"/>
          <w:b/>
          <w:bCs/>
          <w:color w:val="auto"/>
          <w:szCs w:val="28"/>
          <w:lang w:val="ru-RU"/>
        </w:rPr>
      </w:pPr>
    </w:p>
    <w:p w:rsidR="006B0B5F" w:rsidRDefault="006B0B5F" w:rsidP="001F303E">
      <w:pPr>
        <w:spacing w:line="240" w:lineRule="auto"/>
        <w:jc w:val="both"/>
        <w:rPr>
          <w:lang w:val="ru-RU"/>
        </w:rPr>
      </w:pPr>
    </w:p>
    <w:p w:rsidR="00E14823" w:rsidRPr="00CB0307" w:rsidRDefault="00C22EC9" w:rsidP="00AE2A62">
      <w:pPr>
        <w:autoSpaceDE w:val="0"/>
        <w:autoSpaceDN w:val="0"/>
        <w:adjustRightInd w:val="0"/>
        <w:spacing w:line="276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ab/>
      </w:r>
      <w:r w:rsidR="005B454D">
        <w:rPr>
          <w:szCs w:val="28"/>
          <w:lang w:val="ru-RU"/>
        </w:rPr>
        <w:t xml:space="preserve">      </w:t>
      </w:r>
      <w:r w:rsidR="00CB0307" w:rsidRPr="009E0511">
        <w:rPr>
          <w:szCs w:val="28"/>
          <w:lang w:val="ru-RU"/>
        </w:rPr>
        <w:t>Правительство Ро</w:t>
      </w:r>
      <w:r w:rsidR="00CB0307">
        <w:rPr>
          <w:szCs w:val="28"/>
          <w:lang w:val="ru-RU"/>
        </w:rPr>
        <w:t>ссийской Федерации постановляет:</w:t>
      </w:r>
    </w:p>
    <w:p w:rsidR="00AE2A62" w:rsidRPr="00AE2A62" w:rsidRDefault="00C22EC9" w:rsidP="00AE2A62">
      <w:pPr>
        <w:widowControl/>
        <w:tabs>
          <w:tab w:val="left" w:pos="993"/>
        </w:tabs>
        <w:autoSpaceDE w:val="0"/>
        <w:autoSpaceDN w:val="0"/>
        <w:adjustRightInd w:val="0"/>
        <w:spacing w:line="276" w:lineRule="auto"/>
        <w:ind w:left="709" w:firstLine="425"/>
        <w:jc w:val="both"/>
        <w:rPr>
          <w:rFonts w:eastAsiaTheme="minorHAnsi"/>
          <w:color w:val="auto"/>
          <w:szCs w:val="28"/>
          <w:lang w:val="ru-RU"/>
        </w:rPr>
      </w:pPr>
      <w:r>
        <w:rPr>
          <w:lang w:val="ru-RU"/>
        </w:rPr>
        <w:t xml:space="preserve">1. </w:t>
      </w:r>
      <w:r w:rsidR="00E14823" w:rsidRPr="00E14823">
        <w:rPr>
          <w:lang w:val="ru-RU"/>
        </w:rPr>
        <w:t>Утвердить прилагаемые изменения, в ставки платы за негативное воздействие на окружающую сре</w:t>
      </w:r>
      <w:r w:rsidR="00E14823" w:rsidRPr="00E14823">
        <w:rPr>
          <w:rFonts w:eastAsiaTheme="minorHAnsi"/>
          <w:color w:val="auto"/>
          <w:szCs w:val="28"/>
          <w:lang w:val="ru-RU"/>
        </w:rPr>
        <w:t>ду</w:t>
      </w:r>
      <w:r w:rsidR="00EA44B8">
        <w:rPr>
          <w:rFonts w:eastAsiaTheme="minorHAnsi"/>
          <w:color w:val="auto"/>
          <w:szCs w:val="28"/>
          <w:lang w:val="ru-RU"/>
        </w:rPr>
        <w:t>,</w:t>
      </w:r>
      <w:r w:rsidR="00EA44B8" w:rsidRPr="00EA44B8">
        <w:rPr>
          <w:lang w:val="ru-RU"/>
        </w:rPr>
        <w:t xml:space="preserve"> </w:t>
      </w:r>
      <w:r w:rsidR="00EA44B8" w:rsidRPr="00964200">
        <w:rPr>
          <w:lang w:val="ru-RU"/>
        </w:rPr>
        <w:t xml:space="preserve">утвержденные постановлением </w:t>
      </w:r>
      <w:r w:rsidR="00EA44B8" w:rsidRPr="00964200">
        <w:rPr>
          <w:rFonts w:eastAsiaTheme="minorHAnsi"/>
          <w:color w:val="auto"/>
          <w:szCs w:val="28"/>
          <w:lang w:val="ru-RU"/>
        </w:rPr>
        <w:t>Правительства Российской Федерации от 13 сентября 2016 г. № 913 «О ставках платы за негативное воздействие на окружающую среду и дополн</w:t>
      </w:r>
      <w:r w:rsidR="00EA44B8">
        <w:rPr>
          <w:rFonts w:eastAsiaTheme="minorHAnsi"/>
          <w:color w:val="auto"/>
          <w:szCs w:val="28"/>
          <w:lang w:val="ru-RU"/>
        </w:rPr>
        <w:t>ительных коэффициентах» (Собрание законодательства Российской Федерации, 2016, № 38, ст. 5560; 2017, № 51, ст. 7810, № 28, ст. 4221)</w:t>
      </w:r>
      <w:r w:rsidR="00173444">
        <w:rPr>
          <w:rFonts w:eastAsiaTheme="minorHAnsi"/>
          <w:color w:val="auto"/>
          <w:szCs w:val="28"/>
          <w:lang w:val="ru-RU"/>
        </w:rPr>
        <w:t>.</w:t>
      </w:r>
    </w:p>
    <w:p w:rsidR="008F318C" w:rsidRPr="0018111E" w:rsidRDefault="00EA44B8" w:rsidP="00AE2A62">
      <w:pPr>
        <w:widowControl/>
        <w:tabs>
          <w:tab w:val="left" w:pos="993"/>
        </w:tabs>
        <w:autoSpaceDE w:val="0"/>
        <w:autoSpaceDN w:val="0"/>
        <w:adjustRightInd w:val="0"/>
        <w:spacing w:line="276" w:lineRule="auto"/>
        <w:ind w:left="709" w:firstLine="425"/>
        <w:jc w:val="both"/>
        <w:rPr>
          <w:rFonts w:eastAsiaTheme="minorHAnsi"/>
          <w:color w:val="auto"/>
          <w:szCs w:val="28"/>
          <w:lang w:val="ru-RU"/>
        </w:rPr>
      </w:pPr>
      <w:r w:rsidRPr="00C22EC9">
        <w:rPr>
          <w:lang w:val="ru-RU"/>
        </w:rPr>
        <w:t xml:space="preserve">2. </w:t>
      </w:r>
      <w:r w:rsidR="00E14823" w:rsidRPr="00C22EC9">
        <w:rPr>
          <w:lang w:val="ru-RU"/>
        </w:rPr>
        <w:t>Установить, что:</w:t>
      </w:r>
    </w:p>
    <w:p w:rsidR="008F318C" w:rsidRDefault="00175A42" w:rsidP="00AE2A62">
      <w:pPr>
        <w:widowControl/>
        <w:tabs>
          <w:tab w:val="left" w:pos="993"/>
        </w:tabs>
        <w:autoSpaceDE w:val="0"/>
        <w:autoSpaceDN w:val="0"/>
        <w:adjustRightInd w:val="0"/>
        <w:spacing w:line="276" w:lineRule="auto"/>
        <w:ind w:left="709" w:firstLine="425"/>
        <w:jc w:val="both"/>
        <w:rPr>
          <w:rFonts w:eastAsiaTheme="minorHAnsi"/>
          <w:color w:val="auto"/>
          <w:szCs w:val="28"/>
          <w:lang w:val="ru-RU"/>
        </w:rPr>
      </w:pPr>
      <w:proofErr w:type="gramStart"/>
      <w:r w:rsidRPr="00EA44B8">
        <w:rPr>
          <w:lang w:val="ru-RU"/>
        </w:rPr>
        <w:t>ставки платы</w:t>
      </w:r>
      <w:r w:rsidR="00D027A8">
        <w:rPr>
          <w:lang w:val="ru-RU"/>
        </w:rPr>
        <w:t xml:space="preserve"> за негативное воздействие на окружающую среду, утвержденные постановлением </w:t>
      </w:r>
      <w:r w:rsidR="00E65D4B" w:rsidRPr="00E65D4B">
        <w:rPr>
          <w:rFonts w:eastAsiaTheme="minorHAnsi"/>
          <w:color w:val="auto"/>
          <w:szCs w:val="28"/>
          <w:lang w:val="ru-RU"/>
        </w:rPr>
        <w:t xml:space="preserve">Правительства Российской Федерации от 13 сентября 2016 г. № 913 «О ставках платы за негативное воздействие на окружающую среду и дополнительных коэффициентах», в 2020 году применяются на уровне ставок платы </w:t>
      </w:r>
      <w:r w:rsidR="00963729" w:rsidRPr="00EA44B8">
        <w:rPr>
          <w:lang w:val="ru-RU"/>
        </w:rPr>
        <w:t>за негативное воздействие на окружающую среду</w:t>
      </w:r>
      <w:r w:rsidR="00E65D4B" w:rsidRPr="00E65D4B">
        <w:rPr>
          <w:rFonts w:eastAsiaTheme="minorHAnsi"/>
          <w:color w:val="auto"/>
          <w:szCs w:val="28"/>
          <w:lang w:val="ru-RU"/>
        </w:rPr>
        <w:t xml:space="preserve"> на 2018 год с коэффициентом 1,08 за исключением ставки платы за выбросы загрязняющих веществ в</w:t>
      </w:r>
      <w:proofErr w:type="gramEnd"/>
      <w:r w:rsidR="00E65D4B" w:rsidRPr="00E65D4B">
        <w:rPr>
          <w:rFonts w:eastAsiaTheme="minorHAnsi"/>
          <w:color w:val="auto"/>
          <w:szCs w:val="28"/>
          <w:lang w:val="ru-RU"/>
        </w:rPr>
        <w:t xml:space="preserve"> атмосферный воздух стационарными источниками по загрязняющему веществу «Пыль каменного угля» раздела I ставок платы </w:t>
      </w:r>
      <w:r w:rsidR="001E0327" w:rsidRPr="00EA44B8">
        <w:rPr>
          <w:lang w:val="ru-RU"/>
        </w:rPr>
        <w:t>за негативное воздействие на окружающую среду</w:t>
      </w:r>
      <w:r w:rsidR="00E65D4B" w:rsidRPr="00E65D4B">
        <w:rPr>
          <w:rFonts w:eastAsiaTheme="minorHAnsi"/>
          <w:color w:val="auto"/>
          <w:szCs w:val="28"/>
          <w:lang w:val="ru-RU"/>
        </w:rPr>
        <w:t xml:space="preserve">, </w:t>
      </w:r>
      <w:r w:rsidR="00EA44B8" w:rsidRPr="00EA44B8">
        <w:rPr>
          <w:lang w:val="ru-RU"/>
        </w:rPr>
        <w:t xml:space="preserve"> утвержденны</w:t>
      </w:r>
      <w:r w:rsidR="00173444">
        <w:rPr>
          <w:lang w:val="ru-RU"/>
        </w:rPr>
        <w:t>х</w:t>
      </w:r>
      <w:r w:rsidR="00EA44B8" w:rsidRPr="00EA44B8">
        <w:rPr>
          <w:lang w:val="ru-RU"/>
        </w:rPr>
        <w:t xml:space="preserve"> постановлением </w:t>
      </w:r>
      <w:r w:rsidR="00E65D4B" w:rsidRPr="00E65D4B">
        <w:rPr>
          <w:rFonts w:eastAsiaTheme="minorHAnsi"/>
          <w:color w:val="auto"/>
          <w:szCs w:val="28"/>
          <w:lang w:val="ru-RU"/>
        </w:rPr>
        <w:t>Правительства Российской Федерации от 13 сентября 2016 г. № 913 «О ставках платы за негативное воздействие на окружающую среду и дополнительных коэффициентах»</w:t>
      </w:r>
      <w:r w:rsidR="00173444">
        <w:rPr>
          <w:rFonts w:eastAsiaTheme="minorHAnsi"/>
          <w:color w:val="auto"/>
          <w:szCs w:val="28"/>
          <w:lang w:val="ru-RU"/>
        </w:rPr>
        <w:t>;</w:t>
      </w:r>
    </w:p>
    <w:p w:rsidR="008F318C" w:rsidRDefault="00F8557E" w:rsidP="00AE2A62">
      <w:pPr>
        <w:widowControl/>
        <w:tabs>
          <w:tab w:val="left" w:pos="993"/>
        </w:tabs>
        <w:autoSpaceDE w:val="0"/>
        <w:autoSpaceDN w:val="0"/>
        <w:adjustRightInd w:val="0"/>
        <w:spacing w:line="276" w:lineRule="auto"/>
        <w:ind w:left="709" w:firstLine="425"/>
        <w:jc w:val="both"/>
        <w:rPr>
          <w:rFonts w:eastAsiaTheme="minorHAnsi"/>
          <w:color w:val="auto"/>
          <w:szCs w:val="28"/>
          <w:lang w:val="ru-RU"/>
        </w:rPr>
      </w:pPr>
      <w:proofErr w:type="gramStart"/>
      <w:r w:rsidRPr="00910279">
        <w:rPr>
          <w:rFonts w:eastAsiaTheme="minorHAnsi"/>
          <w:color w:val="auto"/>
          <w:szCs w:val="28"/>
          <w:lang w:val="ru-RU"/>
        </w:rPr>
        <w:t>ставка платы за выбросы загрязняющих веществ в атмосферный воздух стационарными источниками для загрязняющего вещества «Пыль каменного угля» раздела I ставок платы за негативное воздействи</w:t>
      </w:r>
      <w:r w:rsidRPr="00EA44B8">
        <w:rPr>
          <w:lang w:val="ru-RU"/>
        </w:rPr>
        <w:t>е на</w:t>
      </w:r>
      <w:r>
        <w:rPr>
          <w:lang w:val="ru-RU"/>
        </w:rPr>
        <w:t xml:space="preserve"> окружающую среду</w:t>
      </w:r>
      <w:r w:rsidR="005B454D">
        <w:rPr>
          <w:lang w:val="ru-RU"/>
        </w:rPr>
        <w:t>,</w:t>
      </w:r>
      <w:r>
        <w:rPr>
          <w:lang w:val="ru-RU"/>
        </w:rPr>
        <w:t xml:space="preserve"> утвержденных постановлением </w:t>
      </w:r>
      <w:r w:rsidRPr="00910279">
        <w:rPr>
          <w:rFonts w:eastAsiaTheme="minorHAnsi"/>
          <w:color w:val="auto"/>
          <w:szCs w:val="28"/>
          <w:lang w:val="ru-RU"/>
        </w:rPr>
        <w:t>Правительства Российской Федерации от 13 сентября 2016 г. № 913 «О ставках платы за негативное воздействие на окружающую среду и дополнительных коэффициентах»,</w:t>
      </w:r>
      <w:r>
        <w:rPr>
          <w:rFonts w:eastAsiaTheme="minorHAnsi"/>
          <w:color w:val="auto"/>
          <w:szCs w:val="28"/>
          <w:lang w:val="ru-RU"/>
        </w:rPr>
        <w:t xml:space="preserve"> </w:t>
      </w:r>
      <w:r w:rsidRPr="00910279">
        <w:rPr>
          <w:rFonts w:eastAsiaTheme="minorHAnsi"/>
          <w:color w:val="auto"/>
          <w:szCs w:val="28"/>
          <w:lang w:val="ru-RU"/>
        </w:rPr>
        <w:t>на 20</w:t>
      </w:r>
      <w:r>
        <w:rPr>
          <w:rFonts w:eastAsiaTheme="minorHAnsi"/>
          <w:color w:val="auto"/>
          <w:szCs w:val="28"/>
          <w:lang w:val="ru-RU"/>
        </w:rPr>
        <w:t>19</w:t>
      </w:r>
      <w:r w:rsidRPr="00910279">
        <w:rPr>
          <w:rFonts w:eastAsiaTheme="minorHAnsi"/>
          <w:color w:val="auto"/>
          <w:szCs w:val="28"/>
          <w:lang w:val="ru-RU"/>
        </w:rPr>
        <w:t xml:space="preserve"> год составляет 1</w:t>
      </w:r>
      <w:r w:rsidR="00AE2A62" w:rsidRPr="00AE2A62">
        <w:rPr>
          <w:rFonts w:eastAsiaTheme="minorHAnsi"/>
          <w:color w:val="auto"/>
          <w:szCs w:val="28"/>
          <w:lang w:val="ru-RU"/>
        </w:rPr>
        <w:t>13</w:t>
      </w:r>
      <w:r w:rsidR="00AE2A62">
        <w:rPr>
          <w:rFonts w:eastAsiaTheme="minorHAnsi"/>
          <w:color w:val="auto"/>
          <w:szCs w:val="28"/>
          <w:lang w:val="ru-RU"/>
        </w:rPr>
        <w:t>,</w:t>
      </w:r>
      <w:r w:rsidR="00AE2A62" w:rsidRPr="00AE2A62">
        <w:rPr>
          <w:rFonts w:eastAsiaTheme="minorHAnsi"/>
          <w:color w:val="auto"/>
          <w:szCs w:val="28"/>
          <w:lang w:val="ru-RU"/>
        </w:rPr>
        <w:t>9</w:t>
      </w:r>
      <w:r w:rsidRPr="00910279">
        <w:rPr>
          <w:rFonts w:eastAsiaTheme="minorHAnsi"/>
          <w:color w:val="auto"/>
          <w:szCs w:val="28"/>
          <w:lang w:val="ru-RU"/>
        </w:rPr>
        <w:t xml:space="preserve"> руб./тонна</w:t>
      </w:r>
      <w:r>
        <w:rPr>
          <w:rFonts w:eastAsiaTheme="minorHAnsi"/>
          <w:color w:val="auto"/>
          <w:szCs w:val="28"/>
          <w:lang w:val="ru-RU"/>
        </w:rPr>
        <w:t>;</w:t>
      </w:r>
      <w:proofErr w:type="gramEnd"/>
    </w:p>
    <w:p w:rsidR="008F318C" w:rsidRDefault="00E65D4B" w:rsidP="00AE2A62">
      <w:pPr>
        <w:widowControl/>
        <w:tabs>
          <w:tab w:val="left" w:pos="993"/>
        </w:tabs>
        <w:autoSpaceDE w:val="0"/>
        <w:autoSpaceDN w:val="0"/>
        <w:adjustRightInd w:val="0"/>
        <w:spacing w:line="276" w:lineRule="auto"/>
        <w:ind w:left="709" w:firstLine="425"/>
        <w:jc w:val="both"/>
        <w:rPr>
          <w:rFonts w:eastAsiaTheme="minorHAnsi"/>
          <w:color w:val="auto"/>
          <w:szCs w:val="28"/>
          <w:lang w:val="ru-RU"/>
        </w:rPr>
      </w:pPr>
      <w:proofErr w:type="gramStart"/>
      <w:r w:rsidRPr="00E65D4B">
        <w:rPr>
          <w:rFonts w:eastAsiaTheme="minorHAnsi"/>
          <w:color w:val="auto"/>
          <w:szCs w:val="28"/>
          <w:lang w:val="ru-RU"/>
        </w:rPr>
        <w:lastRenderedPageBreak/>
        <w:t>ставка платы за выбросы загрязняющих веществ в атмосферный воздух стационарными источниками для загрязняющего вещества «Пыль каменного угля» раздела I ставок платы за негативное воздействи</w:t>
      </w:r>
      <w:r w:rsidR="000D3621" w:rsidRPr="00EA44B8">
        <w:rPr>
          <w:lang w:val="ru-RU"/>
        </w:rPr>
        <w:t>е на</w:t>
      </w:r>
      <w:r w:rsidR="00D027A8">
        <w:rPr>
          <w:lang w:val="ru-RU"/>
        </w:rPr>
        <w:t xml:space="preserve"> окружающую среду</w:t>
      </w:r>
      <w:r w:rsidR="00AE2A62">
        <w:rPr>
          <w:lang w:val="ru-RU"/>
        </w:rPr>
        <w:t xml:space="preserve">, </w:t>
      </w:r>
      <w:r w:rsidR="00D027A8">
        <w:rPr>
          <w:lang w:val="ru-RU"/>
        </w:rPr>
        <w:t xml:space="preserve">утвержденных постановлением </w:t>
      </w:r>
      <w:r w:rsidRPr="00E65D4B">
        <w:rPr>
          <w:rFonts w:eastAsiaTheme="minorHAnsi"/>
          <w:color w:val="auto"/>
          <w:szCs w:val="28"/>
          <w:lang w:val="ru-RU"/>
        </w:rPr>
        <w:t>Правительства Российской Федерации от 13 сентября 2016 г. № 913 «О ставках платы за негативное воздействие на окружающую среду и дополнительных коэффициентах»,</w:t>
      </w:r>
      <w:r w:rsidR="00AE2A62">
        <w:rPr>
          <w:rFonts w:eastAsiaTheme="minorHAnsi"/>
          <w:color w:val="auto"/>
          <w:szCs w:val="28"/>
          <w:lang w:val="ru-RU"/>
        </w:rPr>
        <w:t xml:space="preserve"> </w:t>
      </w:r>
      <w:r w:rsidRPr="00E65D4B">
        <w:rPr>
          <w:rFonts w:eastAsiaTheme="minorHAnsi"/>
          <w:color w:val="auto"/>
          <w:szCs w:val="28"/>
          <w:lang w:val="ru-RU"/>
        </w:rPr>
        <w:t>на 2020 год составляет 118,3 руб./тонна.</w:t>
      </w:r>
      <w:proofErr w:type="gramEnd"/>
    </w:p>
    <w:p w:rsidR="008F318C" w:rsidRDefault="00F8557E" w:rsidP="00AE2A62">
      <w:pPr>
        <w:widowControl/>
        <w:tabs>
          <w:tab w:val="left" w:pos="993"/>
        </w:tabs>
        <w:autoSpaceDE w:val="0"/>
        <w:autoSpaceDN w:val="0"/>
        <w:adjustRightInd w:val="0"/>
        <w:spacing w:line="276" w:lineRule="auto"/>
        <w:ind w:left="709" w:firstLine="425"/>
        <w:jc w:val="both"/>
        <w:rPr>
          <w:rFonts w:eastAsiaTheme="minorHAnsi"/>
          <w:color w:val="auto"/>
          <w:szCs w:val="28"/>
          <w:lang w:val="ru-RU"/>
        </w:rPr>
      </w:pPr>
      <w:r>
        <w:rPr>
          <w:rFonts w:eastAsiaTheme="minorHAnsi"/>
          <w:color w:val="auto"/>
          <w:szCs w:val="28"/>
          <w:lang w:val="ru-RU"/>
        </w:rPr>
        <w:t xml:space="preserve">3. Установить, что </w:t>
      </w:r>
      <w:r w:rsidR="00173444">
        <w:rPr>
          <w:rFonts w:eastAsiaTheme="minorHAnsi"/>
          <w:color w:val="auto"/>
          <w:szCs w:val="28"/>
          <w:lang w:val="ru-RU"/>
        </w:rPr>
        <w:t>абзац третий</w:t>
      </w:r>
      <w:r>
        <w:rPr>
          <w:rFonts w:eastAsiaTheme="minorHAnsi"/>
          <w:color w:val="auto"/>
          <w:szCs w:val="28"/>
          <w:lang w:val="ru-RU"/>
        </w:rPr>
        <w:t xml:space="preserve"> пункта 2 настоящего постановления  применяется с 24 мая 2019 года. </w:t>
      </w:r>
    </w:p>
    <w:p w:rsidR="001F4AFF" w:rsidRDefault="001F4AFF" w:rsidP="009F6DCC">
      <w:pPr>
        <w:widowControl/>
        <w:autoSpaceDE w:val="0"/>
        <w:autoSpaceDN w:val="0"/>
        <w:adjustRightInd w:val="0"/>
        <w:spacing w:line="276" w:lineRule="auto"/>
        <w:ind w:left="360"/>
        <w:jc w:val="both"/>
        <w:rPr>
          <w:rFonts w:eastAsiaTheme="minorHAnsi"/>
          <w:color w:val="auto"/>
          <w:szCs w:val="28"/>
          <w:lang w:val="ru-RU"/>
        </w:rPr>
      </w:pPr>
    </w:p>
    <w:p w:rsidR="002622C8" w:rsidRDefault="002622C8" w:rsidP="001F4AFF">
      <w:pPr>
        <w:pStyle w:val="a3"/>
        <w:autoSpaceDE w:val="0"/>
        <w:autoSpaceDN w:val="0"/>
        <w:adjustRightInd w:val="0"/>
        <w:spacing w:line="240" w:lineRule="auto"/>
        <w:jc w:val="center"/>
        <w:rPr>
          <w:bCs/>
          <w:szCs w:val="28"/>
          <w:lang w:val="ru-RU" w:eastAsia="ru-RU"/>
        </w:rPr>
      </w:pPr>
    </w:p>
    <w:p w:rsidR="00BD62D2" w:rsidRDefault="00BD62D2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BD62D2" w:rsidRDefault="00BD62D2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      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Д.А. Медведев</w:t>
      </w:r>
    </w:p>
    <w:p w:rsidR="0018111E" w:rsidRDefault="0018111E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111E" w:rsidRDefault="0018111E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111E" w:rsidRDefault="0018111E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111E" w:rsidRDefault="0018111E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111E" w:rsidRDefault="0018111E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111E" w:rsidRDefault="0018111E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111E" w:rsidRDefault="0018111E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111E" w:rsidRDefault="0018111E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111E" w:rsidRDefault="0018111E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111E" w:rsidRDefault="0018111E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111E" w:rsidRDefault="0018111E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111E" w:rsidRDefault="0018111E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111E" w:rsidRDefault="0018111E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111E" w:rsidRDefault="0018111E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111E" w:rsidRDefault="0018111E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111E" w:rsidRDefault="0018111E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111E" w:rsidRDefault="0018111E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111E" w:rsidRDefault="0018111E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111E" w:rsidRDefault="0018111E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111E" w:rsidRDefault="0018111E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111E" w:rsidRDefault="0018111E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111E" w:rsidRDefault="0018111E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111E" w:rsidRDefault="0018111E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111E" w:rsidRDefault="0018111E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111E" w:rsidRDefault="0018111E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111E" w:rsidRDefault="0018111E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111E" w:rsidRDefault="0018111E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111E" w:rsidRDefault="0018111E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111E" w:rsidRDefault="0018111E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111E" w:rsidRDefault="0018111E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111E" w:rsidRPr="0018111E" w:rsidRDefault="0018111E" w:rsidP="0018111E">
      <w:pPr>
        <w:autoSpaceDE w:val="0"/>
        <w:autoSpaceDN w:val="0"/>
        <w:adjustRightInd w:val="0"/>
        <w:spacing w:line="240" w:lineRule="auto"/>
        <w:ind w:left="5670" w:right="-568"/>
        <w:rPr>
          <w:rFonts w:eastAsia="Calibri"/>
          <w:bCs/>
          <w:szCs w:val="28"/>
          <w:lang w:val="ru-RU"/>
        </w:rPr>
      </w:pPr>
      <w:r w:rsidRPr="0018111E">
        <w:rPr>
          <w:rFonts w:eastAsia="Calibri"/>
          <w:bCs/>
          <w:szCs w:val="28"/>
          <w:lang w:val="ru-RU"/>
        </w:rPr>
        <w:lastRenderedPageBreak/>
        <w:t xml:space="preserve">Утверждены </w:t>
      </w:r>
    </w:p>
    <w:p w:rsidR="0018111E" w:rsidRPr="0018111E" w:rsidRDefault="0018111E" w:rsidP="0018111E">
      <w:pPr>
        <w:autoSpaceDE w:val="0"/>
        <w:autoSpaceDN w:val="0"/>
        <w:adjustRightInd w:val="0"/>
        <w:spacing w:line="240" w:lineRule="auto"/>
        <w:ind w:left="5670" w:right="-568"/>
        <w:rPr>
          <w:rFonts w:eastAsia="Calibri"/>
          <w:bCs/>
          <w:szCs w:val="28"/>
          <w:lang w:val="ru-RU"/>
        </w:rPr>
      </w:pPr>
      <w:r w:rsidRPr="0018111E">
        <w:rPr>
          <w:rFonts w:eastAsia="Calibri"/>
          <w:bCs/>
          <w:szCs w:val="28"/>
          <w:lang w:val="ru-RU"/>
        </w:rPr>
        <w:t>постановлением Правительства Российской Федерации</w:t>
      </w:r>
    </w:p>
    <w:p w:rsidR="0018111E" w:rsidRPr="0018111E" w:rsidRDefault="0018111E" w:rsidP="0018111E">
      <w:pPr>
        <w:autoSpaceDE w:val="0"/>
        <w:autoSpaceDN w:val="0"/>
        <w:adjustRightInd w:val="0"/>
        <w:spacing w:line="240" w:lineRule="auto"/>
        <w:ind w:left="5670" w:right="-568"/>
        <w:rPr>
          <w:rFonts w:eastAsia="Calibri"/>
          <w:bCs/>
          <w:szCs w:val="28"/>
          <w:lang w:val="ru-RU"/>
        </w:rPr>
      </w:pPr>
      <w:r w:rsidRPr="0018111E">
        <w:rPr>
          <w:rFonts w:eastAsia="Calibri"/>
          <w:bCs/>
          <w:szCs w:val="28"/>
          <w:lang w:val="ru-RU"/>
        </w:rPr>
        <w:t>от ______ 2019 г. № ___</w:t>
      </w:r>
    </w:p>
    <w:p w:rsidR="0018111E" w:rsidRPr="0018111E" w:rsidRDefault="0018111E" w:rsidP="0018111E">
      <w:pPr>
        <w:spacing w:line="240" w:lineRule="atLeast"/>
        <w:rPr>
          <w:color w:val="FFFFFF"/>
          <w:lang w:val="ru-RU"/>
        </w:rPr>
      </w:pPr>
    </w:p>
    <w:p w:rsidR="0018111E" w:rsidRPr="0018111E" w:rsidRDefault="0018111E" w:rsidP="0018111E">
      <w:pPr>
        <w:ind w:left="4990"/>
        <w:jc w:val="center"/>
        <w:rPr>
          <w:color w:val="FFFFFF"/>
          <w:lang w:val="ru-RU"/>
        </w:rPr>
      </w:pPr>
      <w:r w:rsidRPr="0018111E">
        <w:rPr>
          <w:color w:val="FFFFFF"/>
          <w:lang w:val="ru-RU"/>
        </w:rPr>
        <w:t>УТВЕРЖДЕНЫ</w:t>
      </w:r>
    </w:p>
    <w:p w:rsidR="0018111E" w:rsidRPr="0018111E" w:rsidRDefault="0018111E" w:rsidP="0018111E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/>
          <w:b/>
          <w:bCs/>
          <w:szCs w:val="28"/>
          <w:lang w:val="ru-RU"/>
        </w:rPr>
      </w:pPr>
      <w:r w:rsidRPr="0018111E">
        <w:rPr>
          <w:b/>
          <w:bCs/>
          <w:szCs w:val="28"/>
          <w:lang w:val="ru-RU"/>
        </w:rPr>
        <w:t>Изменения, которые вносятся в ставки платы за негативное воздействие на окружающую среду,</w:t>
      </w:r>
      <w:r w:rsidRPr="0018111E">
        <w:rPr>
          <w:b/>
          <w:lang w:val="ru-RU"/>
        </w:rPr>
        <w:t xml:space="preserve"> утвержденные постановлением </w:t>
      </w:r>
      <w:r w:rsidRPr="0018111E">
        <w:rPr>
          <w:rFonts w:eastAsia="Calibri"/>
          <w:b/>
          <w:szCs w:val="28"/>
          <w:lang w:val="ru-RU"/>
        </w:rPr>
        <w:t>Правительства Российской Федерации от 13 сентября 2016 г. № 913</w:t>
      </w:r>
    </w:p>
    <w:p w:rsidR="0018111E" w:rsidRPr="0018111E" w:rsidRDefault="0018111E" w:rsidP="0018111E">
      <w:pPr>
        <w:autoSpaceDE w:val="0"/>
        <w:autoSpaceDN w:val="0"/>
        <w:adjustRightInd w:val="0"/>
        <w:spacing w:line="240" w:lineRule="auto"/>
        <w:ind w:firstLine="540"/>
        <w:jc w:val="center"/>
        <w:rPr>
          <w:lang w:val="ru-RU"/>
        </w:rPr>
      </w:pPr>
    </w:p>
    <w:p w:rsidR="0018111E" w:rsidRPr="0018111E" w:rsidRDefault="0018111E" w:rsidP="0018111E">
      <w:pPr>
        <w:spacing w:line="276" w:lineRule="auto"/>
        <w:ind w:firstLine="709"/>
        <w:rPr>
          <w:szCs w:val="28"/>
          <w:lang w:val="ru-RU"/>
        </w:rPr>
      </w:pPr>
      <w:r w:rsidRPr="0018111E">
        <w:rPr>
          <w:lang w:val="ru-RU"/>
        </w:rPr>
        <w:t xml:space="preserve">  В</w:t>
      </w:r>
      <w:r w:rsidRPr="0018111E">
        <w:rPr>
          <w:szCs w:val="28"/>
          <w:lang w:val="ru-RU"/>
        </w:rPr>
        <w:t xml:space="preserve"> разделе </w:t>
      </w:r>
      <w:r>
        <w:rPr>
          <w:szCs w:val="28"/>
        </w:rPr>
        <w:t>I</w:t>
      </w:r>
      <w:r w:rsidRPr="0018111E">
        <w:rPr>
          <w:szCs w:val="28"/>
          <w:lang w:val="ru-RU"/>
        </w:rPr>
        <w:t>:</w:t>
      </w:r>
    </w:p>
    <w:p w:rsidR="0018111E" w:rsidRDefault="0018111E" w:rsidP="001811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дополнить пунктом 37</w:t>
      </w:r>
      <w:r w:rsidRPr="00850C4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6230" w:type="dxa"/>
        <w:tblInd w:w="673" w:type="dxa"/>
        <w:tblLook w:val="04A0"/>
      </w:tblPr>
      <w:tblGrid>
        <w:gridCol w:w="995"/>
        <w:gridCol w:w="5235"/>
      </w:tblGrid>
      <w:tr w:rsidR="0018111E" w:rsidRPr="009C114F" w:rsidTr="007E7F86">
        <w:trPr>
          <w:trHeight w:val="282"/>
        </w:trPr>
        <w:tc>
          <w:tcPr>
            <w:tcW w:w="995" w:type="dxa"/>
            <w:shd w:val="clear" w:color="auto" w:fill="auto"/>
          </w:tcPr>
          <w:p w:rsidR="0018111E" w:rsidRPr="009C114F" w:rsidRDefault="0018111E" w:rsidP="007E7F86">
            <w:pPr>
              <w:pStyle w:val="ConsPlusNormal"/>
              <w:tabs>
                <w:tab w:val="left" w:pos="745"/>
              </w:tabs>
              <w:spacing w:line="276" w:lineRule="auto"/>
              <w:ind w:left="-247" w:right="34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11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114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9C11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9C11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5" w:type="dxa"/>
            <w:shd w:val="clear" w:color="auto" w:fill="auto"/>
          </w:tcPr>
          <w:p w:rsidR="0018111E" w:rsidRPr="009C114F" w:rsidRDefault="0018111E" w:rsidP="007E7F86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Пыль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9C114F">
              <w:rPr>
                <w:szCs w:val="28"/>
              </w:rPr>
              <w:t>каменного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9C114F">
              <w:rPr>
                <w:szCs w:val="28"/>
              </w:rPr>
              <w:t>угля</w:t>
            </w:r>
            <w:proofErr w:type="spellEnd"/>
            <w:r>
              <w:rPr>
                <w:szCs w:val="28"/>
              </w:rPr>
              <w:t xml:space="preserve">    </w:t>
            </w:r>
            <w:r>
              <w:t>–</w:t>
            </w:r>
            <w:r>
              <w:rPr>
                <w:szCs w:val="28"/>
              </w:rPr>
              <w:t xml:space="preserve">     </w:t>
            </w:r>
            <w:r>
              <w:t>–</w:t>
            </w:r>
            <w:r>
              <w:rPr>
                <w:szCs w:val="28"/>
              </w:rPr>
              <w:t xml:space="preserve">     </w:t>
            </w:r>
            <w:r>
              <w:t>–</w:t>
            </w:r>
            <w:r>
              <w:rPr>
                <w:szCs w:val="28"/>
              </w:rPr>
              <w:t>»;</w:t>
            </w:r>
          </w:p>
        </w:tc>
      </w:tr>
    </w:tbl>
    <w:p w:rsidR="0018111E" w:rsidRDefault="0018111E" w:rsidP="001811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75 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Этиленбензол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заменить словом «</w:t>
      </w:r>
      <w:proofErr w:type="spellStart"/>
      <w:r w:rsidRPr="00EC6184">
        <w:rPr>
          <w:rFonts w:ascii="Times New Roman" w:hAnsi="Times New Roman" w:cs="Times New Roman"/>
          <w:color w:val="000000"/>
          <w:sz w:val="28"/>
          <w:szCs w:val="28"/>
          <w:lang w:bidi="ru-RU"/>
        </w:rPr>
        <w:t>Этенилбензол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18111E" w:rsidRDefault="0018111E" w:rsidP="001811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наименование загрязняющего вещества в пункте 95 изложить в следующей редакции:</w:t>
      </w:r>
    </w:p>
    <w:p w:rsidR="0018111E" w:rsidRDefault="0018111E" w:rsidP="001811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F1F">
        <w:rPr>
          <w:rFonts w:ascii="Times New Roman" w:hAnsi="Times New Roman" w:cs="Times New Roman"/>
          <w:color w:val="000000"/>
          <w:sz w:val="28"/>
        </w:rPr>
        <w:t>«</w:t>
      </w:r>
      <w:r>
        <w:rPr>
          <w:rFonts w:ascii="Times New Roman" w:hAnsi="Times New Roman" w:cs="Times New Roman"/>
          <w:color w:val="000000"/>
          <w:sz w:val="28"/>
        </w:rPr>
        <w:t xml:space="preserve">95.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Т</w:t>
      </w:r>
      <w:r w:rsidRPr="00092F1F">
        <w:rPr>
          <w:rFonts w:ascii="Times New Roman" w:hAnsi="Times New Roman" w:cs="Times New Roman"/>
          <w:color w:val="000000"/>
          <w:sz w:val="28"/>
        </w:rPr>
        <w:t>етрахлорметан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(</w:t>
      </w:r>
      <w:r w:rsidRPr="00092F1F">
        <w:rPr>
          <w:rFonts w:ascii="Times New Roman" w:hAnsi="Times New Roman" w:cs="Times New Roman"/>
          <w:color w:val="000000"/>
          <w:sz w:val="28"/>
        </w:rPr>
        <w:t>углерод</w:t>
      </w:r>
      <w:r w:rsidRPr="0071511D">
        <w:rPr>
          <w:rFonts w:ascii="Times New Roman" w:hAnsi="Times New Roman" w:cs="Times New Roman"/>
          <w:color w:val="000000"/>
          <w:sz w:val="28"/>
        </w:rPr>
        <w:t xml:space="preserve"> </w:t>
      </w:r>
      <w:r w:rsidRPr="00092F1F">
        <w:rPr>
          <w:rFonts w:ascii="Times New Roman" w:hAnsi="Times New Roman" w:cs="Times New Roman"/>
          <w:color w:val="000000"/>
          <w:sz w:val="28"/>
        </w:rPr>
        <w:t>четыреххлористый</w:t>
      </w:r>
      <w:r>
        <w:rPr>
          <w:rFonts w:ascii="Times New Roman" w:hAnsi="Times New Roman" w:cs="Times New Roman"/>
          <w:color w:val="000000"/>
          <w:sz w:val="28"/>
        </w:rPr>
        <w:t>)</w:t>
      </w:r>
      <w:r w:rsidRPr="00092F1F">
        <w:rPr>
          <w:rFonts w:ascii="Times New Roman" w:hAnsi="Times New Roman" w:cs="Times New Roman"/>
          <w:color w:val="000000"/>
          <w:sz w:val="28"/>
        </w:rPr>
        <w:t>»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18111E" w:rsidRDefault="0018111E" w:rsidP="00BD62D2">
      <w:pPr>
        <w:pStyle w:val="ConsPlusNormal"/>
        <w:jc w:val="both"/>
        <w:outlineLvl w:val="0"/>
      </w:pPr>
    </w:p>
    <w:p w:rsidR="0018111E" w:rsidRDefault="0018111E" w:rsidP="00BD62D2">
      <w:pPr>
        <w:pStyle w:val="ConsPlusNormal"/>
        <w:jc w:val="both"/>
        <w:outlineLvl w:val="0"/>
      </w:pPr>
    </w:p>
    <w:p w:rsidR="0018111E" w:rsidRDefault="0018111E" w:rsidP="00BD62D2">
      <w:pPr>
        <w:pStyle w:val="ConsPlusNormal"/>
        <w:jc w:val="both"/>
        <w:outlineLvl w:val="0"/>
      </w:pPr>
    </w:p>
    <w:p w:rsidR="0018111E" w:rsidRDefault="0018111E" w:rsidP="00BD62D2">
      <w:pPr>
        <w:pStyle w:val="ConsPlusNormal"/>
        <w:jc w:val="both"/>
        <w:outlineLvl w:val="0"/>
      </w:pPr>
    </w:p>
    <w:p w:rsidR="0018111E" w:rsidRDefault="0018111E" w:rsidP="00BD62D2">
      <w:pPr>
        <w:pStyle w:val="ConsPlusNormal"/>
        <w:jc w:val="both"/>
        <w:outlineLvl w:val="0"/>
      </w:pPr>
    </w:p>
    <w:p w:rsidR="0018111E" w:rsidRDefault="0018111E" w:rsidP="00BD62D2">
      <w:pPr>
        <w:pStyle w:val="ConsPlusNormal"/>
        <w:jc w:val="both"/>
        <w:outlineLvl w:val="0"/>
      </w:pPr>
    </w:p>
    <w:p w:rsidR="0018111E" w:rsidRDefault="0018111E" w:rsidP="00BD62D2">
      <w:pPr>
        <w:pStyle w:val="ConsPlusNormal"/>
        <w:jc w:val="both"/>
        <w:outlineLvl w:val="0"/>
      </w:pPr>
    </w:p>
    <w:p w:rsidR="0018111E" w:rsidRDefault="0018111E" w:rsidP="00BD62D2">
      <w:pPr>
        <w:pStyle w:val="ConsPlusNormal"/>
        <w:jc w:val="both"/>
        <w:outlineLvl w:val="0"/>
      </w:pPr>
    </w:p>
    <w:p w:rsidR="0018111E" w:rsidRDefault="0018111E" w:rsidP="00BD62D2">
      <w:pPr>
        <w:pStyle w:val="ConsPlusNormal"/>
        <w:jc w:val="both"/>
        <w:outlineLvl w:val="0"/>
      </w:pPr>
    </w:p>
    <w:p w:rsidR="0018111E" w:rsidRDefault="0018111E" w:rsidP="00BD62D2">
      <w:pPr>
        <w:pStyle w:val="ConsPlusNormal"/>
        <w:jc w:val="both"/>
        <w:outlineLvl w:val="0"/>
      </w:pPr>
    </w:p>
    <w:p w:rsidR="0018111E" w:rsidRDefault="0018111E" w:rsidP="00BD62D2">
      <w:pPr>
        <w:pStyle w:val="ConsPlusNormal"/>
        <w:jc w:val="both"/>
        <w:outlineLvl w:val="0"/>
      </w:pPr>
    </w:p>
    <w:p w:rsidR="0018111E" w:rsidRDefault="0018111E" w:rsidP="00BD62D2">
      <w:pPr>
        <w:pStyle w:val="ConsPlusNormal"/>
        <w:jc w:val="both"/>
        <w:outlineLvl w:val="0"/>
      </w:pPr>
    </w:p>
    <w:p w:rsidR="0018111E" w:rsidRDefault="0018111E" w:rsidP="00BD62D2">
      <w:pPr>
        <w:pStyle w:val="ConsPlusNormal"/>
        <w:jc w:val="both"/>
        <w:outlineLvl w:val="0"/>
      </w:pPr>
    </w:p>
    <w:p w:rsidR="0018111E" w:rsidRDefault="0018111E" w:rsidP="00BD62D2">
      <w:pPr>
        <w:pStyle w:val="ConsPlusNormal"/>
        <w:jc w:val="both"/>
        <w:outlineLvl w:val="0"/>
      </w:pPr>
    </w:p>
    <w:p w:rsidR="0018111E" w:rsidRDefault="0018111E" w:rsidP="00BD62D2">
      <w:pPr>
        <w:pStyle w:val="ConsPlusNormal"/>
        <w:jc w:val="both"/>
        <w:outlineLvl w:val="0"/>
      </w:pPr>
    </w:p>
    <w:p w:rsidR="0018111E" w:rsidRDefault="0018111E" w:rsidP="00BD62D2">
      <w:pPr>
        <w:pStyle w:val="ConsPlusNormal"/>
        <w:jc w:val="both"/>
        <w:outlineLvl w:val="0"/>
      </w:pPr>
    </w:p>
    <w:p w:rsidR="0018111E" w:rsidRDefault="0018111E" w:rsidP="00BD62D2">
      <w:pPr>
        <w:pStyle w:val="ConsPlusNormal"/>
        <w:jc w:val="both"/>
        <w:outlineLvl w:val="0"/>
      </w:pPr>
    </w:p>
    <w:p w:rsidR="0018111E" w:rsidRDefault="0018111E" w:rsidP="00BD62D2">
      <w:pPr>
        <w:pStyle w:val="ConsPlusNormal"/>
        <w:jc w:val="both"/>
        <w:outlineLvl w:val="0"/>
      </w:pPr>
    </w:p>
    <w:p w:rsidR="0018111E" w:rsidRDefault="0018111E" w:rsidP="00BD62D2">
      <w:pPr>
        <w:pStyle w:val="ConsPlusNormal"/>
        <w:jc w:val="both"/>
        <w:outlineLvl w:val="0"/>
      </w:pPr>
    </w:p>
    <w:p w:rsidR="0018111E" w:rsidRDefault="0018111E" w:rsidP="00BD62D2">
      <w:pPr>
        <w:pStyle w:val="ConsPlusNormal"/>
        <w:jc w:val="both"/>
        <w:outlineLvl w:val="0"/>
      </w:pPr>
    </w:p>
    <w:p w:rsidR="0018111E" w:rsidRDefault="0018111E" w:rsidP="00BD62D2">
      <w:pPr>
        <w:pStyle w:val="ConsPlusNormal"/>
        <w:jc w:val="both"/>
        <w:outlineLvl w:val="0"/>
      </w:pPr>
    </w:p>
    <w:p w:rsidR="0018111E" w:rsidRDefault="0018111E" w:rsidP="00BD62D2">
      <w:pPr>
        <w:pStyle w:val="ConsPlusNormal"/>
        <w:jc w:val="both"/>
        <w:outlineLvl w:val="0"/>
      </w:pPr>
    </w:p>
    <w:p w:rsidR="0018111E" w:rsidRDefault="0018111E" w:rsidP="00BD62D2">
      <w:pPr>
        <w:pStyle w:val="ConsPlusNormal"/>
        <w:jc w:val="both"/>
        <w:outlineLvl w:val="0"/>
      </w:pPr>
    </w:p>
    <w:p w:rsidR="0018111E" w:rsidRDefault="0018111E" w:rsidP="00BD62D2">
      <w:pPr>
        <w:pStyle w:val="ConsPlusNormal"/>
        <w:jc w:val="both"/>
        <w:outlineLvl w:val="0"/>
      </w:pPr>
    </w:p>
    <w:p w:rsidR="0018111E" w:rsidRDefault="0018111E" w:rsidP="00BD62D2">
      <w:pPr>
        <w:pStyle w:val="ConsPlusNormal"/>
        <w:jc w:val="both"/>
        <w:outlineLvl w:val="0"/>
      </w:pPr>
    </w:p>
    <w:p w:rsidR="0018111E" w:rsidRDefault="0018111E" w:rsidP="00BD62D2">
      <w:pPr>
        <w:pStyle w:val="ConsPlusNormal"/>
        <w:jc w:val="both"/>
        <w:outlineLvl w:val="0"/>
      </w:pPr>
    </w:p>
    <w:p w:rsidR="0018111E" w:rsidRDefault="0018111E" w:rsidP="00BD62D2">
      <w:pPr>
        <w:pStyle w:val="ConsPlusNormal"/>
        <w:jc w:val="both"/>
        <w:outlineLvl w:val="0"/>
      </w:pPr>
    </w:p>
    <w:p w:rsidR="0018111E" w:rsidRDefault="0018111E" w:rsidP="00BD62D2">
      <w:pPr>
        <w:pStyle w:val="ConsPlusNormal"/>
        <w:jc w:val="both"/>
        <w:outlineLvl w:val="0"/>
      </w:pPr>
    </w:p>
    <w:p w:rsidR="0018111E" w:rsidRDefault="0018111E" w:rsidP="00BD62D2">
      <w:pPr>
        <w:pStyle w:val="ConsPlusNormal"/>
        <w:jc w:val="both"/>
        <w:outlineLvl w:val="0"/>
      </w:pPr>
    </w:p>
    <w:p w:rsidR="0018111E" w:rsidRDefault="0018111E" w:rsidP="00BD62D2">
      <w:pPr>
        <w:pStyle w:val="ConsPlusNormal"/>
        <w:jc w:val="both"/>
        <w:outlineLvl w:val="0"/>
      </w:pPr>
    </w:p>
    <w:p w:rsidR="0018111E" w:rsidRDefault="0018111E" w:rsidP="00BD62D2">
      <w:pPr>
        <w:pStyle w:val="ConsPlusNormal"/>
        <w:jc w:val="both"/>
        <w:outlineLvl w:val="0"/>
      </w:pPr>
    </w:p>
    <w:p w:rsidR="0018111E" w:rsidRPr="002D727F" w:rsidRDefault="0018111E" w:rsidP="001811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492D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18111E" w:rsidRPr="002D727F" w:rsidRDefault="0018111E" w:rsidP="001811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111E" w:rsidRDefault="0018111E" w:rsidP="001811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492D">
        <w:rPr>
          <w:rFonts w:ascii="Times New Roman" w:hAnsi="Times New Roman" w:cs="Times New Roman"/>
          <w:sz w:val="28"/>
          <w:szCs w:val="28"/>
        </w:rPr>
        <w:t>к проекту постановления Правительства Российской Федерации</w:t>
      </w:r>
    </w:p>
    <w:p w:rsidR="0018111E" w:rsidRPr="00FF4EAF" w:rsidRDefault="0018111E" w:rsidP="0018111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492D">
        <w:rPr>
          <w:rFonts w:ascii="Times New Roman" w:hAnsi="Times New Roman" w:cs="Times New Roman"/>
          <w:sz w:val="28"/>
          <w:szCs w:val="28"/>
        </w:rPr>
        <w:t>«</w:t>
      </w:r>
      <w:r w:rsidRPr="00FF4EAF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</w:t>
      </w:r>
    </w:p>
    <w:p w:rsidR="0018111E" w:rsidRPr="00FF4EAF" w:rsidRDefault="0018111E" w:rsidP="0018111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4EAF">
        <w:rPr>
          <w:rFonts w:ascii="Times New Roman" w:hAnsi="Times New Roman" w:cs="Times New Roman"/>
          <w:bCs/>
          <w:sz w:val="28"/>
          <w:szCs w:val="28"/>
        </w:rPr>
        <w:t>Российской Федерации от 13 сентября 2016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FF4EAF">
        <w:rPr>
          <w:rFonts w:ascii="Times New Roman" w:hAnsi="Times New Roman" w:cs="Times New Roman"/>
          <w:bCs/>
          <w:sz w:val="28"/>
          <w:szCs w:val="28"/>
        </w:rPr>
        <w:t xml:space="preserve"> № 913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18111E" w:rsidRPr="009A5A5C" w:rsidRDefault="0018111E" w:rsidP="001811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111E" w:rsidRPr="0018111E" w:rsidRDefault="0018111E" w:rsidP="0018111E">
      <w:pPr>
        <w:shd w:val="clear" w:color="auto" w:fill="FFFFFF"/>
        <w:tabs>
          <w:tab w:val="left" w:pos="8505"/>
          <w:tab w:val="left" w:pos="9356"/>
        </w:tabs>
        <w:ind w:firstLine="709"/>
        <w:jc w:val="both"/>
        <w:rPr>
          <w:szCs w:val="28"/>
          <w:lang w:val="ru-RU"/>
        </w:rPr>
      </w:pPr>
      <w:proofErr w:type="gramStart"/>
      <w:r w:rsidRPr="0018111E">
        <w:rPr>
          <w:szCs w:val="28"/>
          <w:lang w:val="ru-RU"/>
        </w:rPr>
        <w:t xml:space="preserve">Проект постановления Правительства Российской Федерации </w:t>
      </w:r>
      <w:r w:rsidRPr="0018111E">
        <w:rPr>
          <w:bCs/>
          <w:szCs w:val="28"/>
          <w:lang w:val="ru-RU"/>
        </w:rPr>
        <w:t>«О внесении изменений в постановление Правительства Российской Федерации от 13 сентября 2016 г. № 913»</w:t>
      </w:r>
      <w:r w:rsidRPr="0018111E">
        <w:rPr>
          <w:b/>
          <w:bCs/>
          <w:szCs w:val="28"/>
          <w:lang w:val="ru-RU"/>
        </w:rPr>
        <w:t xml:space="preserve"> </w:t>
      </w:r>
      <w:r w:rsidRPr="0018111E">
        <w:rPr>
          <w:szCs w:val="28"/>
          <w:lang w:val="ru-RU"/>
        </w:rPr>
        <w:t>(далее – проект постановления) подготовлен Министерством природных ресурсов и экологии Российской Федерации в связи с принятием распоряжения Правительства Российской Федерации от 10 мая № 914-р (далее – Распоряжение), которым внесены изменения в перечень загрязняющих веществ, в отношении которых применяются меры государственного регулирования в области</w:t>
      </w:r>
      <w:proofErr w:type="gramEnd"/>
      <w:r w:rsidRPr="0018111E">
        <w:rPr>
          <w:szCs w:val="28"/>
          <w:lang w:val="ru-RU"/>
        </w:rPr>
        <w:t xml:space="preserve"> охраны окружающей среды (далее – Перечень), а также исходя из правоприменительной практики.</w:t>
      </w:r>
    </w:p>
    <w:p w:rsidR="0018111E" w:rsidRPr="0018111E" w:rsidRDefault="0018111E" w:rsidP="0018111E">
      <w:pPr>
        <w:shd w:val="clear" w:color="auto" w:fill="FFFFFF"/>
        <w:tabs>
          <w:tab w:val="left" w:pos="8505"/>
          <w:tab w:val="left" w:pos="9356"/>
        </w:tabs>
        <w:ind w:firstLine="709"/>
        <w:jc w:val="both"/>
        <w:rPr>
          <w:szCs w:val="28"/>
          <w:lang w:val="ru-RU"/>
        </w:rPr>
      </w:pPr>
      <w:r w:rsidRPr="0018111E">
        <w:rPr>
          <w:szCs w:val="28"/>
          <w:lang w:val="ru-RU"/>
        </w:rPr>
        <w:t xml:space="preserve">В соответствии с постановлением Правительства Российской Федерации от 13.09.2016 № 913  «О ставках платы за негативное воздействие на окружающую среду и дополнительных коэффициентах» (далее – Постановление) ставки платы за негативное воздействие устанавливаются на 2016-2018 гг. </w:t>
      </w:r>
    </w:p>
    <w:p w:rsidR="0018111E" w:rsidRPr="0018111E" w:rsidRDefault="0018111E" w:rsidP="0018111E">
      <w:pPr>
        <w:shd w:val="clear" w:color="auto" w:fill="FFFFFF"/>
        <w:tabs>
          <w:tab w:val="left" w:pos="8505"/>
          <w:tab w:val="left" w:pos="9356"/>
        </w:tabs>
        <w:ind w:firstLine="709"/>
        <w:jc w:val="both"/>
        <w:rPr>
          <w:szCs w:val="28"/>
          <w:lang w:val="ru-RU"/>
        </w:rPr>
      </w:pPr>
      <w:proofErr w:type="gramStart"/>
      <w:r w:rsidRPr="0018111E">
        <w:rPr>
          <w:szCs w:val="28"/>
          <w:lang w:val="ru-RU"/>
        </w:rPr>
        <w:t xml:space="preserve">При этом пунктом 2 постановления Правительства Российской Федерации от 29.06.2018 № 758 «О ставках платы за негативное воздействие на окружающую среду при размещении твёрдых коммунальных отходов </w:t>
      </w:r>
      <w:r w:rsidRPr="008F0DA3">
        <w:rPr>
          <w:szCs w:val="28"/>
        </w:rPr>
        <w:t>IV</w:t>
      </w:r>
      <w:r w:rsidRPr="0018111E">
        <w:rPr>
          <w:szCs w:val="28"/>
          <w:lang w:val="ru-RU"/>
        </w:rPr>
        <w:t xml:space="preserve"> класса опасности (малоопасные) и внесении изменений в некоторые акты Правительства Российской Федерации» на 2019 год  введен коэффициент 1,04, применяемый к ставкам платы за негативное воздействие на окружающую среду, утвержденным Постановлением, установленным на 2018 год</w:t>
      </w:r>
      <w:proofErr w:type="gramEnd"/>
      <w:r w:rsidRPr="0018111E">
        <w:rPr>
          <w:szCs w:val="28"/>
          <w:lang w:val="ru-RU"/>
        </w:rPr>
        <w:t xml:space="preserve">, </w:t>
      </w:r>
      <w:proofErr w:type="gramStart"/>
      <w:r w:rsidRPr="0018111E">
        <w:rPr>
          <w:szCs w:val="28"/>
          <w:lang w:val="ru-RU"/>
        </w:rPr>
        <w:t>рассчитанный</w:t>
      </w:r>
      <w:proofErr w:type="gramEnd"/>
      <w:r w:rsidRPr="0018111E">
        <w:rPr>
          <w:szCs w:val="28"/>
          <w:lang w:val="ru-RU"/>
        </w:rPr>
        <w:t>, исходя из прогнозируемого индекса потребительских цен.</w:t>
      </w:r>
    </w:p>
    <w:p w:rsidR="0018111E" w:rsidRPr="0018111E" w:rsidRDefault="0018111E" w:rsidP="0018111E">
      <w:pPr>
        <w:shd w:val="clear" w:color="auto" w:fill="FFFFFF"/>
        <w:tabs>
          <w:tab w:val="left" w:pos="8505"/>
          <w:tab w:val="left" w:pos="9356"/>
        </w:tabs>
        <w:ind w:firstLine="709"/>
        <w:jc w:val="both"/>
        <w:rPr>
          <w:szCs w:val="28"/>
          <w:lang w:val="ru-RU"/>
        </w:rPr>
      </w:pPr>
      <w:r w:rsidRPr="0018111E">
        <w:rPr>
          <w:szCs w:val="28"/>
          <w:lang w:val="ru-RU"/>
        </w:rPr>
        <w:t xml:space="preserve">Согласно прогнозу социально-экономического развития Российской Федерации на 2019 год и на плановый период 2020 и 2021 годов планируемый индекс потребительских цен на 2020 год равен 3,8 %. </w:t>
      </w:r>
    </w:p>
    <w:p w:rsidR="0018111E" w:rsidRPr="0018111E" w:rsidRDefault="0018111E" w:rsidP="0018111E">
      <w:pPr>
        <w:shd w:val="clear" w:color="auto" w:fill="FFFFFF"/>
        <w:tabs>
          <w:tab w:val="left" w:pos="8505"/>
          <w:tab w:val="left" w:pos="9356"/>
        </w:tabs>
        <w:ind w:firstLine="709"/>
        <w:jc w:val="both"/>
        <w:rPr>
          <w:szCs w:val="28"/>
          <w:lang w:val="ru-RU"/>
        </w:rPr>
      </w:pPr>
      <w:r w:rsidRPr="0018111E">
        <w:rPr>
          <w:szCs w:val="28"/>
          <w:lang w:val="ru-RU"/>
        </w:rPr>
        <w:t xml:space="preserve">Проект постановления предусматривает установление размера ставок платы за негативное воздействие на 2020 год на уровне 2018 года с учётом их индексации: </w:t>
      </w:r>
      <w:r w:rsidRPr="0018111E">
        <w:rPr>
          <w:szCs w:val="28"/>
          <w:lang w:val="ru-RU"/>
        </w:rPr>
        <w:lastRenderedPageBreak/>
        <w:t>вводится дополнительный коэффициент 1,08 (1,08 = 1,04</w:t>
      </w:r>
      <w:r w:rsidRPr="0018111E">
        <w:rPr>
          <w:rStyle w:val="ab"/>
          <w:szCs w:val="28"/>
          <w:lang w:val="ru-RU"/>
        </w:rPr>
        <w:t xml:space="preserve"> </w:t>
      </w:r>
      <w:proofErr w:type="spellStart"/>
      <w:r w:rsidRPr="0018111E">
        <w:rPr>
          <w:szCs w:val="28"/>
          <w:lang w:val="ru-RU"/>
        </w:rPr>
        <w:t>х</w:t>
      </w:r>
      <w:proofErr w:type="spellEnd"/>
      <w:r w:rsidRPr="0018111E">
        <w:rPr>
          <w:szCs w:val="28"/>
          <w:lang w:val="ru-RU"/>
        </w:rPr>
        <w:t xml:space="preserve"> 1,038).</w:t>
      </w:r>
    </w:p>
    <w:p w:rsidR="0018111E" w:rsidRPr="0018111E" w:rsidRDefault="0018111E" w:rsidP="0018111E">
      <w:pPr>
        <w:shd w:val="clear" w:color="auto" w:fill="FFFFFF"/>
        <w:tabs>
          <w:tab w:val="left" w:pos="8505"/>
          <w:tab w:val="left" w:pos="9356"/>
        </w:tabs>
        <w:ind w:firstLine="709"/>
        <w:jc w:val="both"/>
        <w:rPr>
          <w:szCs w:val="28"/>
          <w:lang w:val="ru-RU"/>
        </w:rPr>
      </w:pPr>
      <w:r w:rsidRPr="0018111E">
        <w:rPr>
          <w:szCs w:val="28"/>
          <w:lang w:val="ru-RU"/>
        </w:rPr>
        <w:t>Отчётным периодом в отношении внесения платы за негативное воздействие на окружающую среду признаётся календарный год (пункт 2 статьи 16.4  Федерального закона от 10.01.2002 № 7-ФЗ «Об охране окружающей среды»).</w:t>
      </w:r>
    </w:p>
    <w:p w:rsidR="0018111E" w:rsidRDefault="0018111E" w:rsidP="0018111E">
      <w:pPr>
        <w:pStyle w:val="2"/>
        <w:tabs>
          <w:tab w:val="left" w:pos="993"/>
        </w:tabs>
        <w:spacing w:before="0" w:line="276" w:lineRule="auto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Предлагаемые ставки платы будут применяться </w:t>
      </w:r>
      <w:r w:rsidRPr="00746531">
        <w:rPr>
          <w:sz w:val="28"/>
          <w:szCs w:val="28"/>
        </w:rPr>
        <w:t>к правоотношениям, во</w:t>
      </w:r>
      <w:r>
        <w:rPr>
          <w:sz w:val="28"/>
          <w:szCs w:val="28"/>
        </w:rPr>
        <w:t xml:space="preserve">зникшим </w:t>
      </w:r>
      <w:r w:rsidRPr="00746531">
        <w:rPr>
          <w:sz w:val="28"/>
          <w:szCs w:val="28"/>
        </w:rPr>
        <w:t>с 1 января 20</w:t>
      </w:r>
      <w:r>
        <w:rPr>
          <w:sz w:val="28"/>
          <w:szCs w:val="28"/>
        </w:rPr>
        <w:t>20</w:t>
      </w:r>
      <w:r w:rsidRPr="0074653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(за отчётный период по плате 2020 года). </w:t>
      </w:r>
    </w:p>
    <w:p w:rsidR="0018111E" w:rsidRDefault="0018111E" w:rsidP="0018111E">
      <w:pPr>
        <w:pStyle w:val="2"/>
        <w:tabs>
          <w:tab w:val="left" w:pos="993"/>
        </w:tabs>
        <w:spacing w:before="0" w:line="276" w:lineRule="auto"/>
        <w:ind w:right="20" w:firstLine="720"/>
        <w:jc w:val="both"/>
        <w:rPr>
          <w:sz w:val="28"/>
          <w:szCs w:val="28"/>
        </w:rPr>
      </w:pPr>
      <w:r w:rsidRPr="004B635A">
        <w:rPr>
          <w:sz w:val="28"/>
          <w:szCs w:val="28"/>
        </w:rPr>
        <w:t xml:space="preserve">Также вносятся изменения в ставки </w:t>
      </w:r>
      <w:r w:rsidRPr="00A033E1">
        <w:rPr>
          <w:sz w:val="28"/>
          <w:szCs w:val="28"/>
        </w:rPr>
        <w:t>платы, утвержд</w:t>
      </w:r>
      <w:r>
        <w:rPr>
          <w:sz w:val="28"/>
          <w:szCs w:val="28"/>
        </w:rPr>
        <w:t>ё</w:t>
      </w:r>
      <w:r w:rsidRPr="00A033E1">
        <w:rPr>
          <w:sz w:val="28"/>
          <w:szCs w:val="28"/>
        </w:rPr>
        <w:t xml:space="preserve">нные </w:t>
      </w:r>
      <w:r>
        <w:rPr>
          <w:sz w:val="28"/>
          <w:szCs w:val="28"/>
        </w:rPr>
        <w:t>Постановлением.</w:t>
      </w:r>
      <w:r w:rsidRPr="004B635A">
        <w:rPr>
          <w:sz w:val="28"/>
          <w:szCs w:val="28"/>
        </w:rPr>
        <w:t xml:space="preserve"> Так, в соответствии с </w:t>
      </w:r>
      <w:r>
        <w:rPr>
          <w:sz w:val="28"/>
          <w:szCs w:val="28"/>
        </w:rPr>
        <w:t xml:space="preserve">подготовленными </w:t>
      </w:r>
      <w:r w:rsidRPr="004B635A">
        <w:rPr>
          <w:sz w:val="28"/>
          <w:szCs w:val="28"/>
        </w:rPr>
        <w:t>в Перечень изменениями</w:t>
      </w:r>
      <w:r>
        <w:rPr>
          <w:sz w:val="28"/>
          <w:szCs w:val="28"/>
        </w:rPr>
        <w:t xml:space="preserve">, отдельно выделяется такое загрязняющее вещество как «Пыль каменного угля». </w:t>
      </w:r>
      <w:proofErr w:type="gramStart"/>
      <w:r>
        <w:rPr>
          <w:sz w:val="28"/>
          <w:szCs w:val="28"/>
        </w:rPr>
        <w:t xml:space="preserve">Кроме того, в Перечень внесены редакционные правки в части приведения в соответствие наименования загрязняющего вещества, указанного в пункте 75 раздела </w:t>
      </w:r>
      <w:r>
        <w:rPr>
          <w:sz w:val="28"/>
          <w:szCs w:val="28"/>
          <w:lang w:val="en-US"/>
        </w:rPr>
        <w:t>I</w:t>
      </w:r>
      <w:r w:rsidRPr="004B4FCF">
        <w:rPr>
          <w:sz w:val="28"/>
          <w:szCs w:val="28"/>
        </w:rPr>
        <w:t xml:space="preserve"> </w:t>
      </w:r>
      <w:r>
        <w:rPr>
          <w:sz w:val="28"/>
          <w:szCs w:val="28"/>
        </w:rPr>
        <w:t>ставок платы, утвержденных Постановлением, с Перечнем  (новое наименование вещества: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  <w:lang w:bidi="ru-RU"/>
        </w:rPr>
        <w:t>«</w:t>
      </w:r>
      <w:proofErr w:type="spellStart"/>
      <w:r w:rsidRPr="00EC6184">
        <w:rPr>
          <w:color w:val="000000"/>
          <w:sz w:val="28"/>
          <w:szCs w:val="28"/>
          <w:lang w:bidi="ru-RU"/>
        </w:rPr>
        <w:t>Этенилбензол</w:t>
      </w:r>
      <w:proofErr w:type="spellEnd"/>
      <w:r w:rsidRPr="00EC6184">
        <w:rPr>
          <w:sz w:val="28"/>
          <w:szCs w:val="28"/>
        </w:rPr>
        <w:t xml:space="preserve"> </w:t>
      </w:r>
      <w:r>
        <w:rPr>
          <w:sz w:val="28"/>
          <w:szCs w:val="28"/>
        </w:rPr>
        <w:t>(стирол)»).</w:t>
      </w:r>
      <w:proofErr w:type="gramEnd"/>
    </w:p>
    <w:p w:rsidR="0018111E" w:rsidRDefault="0018111E" w:rsidP="0018111E">
      <w:pPr>
        <w:pStyle w:val="2"/>
        <w:tabs>
          <w:tab w:val="left" w:pos="993"/>
        </w:tabs>
        <w:spacing w:before="0" w:line="276" w:lineRule="auto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ставка платы по загрязняющему веществу «Пыль каменного угля» на 2019 год устанавливается на уровне ставки платы на 2018 год для загрязняющего вещества «Пыль неорганическая, содержащая диоксид кремния в процентах: выше 70 процентов» с учетом коэффициента 1,04 (109,5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1,04 =113,9 руб./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.)</w:t>
      </w:r>
    </w:p>
    <w:p w:rsidR="0018111E" w:rsidRDefault="0018111E" w:rsidP="0018111E">
      <w:pPr>
        <w:pStyle w:val="2"/>
        <w:tabs>
          <w:tab w:val="left" w:pos="993"/>
        </w:tabs>
        <w:spacing w:before="0" w:line="276" w:lineRule="auto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принятием Распоряжения в проекте постановления пунктом третьим установлено, что ставка платы по загрязняющему веществу «Пыль каменного угля» на 2019 год будет применяться с 24.05.2019.</w:t>
      </w:r>
    </w:p>
    <w:p w:rsidR="0018111E" w:rsidRPr="00943CEC" w:rsidRDefault="0018111E" w:rsidP="0018111E">
      <w:pPr>
        <w:pStyle w:val="2"/>
        <w:tabs>
          <w:tab w:val="left" w:pos="993"/>
        </w:tabs>
        <w:spacing w:before="0" w:line="276" w:lineRule="auto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ставка платы по загрязняющему веществу «Пыль каменного угля» на 2020 год устанавливается на уровне ставки платы на 2018 год для загрязняющего вещества «Пыль неорганическая, содержащая диоксид кремния в процентах: выше 70 процентов» с учетом коэффициента 1,08 (109,5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1,08 =118,3 руб./т.)</w:t>
      </w:r>
    </w:p>
    <w:p w:rsidR="0018111E" w:rsidRPr="00190B33" w:rsidRDefault="0018111E" w:rsidP="0018111E">
      <w:pPr>
        <w:pStyle w:val="2"/>
        <w:tabs>
          <w:tab w:val="left" w:pos="993"/>
        </w:tabs>
        <w:spacing w:before="0" w:line="276" w:lineRule="auto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 в проекте постановления уточнено наименование загрязняющего вещества, указанного в</w:t>
      </w:r>
      <w:r w:rsidRPr="00190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пункте 95 раздела </w:t>
      </w:r>
      <w:r>
        <w:rPr>
          <w:sz w:val="28"/>
          <w:szCs w:val="28"/>
          <w:lang w:val="en-US"/>
        </w:rPr>
        <w:t>I</w:t>
      </w:r>
      <w:r w:rsidRPr="00190B33">
        <w:rPr>
          <w:sz w:val="28"/>
          <w:szCs w:val="28"/>
        </w:rPr>
        <w:t xml:space="preserve"> </w:t>
      </w:r>
      <w:r>
        <w:rPr>
          <w:sz w:val="28"/>
          <w:szCs w:val="28"/>
        </w:rPr>
        <w:t>ставок платы за негативное воздействие на окружающую среду, утвержденных Постановлением,</w:t>
      </w:r>
      <w:r w:rsidRPr="00190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соответствии с Перечнем («</w:t>
      </w:r>
      <w:proofErr w:type="spellStart"/>
      <w:r>
        <w:rPr>
          <w:sz w:val="28"/>
          <w:szCs w:val="28"/>
        </w:rPr>
        <w:t>Тетрахлорметан</w:t>
      </w:r>
      <w:proofErr w:type="spellEnd"/>
      <w:r>
        <w:rPr>
          <w:sz w:val="28"/>
          <w:szCs w:val="28"/>
        </w:rPr>
        <w:t xml:space="preserve"> (углерод четыреххлористый)»).</w:t>
      </w:r>
    </w:p>
    <w:p w:rsidR="0018111E" w:rsidRPr="005171DA" w:rsidRDefault="0018111E" w:rsidP="0018111E">
      <w:pPr>
        <w:pStyle w:val="2"/>
        <w:tabs>
          <w:tab w:val="left" w:pos="993"/>
        </w:tabs>
        <w:spacing w:before="0" w:line="276" w:lineRule="auto"/>
        <w:ind w:right="20" w:firstLine="720"/>
        <w:jc w:val="both"/>
        <w:rPr>
          <w:sz w:val="28"/>
          <w:szCs w:val="28"/>
        </w:rPr>
      </w:pPr>
      <w:r w:rsidRPr="005171DA">
        <w:rPr>
          <w:sz w:val="28"/>
          <w:szCs w:val="28"/>
        </w:rPr>
        <w:t>Проект постановления соответствует положениям Договора о Евразийском экономическом союзе, положениям иных международных договоров Российской Федерации.</w:t>
      </w:r>
    </w:p>
    <w:p w:rsidR="0018111E" w:rsidRPr="0018111E" w:rsidRDefault="0018111E" w:rsidP="0018111E">
      <w:pPr>
        <w:autoSpaceDE w:val="0"/>
        <w:autoSpaceDN w:val="0"/>
        <w:adjustRightInd w:val="0"/>
        <w:ind w:firstLine="709"/>
        <w:jc w:val="both"/>
        <w:rPr>
          <w:szCs w:val="28"/>
          <w:lang w:val="ru-RU"/>
        </w:rPr>
      </w:pPr>
      <w:r w:rsidRPr="0018111E">
        <w:rPr>
          <w:szCs w:val="28"/>
          <w:lang w:val="ru-RU"/>
        </w:rPr>
        <w:t>Принятие постановления не потребует привлечения средств из федерального бюджета.</w:t>
      </w:r>
    </w:p>
    <w:p w:rsidR="0018111E" w:rsidRDefault="0018111E" w:rsidP="0018111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не повлияет на индикаторы государственных программ Российской Федерации и их результаты.</w:t>
      </w:r>
    </w:p>
    <w:p w:rsidR="0018111E" w:rsidRDefault="0018111E" w:rsidP="00BD62D2">
      <w:pPr>
        <w:pStyle w:val="ConsPlusNormal"/>
        <w:jc w:val="both"/>
        <w:outlineLvl w:val="0"/>
      </w:pPr>
    </w:p>
    <w:p w:rsidR="0018111E" w:rsidRDefault="0018111E" w:rsidP="00BD62D2">
      <w:pPr>
        <w:pStyle w:val="ConsPlusNormal"/>
        <w:jc w:val="both"/>
        <w:outlineLvl w:val="0"/>
      </w:pPr>
    </w:p>
    <w:p w:rsidR="0018111E" w:rsidRPr="0018111E" w:rsidRDefault="0018111E" w:rsidP="0018111E">
      <w:pPr>
        <w:jc w:val="center"/>
        <w:rPr>
          <w:b/>
          <w:lang w:val="ru-RU"/>
        </w:rPr>
      </w:pPr>
      <w:r w:rsidRPr="0018111E">
        <w:rPr>
          <w:b/>
          <w:lang w:val="ru-RU"/>
        </w:rPr>
        <w:lastRenderedPageBreak/>
        <w:t>ФИНАНСОВО-ЭКОНОМИЧЕСКОЕ ОБОСНОВАНИЕ</w:t>
      </w:r>
    </w:p>
    <w:p w:rsidR="0018111E" w:rsidRPr="0018111E" w:rsidRDefault="0018111E" w:rsidP="0018111E">
      <w:pPr>
        <w:spacing w:line="276" w:lineRule="auto"/>
        <w:jc w:val="center"/>
        <w:rPr>
          <w:b/>
          <w:lang w:val="ru-RU"/>
        </w:rPr>
      </w:pPr>
    </w:p>
    <w:p w:rsidR="0018111E" w:rsidRPr="00055F0D" w:rsidRDefault="0018111E" w:rsidP="0018111E">
      <w:pPr>
        <w:pStyle w:val="20"/>
        <w:spacing w:line="276" w:lineRule="auto"/>
        <w:ind w:left="-567"/>
        <w:rPr>
          <w:b/>
          <w:bCs/>
          <w:szCs w:val="28"/>
        </w:rPr>
      </w:pPr>
      <w:r w:rsidRPr="004A532E">
        <w:rPr>
          <w:b/>
        </w:rPr>
        <w:t xml:space="preserve">к </w:t>
      </w:r>
      <w:r>
        <w:rPr>
          <w:b/>
          <w:szCs w:val="28"/>
        </w:rPr>
        <w:t>п</w:t>
      </w:r>
      <w:r w:rsidRPr="00AA1A24">
        <w:rPr>
          <w:b/>
          <w:szCs w:val="28"/>
        </w:rPr>
        <w:t>роект</w:t>
      </w:r>
      <w:r>
        <w:rPr>
          <w:b/>
          <w:szCs w:val="28"/>
        </w:rPr>
        <w:t xml:space="preserve">у </w:t>
      </w:r>
      <w:r w:rsidRPr="00843BCB">
        <w:rPr>
          <w:b/>
          <w:szCs w:val="28"/>
        </w:rPr>
        <w:t xml:space="preserve">постановления Правительства Российской Федерации </w:t>
      </w:r>
      <w:r>
        <w:rPr>
          <w:b/>
          <w:szCs w:val="28"/>
        </w:rPr>
        <w:t xml:space="preserve">                                </w:t>
      </w:r>
      <w:r w:rsidRPr="00843BCB">
        <w:rPr>
          <w:b/>
          <w:szCs w:val="28"/>
        </w:rPr>
        <w:t>«</w:t>
      </w:r>
      <w:r w:rsidRPr="00055F0D">
        <w:rPr>
          <w:b/>
          <w:bCs/>
          <w:szCs w:val="28"/>
        </w:rPr>
        <w:t xml:space="preserve">О внесении изменений в постановление Правительства </w:t>
      </w:r>
    </w:p>
    <w:p w:rsidR="0018111E" w:rsidRPr="00055F0D" w:rsidRDefault="0018111E" w:rsidP="0018111E">
      <w:pPr>
        <w:pStyle w:val="20"/>
        <w:spacing w:line="276" w:lineRule="auto"/>
        <w:ind w:left="-567"/>
        <w:rPr>
          <w:b/>
          <w:bCs/>
          <w:szCs w:val="28"/>
        </w:rPr>
      </w:pPr>
      <w:r w:rsidRPr="00055F0D">
        <w:rPr>
          <w:b/>
          <w:bCs/>
          <w:szCs w:val="28"/>
        </w:rPr>
        <w:t xml:space="preserve">Российской Федерации от 13 сентября 2016 </w:t>
      </w:r>
      <w:r>
        <w:rPr>
          <w:b/>
          <w:bCs/>
          <w:szCs w:val="28"/>
        </w:rPr>
        <w:t xml:space="preserve">г. </w:t>
      </w:r>
      <w:r w:rsidRPr="00055F0D">
        <w:rPr>
          <w:b/>
          <w:bCs/>
          <w:szCs w:val="28"/>
        </w:rPr>
        <w:t>№ 913</w:t>
      </w:r>
      <w:r>
        <w:rPr>
          <w:b/>
          <w:bCs/>
          <w:szCs w:val="28"/>
        </w:rPr>
        <w:t>»</w:t>
      </w:r>
    </w:p>
    <w:p w:rsidR="0018111E" w:rsidRDefault="0018111E" w:rsidP="0018111E">
      <w:pPr>
        <w:pStyle w:val="20"/>
        <w:spacing w:line="276" w:lineRule="auto"/>
        <w:ind w:left="-567"/>
        <w:rPr>
          <w:b/>
          <w:szCs w:val="28"/>
        </w:rPr>
      </w:pPr>
      <w:r>
        <w:rPr>
          <w:b/>
          <w:szCs w:val="28"/>
        </w:rPr>
        <w:t xml:space="preserve"> </w:t>
      </w:r>
    </w:p>
    <w:p w:rsidR="0018111E" w:rsidRDefault="0018111E" w:rsidP="0018111E">
      <w:pPr>
        <w:pStyle w:val="20"/>
        <w:spacing w:line="240" w:lineRule="auto"/>
        <w:ind w:firstLine="0"/>
        <w:jc w:val="both"/>
      </w:pPr>
    </w:p>
    <w:p w:rsidR="0018111E" w:rsidRDefault="0018111E" w:rsidP="0018111E">
      <w:pPr>
        <w:pStyle w:val="20"/>
        <w:spacing w:line="276" w:lineRule="auto"/>
        <w:jc w:val="both"/>
        <w:rPr>
          <w:szCs w:val="28"/>
        </w:rPr>
      </w:pPr>
      <w:proofErr w:type="gramStart"/>
      <w:r w:rsidRPr="007A331D">
        <w:t xml:space="preserve">Проект постановления Правительства Российской Федерации «О внесении изменений в постановление Правительства Российской Федерации от 13 сентября 2016 г. № 913» (далее – проект постановления) подготовлен Министерством природных ресурсов и экологии Российской Федерации </w:t>
      </w:r>
      <w:r w:rsidRPr="00743011">
        <w:rPr>
          <w:szCs w:val="28"/>
        </w:rPr>
        <w:t xml:space="preserve">в соответствии с </w:t>
      </w:r>
      <w:r>
        <w:rPr>
          <w:szCs w:val="28"/>
        </w:rPr>
        <w:t>распоряжением Правительства Российской Федерации от 10.05.2019 № 914-р</w:t>
      </w:r>
      <w:r w:rsidRPr="00743011">
        <w:rPr>
          <w:szCs w:val="28"/>
        </w:rPr>
        <w:t>, которы</w:t>
      </w:r>
      <w:r>
        <w:rPr>
          <w:szCs w:val="28"/>
        </w:rPr>
        <w:t>м</w:t>
      </w:r>
      <w:r w:rsidRPr="00743011">
        <w:rPr>
          <w:szCs w:val="28"/>
        </w:rPr>
        <w:t xml:space="preserve"> вносятся в </w:t>
      </w:r>
      <w:r>
        <w:rPr>
          <w:szCs w:val="28"/>
        </w:rPr>
        <w:t>п</w:t>
      </w:r>
      <w:r w:rsidRPr="00743011">
        <w:rPr>
          <w:szCs w:val="28"/>
        </w:rPr>
        <w:t>еречень загрязняющих веществ, в отношении которых применяются меры государственного регулирования в области охраны окружающей среды</w:t>
      </w:r>
      <w:r>
        <w:rPr>
          <w:szCs w:val="28"/>
        </w:rPr>
        <w:t>,</w:t>
      </w:r>
      <w:r w:rsidRPr="00EC5D4E">
        <w:rPr>
          <w:szCs w:val="28"/>
        </w:rPr>
        <w:t xml:space="preserve"> </w:t>
      </w:r>
      <w:r w:rsidRPr="00743011">
        <w:rPr>
          <w:szCs w:val="28"/>
        </w:rPr>
        <w:t>утверждён</w:t>
      </w:r>
      <w:r>
        <w:rPr>
          <w:szCs w:val="28"/>
        </w:rPr>
        <w:t>ный</w:t>
      </w:r>
      <w:r w:rsidRPr="00743011">
        <w:rPr>
          <w:szCs w:val="28"/>
        </w:rPr>
        <w:t xml:space="preserve"> распоряжением</w:t>
      </w:r>
      <w:proofErr w:type="gramEnd"/>
      <w:r w:rsidRPr="00743011">
        <w:rPr>
          <w:szCs w:val="28"/>
        </w:rPr>
        <w:t xml:space="preserve"> Правительства Российской Ф</w:t>
      </w:r>
      <w:r>
        <w:rPr>
          <w:szCs w:val="28"/>
        </w:rPr>
        <w:t xml:space="preserve">едерации от 08.07.2015 № 1316-р, а также </w:t>
      </w:r>
      <w:r w:rsidRPr="007A331D">
        <w:t>исходя из правоприменительной практики</w:t>
      </w:r>
      <w:r>
        <w:t xml:space="preserve">, и предусматривает </w:t>
      </w:r>
      <w:r w:rsidRPr="00017FD8">
        <w:rPr>
          <w:szCs w:val="28"/>
        </w:rPr>
        <w:t>установление размера ставок платы за негативное воздействие на 2020 год на уровне 2018 года с учётом их индексации</w:t>
      </w:r>
      <w:r>
        <w:rPr>
          <w:szCs w:val="28"/>
        </w:rPr>
        <w:t>.</w:t>
      </w:r>
    </w:p>
    <w:p w:rsidR="0018111E" w:rsidRDefault="0018111E" w:rsidP="0018111E">
      <w:pPr>
        <w:pStyle w:val="20"/>
        <w:spacing w:line="276" w:lineRule="auto"/>
        <w:jc w:val="both"/>
        <w:rPr>
          <w:rFonts w:eastAsia="Calibri"/>
          <w:color w:val="000000"/>
        </w:rPr>
      </w:pPr>
      <w:r w:rsidRPr="00415005">
        <w:t>Принятие проекта постановления не приведет к выпадающим или недополученным доходам бюджетов бюджетной системы Российской Федерации</w:t>
      </w:r>
      <w:r>
        <w:rPr>
          <w:rFonts w:eastAsia="Calibri"/>
          <w:color w:val="000000"/>
        </w:rPr>
        <w:t>.</w:t>
      </w:r>
    </w:p>
    <w:p w:rsidR="0018111E" w:rsidRDefault="0018111E" w:rsidP="0018111E">
      <w:pPr>
        <w:pStyle w:val="20"/>
        <w:spacing w:line="276" w:lineRule="auto"/>
        <w:jc w:val="both"/>
        <w:rPr>
          <w:szCs w:val="28"/>
        </w:rPr>
      </w:pPr>
      <w:r>
        <w:rPr>
          <w:szCs w:val="28"/>
        </w:rPr>
        <w:t xml:space="preserve">Принятие проекта постановления повлечёт увеличение доходов бюджетов бюджетной системы Российской Федерации </w:t>
      </w:r>
      <w:proofErr w:type="gramStart"/>
      <w:r>
        <w:rPr>
          <w:szCs w:val="28"/>
        </w:rPr>
        <w:t xml:space="preserve">от </w:t>
      </w:r>
      <w:r>
        <w:t>платы</w:t>
      </w:r>
      <w:r>
        <w:rPr>
          <w:color w:val="000000"/>
          <w:szCs w:val="28"/>
          <w:lang w:bidi="ru-RU"/>
        </w:rPr>
        <w:t xml:space="preserve"> за негативное воздействие на окружающую среду</w:t>
      </w:r>
      <w:r>
        <w:rPr>
          <w:szCs w:val="28"/>
        </w:rPr>
        <w:t xml:space="preserve"> за счёт увеличения ставки платы по загрязняющим веществам</w:t>
      </w:r>
      <w:proofErr w:type="gramEnd"/>
      <w:r>
        <w:rPr>
          <w:szCs w:val="28"/>
        </w:rPr>
        <w:t>.</w:t>
      </w:r>
    </w:p>
    <w:p w:rsidR="0018111E" w:rsidRDefault="0018111E" w:rsidP="0018111E">
      <w:pPr>
        <w:pStyle w:val="20"/>
        <w:spacing w:line="276" w:lineRule="auto"/>
        <w:jc w:val="both"/>
      </w:pPr>
      <w:r>
        <w:t xml:space="preserve"> </w:t>
      </w:r>
      <w:proofErr w:type="gramStart"/>
      <w:r>
        <w:t xml:space="preserve">Учитывая, что за отчётный период 2018 года в консолидированный бюджет Российской Федерации поступило </w:t>
      </w:r>
      <w:r w:rsidRPr="007A331D">
        <w:t>13 050 900,40 тыс. руб.</w:t>
      </w:r>
      <w:r>
        <w:t xml:space="preserve"> доходов от платы</w:t>
      </w:r>
      <w:r>
        <w:rPr>
          <w:color w:val="000000"/>
          <w:szCs w:val="28"/>
          <w:lang w:bidi="ru-RU"/>
        </w:rPr>
        <w:t xml:space="preserve"> за негативное воздействие на окружающую среду</w:t>
      </w:r>
      <w:r>
        <w:t>, принятие проекта постановления повлечёт за собой увеличение поступлений доходов бюджетов бюджетной системы Российской Федерации за отчётный период по плате за негативное воздействие на окружающую среду 2020 года оценочно на 1 600 000,00 тыс</w:t>
      </w:r>
      <w:proofErr w:type="gramEnd"/>
      <w:r>
        <w:t xml:space="preserve">. руб. </w:t>
      </w:r>
    </w:p>
    <w:p w:rsidR="0018111E" w:rsidRDefault="0018111E" w:rsidP="0018111E">
      <w:pPr>
        <w:pStyle w:val="20"/>
        <w:spacing w:line="276" w:lineRule="auto"/>
        <w:jc w:val="both"/>
        <w:rPr>
          <w:szCs w:val="28"/>
        </w:rPr>
      </w:pPr>
      <w:r w:rsidRPr="00415005">
        <w:rPr>
          <w:szCs w:val="28"/>
        </w:rPr>
        <w:t xml:space="preserve">Реализация полномочий по администрированию </w:t>
      </w:r>
      <w:r>
        <w:rPr>
          <w:szCs w:val="28"/>
        </w:rPr>
        <w:t xml:space="preserve">доходов от платы </w:t>
      </w:r>
      <w:r w:rsidRPr="00415005">
        <w:rPr>
          <w:szCs w:val="28"/>
        </w:rPr>
        <w:t xml:space="preserve">будет осуществляться Федеральной службой по надзору в сфере природопользования в пределах установленной Правительством Российской Федерации предельной численности ее работников, а также бюджетных ассигнований, предусмотренных Службе в федеральном бюджете на соответствующий финансовый год и плановый период на </w:t>
      </w:r>
      <w:proofErr w:type="gramStart"/>
      <w:r w:rsidRPr="00415005">
        <w:rPr>
          <w:szCs w:val="28"/>
        </w:rPr>
        <w:t>руководство</w:t>
      </w:r>
      <w:proofErr w:type="gramEnd"/>
      <w:r w:rsidRPr="00415005">
        <w:rPr>
          <w:szCs w:val="28"/>
        </w:rPr>
        <w:t xml:space="preserve"> и управление в сфере установленных функций.</w:t>
      </w:r>
    </w:p>
    <w:p w:rsidR="0018111E" w:rsidRPr="0018111E" w:rsidRDefault="0018111E" w:rsidP="0018111E">
      <w:pPr>
        <w:rPr>
          <w:rFonts w:eastAsia="Calibri"/>
          <w:lang w:val="ru-RU"/>
        </w:rPr>
      </w:pPr>
    </w:p>
    <w:p w:rsidR="0018111E" w:rsidRPr="0018111E" w:rsidRDefault="0018111E" w:rsidP="0018111E">
      <w:pPr>
        <w:rPr>
          <w:rFonts w:eastAsia="Calibri"/>
          <w:lang w:val="ru-RU"/>
        </w:rPr>
      </w:pPr>
    </w:p>
    <w:p w:rsidR="0018111E" w:rsidRPr="00D3256E" w:rsidRDefault="0018111E" w:rsidP="00BD62D2">
      <w:pPr>
        <w:pStyle w:val="ConsPlusNormal"/>
        <w:jc w:val="both"/>
        <w:outlineLvl w:val="0"/>
      </w:pPr>
    </w:p>
    <w:sectPr w:rsidR="0018111E" w:rsidRPr="00D3256E" w:rsidSect="00375B53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B43" w:rsidRDefault="00F86B43" w:rsidP="001F4D30">
      <w:pPr>
        <w:spacing w:line="240" w:lineRule="auto"/>
      </w:pPr>
      <w:r>
        <w:separator/>
      </w:r>
    </w:p>
  </w:endnote>
  <w:endnote w:type="continuationSeparator" w:id="0">
    <w:p w:rsidR="00F86B43" w:rsidRDefault="00F86B43" w:rsidP="001F4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B43" w:rsidRDefault="00F86B43" w:rsidP="001F4D30">
      <w:pPr>
        <w:spacing w:line="240" w:lineRule="auto"/>
      </w:pPr>
      <w:r>
        <w:separator/>
      </w:r>
    </w:p>
  </w:footnote>
  <w:footnote w:type="continuationSeparator" w:id="0">
    <w:p w:rsidR="00F86B43" w:rsidRDefault="00F86B43" w:rsidP="001F4D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630"/>
      <w:docPartObj>
        <w:docPartGallery w:val="Page Numbers (Top of Page)"/>
        <w:docPartUnique/>
      </w:docPartObj>
    </w:sdtPr>
    <w:sdtContent>
      <w:p w:rsidR="001F4D30" w:rsidRDefault="007B0120">
        <w:pPr>
          <w:pStyle w:val="a7"/>
          <w:jc w:val="center"/>
        </w:pPr>
        <w:r>
          <w:fldChar w:fldCharType="begin"/>
        </w:r>
        <w:r w:rsidR="001F4D30">
          <w:instrText xml:space="preserve"> PAGE   \* MERGEFORMAT </w:instrText>
        </w:r>
        <w:r>
          <w:fldChar w:fldCharType="separate"/>
        </w:r>
        <w:r w:rsidR="0018111E">
          <w:rPr>
            <w:noProof/>
          </w:rPr>
          <w:t>6</w:t>
        </w:r>
        <w:r>
          <w:fldChar w:fldCharType="end"/>
        </w:r>
      </w:p>
    </w:sdtContent>
  </w:sdt>
  <w:p w:rsidR="001F4D30" w:rsidRDefault="001F4D3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53C"/>
    <w:multiLevelType w:val="hybridMultilevel"/>
    <w:tmpl w:val="EAB0F8DE"/>
    <w:lvl w:ilvl="0" w:tplc="41F250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108"/>
    <w:multiLevelType w:val="multilevel"/>
    <w:tmpl w:val="92DA5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F19E5"/>
    <w:multiLevelType w:val="hybridMultilevel"/>
    <w:tmpl w:val="EBF0DF64"/>
    <w:lvl w:ilvl="0" w:tplc="8700A9E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B7496F"/>
    <w:multiLevelType w:val="multilevel"/>
    <w:tmpl w:val="D73EFA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DE6C88"/>
    <w:multiLevelType w:val="hybridMultilevel"/>
    <w:tmpl w:val="5DE0C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53686"/>
    <w:multiLevelType w:val="hybridMultilevel"/>
    <w:tmpl w:val="16086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C1E3C"/>
    <w:multiLevelType w:val="hybridMultilevel"/>
    <w:tmpl w:val="EAC8A7F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B5F"/>
    <w:rsid w:val="000041ED"/>
    <w:rsid w:val="00025236"/>
    <w:rsid w:val="00037977"/>
    <w:rsid w:val="0006240B"/>
    <w:rsid w:val="00071FD6"/>
    <w:rsid w:val="00085D73"/>
    <w:rsid w:val="000A4BC0"/>
    <w:rsid w:val="000A74C1"/>
    <w:rsid w:val="000B6D1D"/>
    <w:rsid w:val="000C04CA"/>
    <w:rsid w:val="000D2D4B"/>
    <w:rsid w:val="000D3621"/>
    <w:rsid w:val="00133F34"/>
    <w:rsid w:val="00135450"/>
    <w:rsid w:val="00145B82"/>
    <w:rsid w:val="00156E76"/>
    <w:rsid w:val="00173444"/>
    <w:rsid w:val="00175A42"/>
    <w:rsid w:val="0018111E"/>
    <w:rsid w:val="001E0327"/>
    <w:rsid w:val="001F303E"/>
    <w:rsid w:val="001F4AFF"/>
    <w:rsid w:val="001F4D30"/>
    <w:rsid w:val="00205ECE"/>
    <w:rsid w:val="002216F6"/>
    <w:rsid w:val="00223A36"/>
    <w:rsid w:val="0024044E"/>
    <w:rsid w:val="00241555"/>
    <w:rsid w:val="00257620"/>
    <w:rsid w:val="002622C8"/>
    <w:rsid w:val="0028700D"/>
    <w:rsid w:val="002D5E67"/>
    <w:rsid w:val="002E704E"/>
    <w:rsid w:val="002F1959"/>
    <w:rsid w:val="00302502"/>
    <w:rsid w:val="00311A4F"/>
    <w:rsid w:val="00340EC4"/>
    <w:rsid w:val="00365D6D"/>
    <w:rsid w:val="00373D91"/>
    <w:rsid w:val="00375B53"/>
    <w:rsid w:val="00380864"/>
    <w:rsid w:val="003A6F1F"/>
    <w:rsid w:val="003E06F8"/>
    <w:rsid w:val="004030CD"/>
    <w:rsid w:val="004066AE"/>
    <w:rsid w:val="004251AB"/>
    <w:rsid w:val="00435A56"/>
    <w:rsid w:val="00455E02"/>
    <w:rsid w:val="004E6AFA"/>
    <w:rsid w:val="004E6D7B"/>
    <w:rsid w:val="004E740F"/>
    <w:rsid w:val="005449AF"/>
    <w:rsid w:val="005636D6"/>
    <w:rsid w:val="005B454D"/>
    <w:rsid w:val="005C4D78"/>
    <w:rsid w:val="005E05D9"/>
    <w:rsid w:val="00651D4A"/>
    <w:rsid w:val="006619D5"/>
    <w:rsid w:val="00664718"/>
    <w:rsid w:val="00687DB8"/>
    <w:rsid w:val="006A2CDA"/>
    <w:rsid w:val="006B0B5F"/>
    <w:rsid w:val="006B2199"/>
    <w:rsid w:val="006B5E9F"/>
    <w:rsid w:val="006E2D6E"/>
    <w:rsid w:val="007233C5"/>
    <w:rsid w:val="00725835"/>
    <w:rsid w:val="00763B7D"/>
    <w:rsid w:val="00766402"/>
    <w:rsid w:val="00796A0E"/>
    <w:rsid w:val="007B0120"/>
    <w:rsid w:val="007E714D"/>
    <w:rsid w:val="008350CD"/>
    <w:rsid w:val="008554B1"/>
    <w:rsid w:val="008665D2"/>
    <w:rsid w:val="00890020"/>
    <w:rsid w:val="00890E51"/>
    <w:rsid w:val="008B461A"/>
    <w:rsid w:val="008C465D"/>
    <w:rsid w:val="008E5742"/>
    <w:rsid w:val="008F318C"/>
    <w:rsid w:val="008F54C3"/>
    <w:rsid w:val="00910279"/>
    <w:rsid w:val="00914BFE"/>
    <w:rsid w:val="00914E07"/>
    <w:rsid w:val="00927F46"/>
    <w:rsid w:val="00943A38"/>
    <w:rsid w:val="00963729"/>
    <w:rsid w:val="00964200"/>
    <w:rsid w:val="009A3579"/>
    <w:rsid w:val="009D4F95"/>
    <w:rsid w:val="009F5A49"/>
    <w:rsid w:val="009F6DCC"/>
    <w:rsid w:val="00A01143"/>
    <w:rsid w:val="00AB6D31"/>
    <w:rsid w:val="00AE1C2D"/>
    <w:rsid w:val="00AE2A62"/>
    <w:rsid w:val="00B234E8"/>
    <w:rsid w:val="00B42CFE"/>
    <w:rsid w:val="00B51BE3"/>
    <w:rsid w:val="00B86F2B"/>
    <w:rsid w:val="00B91550"/>
    <w:rsid w:val="00BD62D2"/>
    <w:rsid w:val="00BE4B05"/>
    <w:rsid w:val="00BE6EE1"/>
    <w:rsid w:val="00C1063D"/>
    <w:rsid w:val="00C20E49"/>
    <w:rsid w:val="00C228AD"/>
    <w:rsid w:val="00C22EC9"/>
    <w:rsid w:val="00C312D2"/>
    <w:rsid w:val="00C60B7E"/>
    <w:rsid w:val="00C64487"/>
    <w:rsid w:val="00C70BED"/>
    <w:rsid w:val="00C94A36"/>
    <w:rsid w:val="00CB0307"/>
    <w:rsid w:val="00CF3C1A"/>
    <w:rsid w:val="00D027A8"/>
    <w:rsid w:val="00D02AEC"/>
    <w:rsid w:val="00D36479"/>
    <w:rsid w:val="00D61EB8"/>
    <w:rsid w:val="00DB0E32"/>
    <w:rsid w:val="00DF503D"/>
    <w:rsid w:val="00E14823"/>
    <w:rsid w:val="00E36F18"/>
    <w:rsid w:val="00E65D4B"/>
    <w:rsid w:val="00EA44B8"/>
    <w:rsid w:val="00EA5041"/>
    <w:rsid w:val="00EB0BF1"/>
    <w:rsid w:val="00EE7B74"/>
    <w:rsid w:val="00F57DBD"/>
    <w:rsid w:val="00F8557E"/>
    <w:rsid w:val="00F86B43"/>
    <w:rsid w:val="00F9481A"/>
    <w:rsid w:val="00F94ABB"/>
    <w:rsid w:val="00FA2FE3"/>
    <w:rsid w:val="00FD5538"/>
    <w:rsid w:val="00FE3C24"/>
    <w:rsid w:val="00FE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5F"/>
    <w:pPr>
      <w:widowControl w:val="0"/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F46"/>
    <w:pPr>
      <w:ind w:left="720"/>
      <w:contextualSpacing/>
    </w:pPr>
  </w:style>
  <w:style w:type="paragraph" w:customStyle="1" w:styleId="ConsPlusNormal">
    <w:name w:val="ConsPlusNormal"/>
    <w:rsid w:val="00BD6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BD62D2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BD62D2"/>
    <w:pPr>
      <w:shd w:val="clear" w:color="auto" w:fill="FFFFFF"/>
      <w:spacing w:after="240" w:line="322" w:lineRule="exact"/>
    </w:pPr>
    <w:rPr>
      <w:color w:val="auto"/>
      <w:spacing w:val="1"/>
      <w:sz w:val="22"/>
      <w:szCs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D55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538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1F4D3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4D30"/>
    <w:rPr>
      <w:rFonts w:ascii="Times New Roman" w:eastAsia="Times New Roman" w:hAnsi="Times New Roman" w:cs="Times New Roman"/>
      <w:color w:val="000000"/>
      <w:sz w:val="28"/>
      <w:szCs w:val="24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1F4D3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4D30"/>
    <w:rPr>
      <w:rFonts w:ascii="Times New Roman" w:eastAsia="Times New Roman" w:hAnsi="Times New Roman" w:cs="Times New Roman"/>
      <w:color w:val="000000"/>
      <w:sz w:val="28"/>
      <w:szCs w:val="24"/>
      <w:lang w:val="en-US"/>
    </w:rPr>
  </w:style>
  <w:style w:type="paragraph" w:customStyle="1" w:styleId="ConsPlusTitle">
    <w:name w:val="ConsPlusTitle"/>
    <w:rsid w:val="00181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811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Основной текст2"/>
    <w:basedOn w:val="a"/>
    <w:rsid w:val="0018111E"/>
    <w:pPr>
      <w:shd w:val="clear" w:color="auto" w:fill="FFFFFF"/>
      <w:spacing w:before="420" w:line="0" w:lineRule="atLeast"/>
      <w:ind w:hanging="240"/>
      <w:jc w:val="center"/>
    </w:pPr>
    <w:rPr>
      <w:color w:val="auto"/>
      <w:spacing w:val="-1"/>
      <w:sz w:val="26"/>
      <w:szCs w:val="26"/>
      <w:lang w:val="ru-RU"/>
    </w:rPr>
  </w:style>
  <w:style w:type="character" w:styleId="ab">
    <w:name w:val="footnote reference"/>
    <w:basedOn w:val="a0"/>
    <w:uiPriority w:val="99"/>
    <w:semiHidden/>
    <w:unhideWhenUsed/>
    <w:rsid w:val="0018111E"/>
    <w:rPr>
      <w:vertAlign w:val="superscript"/>
    </w:rPr>
  </w:style>
  <w:style w:type="paragraph" w:styleId="20">
    <w:name w:val="Body Text 2"/>
    <w:basedOn w:val="a"/>
    <w:link w:val="21"/>
    <w:rsid w:val="0018111E"/>
    <w:pPr>
      <w:widowControl/>
      <w:spacing w:line="260" w:lineRule="exact"/>
      <w:ind w:firstLine="709"/>
      <w:jc w:val="center"/>
    </w:pPr>
    <w:rPr>
      <w:color w:val="auto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1811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F020A-DD9E-42C4-9BED-19CD0162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lazueva</dc:creator>
  <cp:lastModifiedBy>lazueva</cp:lastModifiedBy>
  <cp:revision>2</cp:revision>
  <cp:lastPrinted>2019-05-21T14:31:00Z</cp:lastPrinted>
  <dcterms:created xsi:type="dcterms:W3CDTF">2019-05-29T08:30:00Z</dcterms:created>
  <dcterms:modified xsi:type="dcterms:W3CDTF">2019-05-29T08:30:00Z</dcterms:modified>
</cp:coreProperties>
</file>