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E4" w:rsidRPr="00303C64" w:rsidRDefault="007205E4" w:rsidP="007205E4">
      <w:pPr>
        <w:widowControl w:val="0"/>
        <w:autoSpaceDE w:val="0"/>
        <w:autoSpaceDN w:val="0"/>
        <w:adjustRightInd w:val="0"/>
        <w:spacing w:after="0" w:line="240" w:lineRule="auto"/>
        <w:jc w:val="center"/>
        <w:rPr>
          <w:rFonts w:ascii="Times New Roman" w:hAnsi="Times New Roman"/>
          <w:sz w:val="28"/>
          <w:szCs w:val="28"/>
        </w:rPr>
      </w:pPr>
      <w:r w:rsidRPr="00303C64">
        <w:rPr>
          <w:rFonts w:ascii="Times New Roman" w:hAnsi="Times New Roman"/>
          <w:sz w:val="28"/>
          <w:szCs w:val="28"/>
        </w:rPr>
        <w:t>ПРАВИТЕЛЬСТВО РОССИЙСКОЙ ФЕДЕРАЦИИ</w:t>
      </w:r>
    </w:p>
    <w:p w:rsidR="007205E4" w:rsidRPr="00303C64" w:rsidRDefault="007205E4" w:rsidP="007205E4">
      <w:pPr>
        <w:widowControl w:val="0"/>
        <w:autoSpaceDE w:val="0"/>
        <w:autoSpaceDN w:val="0"/>
        <w:adjustRightInd w:val="0"/>
        <w:spacing w:after="0" w:line="240" w:lineRule="auto"/>
        <w:jc w:val="both"/>
        <w:rPr>
          <w:rFonts w:ascii="Times New Roman" w:hAnsi="Times New Roman"/>
          <w:sz w:val="28"/>
          <w:szCs w:val="28"/>
        </w:rPr>
      </w:pPr>
    </w:p>
    <w:p w:rsidR="007205E4" w:rsidRPr="00303C64" w:rsidRDefault="007205E4" w:rsidP="007205E4">
      <w:pPr>
        <w:widowControl w:val="0"/>
        <w:autoSpaceDE w:val="0"/>
        <w:autoSpaceDN w:val="0"/>
        <w:adjustRightInd w:val="0"/>
        <w:spacing w:after="0" w:line="240" w:lineRule="auto"/>
        <w:jc w:val="center"/>
        <w:rPr>
          <w:rFonts w:ascii="Times New Roman" w:hAnsi="Times New Roman"/>
          <w:sz w:val="28"/>
          <w:szCs w:val="28"/>
        </w:rPr>
      </w:pPr>
      <w:r w:rsidRPr="00303C64">
        <w:rPr>
          <w:rFonts w:ascii="Times New Roman" w:hAnsi="Times New Roman"/>
          <w:sz w:val="28"/>
          <w:szCs w:val="28"/>
        </w:rPr>
        <w:t>ПОСТАНОВЛЕНИЕ</w:t>
      </w:r>
    </w:p>
    <w:p w:rsidR="007205E4" w:rsidRPr="00303C64" w:rsidRDefault="007205E4" w:rsidP="007205E4">
      <w:pPr>
        <w:widowControl w:val="0"/>
        <w:autoSpaceDE w:val="0"/>
        <w:autoSpaceDN w:val="0"/>
        <w:adjustRightInd w:val="0"/>
        <w:spacing w:after="0" w:line="240" w:lineRule="auto"/>
        <w:jc w:val="both"/>
        <w:rPr>
          <w:rFonts w:ascii="Times New Roman" w:hAnsi="Times New Roman"/>
          <w:sz w:val="28"/>
          <w:szCs w:val="28"/>
        </w:rPr>
      </w:pPr>
    </w:p>
    <w:p w:rsidR="007205E4" w:rsidRPr="00303C64" w:rsidRDefault="007205E4" w:rsidP="007205E4">
      <w:pPr>
        <w:pStyle w:val="ConsPlusTitle"/>
        <w:jc w:val="center"/>
        <w:rPr>
          <w:rFonts w:ascii="Times New Roman" w:hAnsi="Times New Roman" w:cs="Times New Roman"/>
          <w:b w:val="0"/>
          <w:sz w:val="28"/>
          <w:szCs w:val="28"/>
        </w:rPr>
      </w:pPr>
      <w:r w:rsidRPr="00303C64">
        <w:rPr>
          <w:rFonts w:ascii="Times New Roman" w:hAnsi="Times New Roman" w:cs="Times New Roman"/>
          <w:b w:val="0"/>
          <w:sz w:val="28"/>
          <w:szCs w:val="28"/>
        </w:rPr>
        <w:t>от «___» ____________ 201</w:t>
      </w:r>
      <w:r>
        <w:rPr>
          <w:rFonts w:ascii="Times New Roman" w:hAnsi="Times New Roman" w:cs="Times New Roman"/>
          <w:b w:val="0"/>
          <w:sz w:val="28"/>
          <w:szCs w:val="28"/>
        </w:rPr>
        <w:t>8</w:t>
      </w:r>
      <w:r w:rsidRPr="00303C64">
        <w:rPr>
          <w:rFonts w:ascii="Times New Roman" w:hAnsi="Times New Roman" w:cs="Times New Roman"/>
          <w:b w:val="0"/>
          <w:sz w:val="28"/>
          <w:szCs w:val="28"/>
        </w:rPr>
        <w:t xml:space="preserve"> г. № _____</w:t>
      </w:r>
    </w:p>
    <w:p w:rsidR="007205E4" w:rsidRPr="00303C64" w:rsidRDefault="007205E4" w:rsidP="007205E4">
      <w:pPr>
        <w:widowControl w:val="0"/>
        <w:autoSpaceDE w:val="0"/>
        <w:autoSpaceDN w:val="0"/>
        <w:adjustRightInd w:val="0"/>
        <w:spacing w:after="0" w:line="240" w:lineRule="auto"/>
        <w:jc w:val="both"/>
        <w:rPr>
          <w:rFonts w:ascii="Times New Roman" w:hAnsi="Times New Roman"/>
          <w:sz w:val="28"/>
          <w:szCs w:val="28"/>
        </w:rPr>
      </w:pPr>
    </w:p>
    <w:p w:rsidR="007205E4" w:rsidRPr="00303C64" w:rsidRDefault="007205E4" w:rsidP="007205E4">
      <w:pPr>
        <w:widowControl w:val="0"/>
        <w:autoSpaceDE w:val="0"/>
        <w:autoSpaceDN w:val="0"/>
        <w:adjustRightInd w:val="0"/>
        <w:spacing w:after="0" w:line="240" w:lineRule="auto"/>
        <w:jc w:val="both"/>
        <w:rPr>
          <w:rFonts w:ascii="Times New Roman" w:hAnsi="Times New Roman"/>
          <w:sz w:val="28"/>
          <w:szCs w:val="28"/>
        </w:rPr>
      </w:pPr>
    </w:p>
    <w:p w:rsidR="007205E4" w:rsidRPr="0027255B" w:rsidRDefault="007205E4" w:rsidP="007205E4">
      <w:pPr>
        <w:spacing w:after="0" w:line="240" w:lineRule="auto"/>
        <w:jc w:val="center"/>
        <w:rPr>
          <w:rFonts w:ascii="Times New Roman" w:hAnsi="Times New Roman"/>
          <w:b/>
          <w:sz w:val="28"/>
          <w:szCs w:val="28"/>
        </w:rPr>
      </w:pPr>
      <w:r w:rsidRPr="00303C64">
        <w:rPr>
          <w:rFonts w:ascii="Times New Roman" w:hAnsi="Times New Roman"/>
          <w:b/>
          <w:sz w:val="28"/>
          <w:szCs w:val="28"/>
        </w:rPr>
        <w:t xml:space="preserve">О внесении изменений в постановление </w:t>
      </w:r>
      <w:r w:rsidRPr="0027255B">
        <w:rPr>
          <w:rFonts w:ascii="Times New Roman" w:hAnsi="Times New Roman"/>
          <w:b/>
          <w:sz w:val="28"/>
          <w:szCs w:val="28"/>
        </w:rPr>
        <w:t xml:space="preserve">Правительства </w:t>
      </w:r>
    </w:p>
    <w:p w:rsidR="007205E4" w:rsidRPr="00303C64" w:rsidRDefault="007205E4" w:rsidP="007205E4">
      <w:pPr>
        <w:spacing w:after="0" w:line="240" w:lineRule="auto"/>
        <w:jc w:val="center"/>
        <w:rPr>
          <w:rFonts w:ascii="Times New Roman" w:hAnsi="Times New Roman"/>
          <w:sz w:val="28"/>
          <w:szCs w:val="28"/>
        </w:rPr>
      </w:pPr>
      <w:r w:rsidRPr="0027255B">
        <w:rPr>
          <w:rFonts w:ascii="Times New Roman" w:hAnsi="Times New Roman"/>
          <w:b/>
          <w:sz w:val="28"/>
          <w:szCs w:val="28"/>
        </w:rPr>
        <w:t>Российской Федерации от 3 марта 2017 г. № 255</w:t>
      </w:r>
    </w:p>
    <w:p w:rsidR="007205E4" w:rsidRPr="00303C64" w:rsidRDefault="007205E4" w:rsidP="007205E4">
      <w:pPr>
        <w:spacing w:after="120" w:line="240" w:lineRule="auto"/>
        <w:ind w:firstLine="709"/>
        <w:contextualSpacing/>
        <w:jc w:val="both"/>
        <w:rPr>
          <w:rFonts w:ascii="Times New Roman" w:hAnsi="Times New Roman"/>
          <w:sz w:val="28"/>
          <w:szCs w:val="28"/>
        </w:rPr>
      </w:pPr>
    </w:p>
    <w:p w:rsidR="007205E4" w:rsidRPr="00303C64" w:rsidRDefault="007205E4" w:rsidP="007205E4">
      <w:pPr>
        <w:spacing w:after="120" w:line="240" w:lineRule="auto"/>
        <w:ind w:firstLine="709"/>
        <w:contextualSpacing/>
        <w:jc w:val="both"/>
        <w:rPr>
          <w:rFonts w:ascii="Times New Roman" w:hAnsi="Times New Roman"/>
          <w:sz w:val="28"/>
          <w:szCs w:val="28"/>
        </w:rPr>
      </w:pPr>
      <w:r w:rsidRPr="00303C64">
        <w:rPr>
          <w:rFonts w:ascii="Times New Roman" w:hAnsi="Times New Roman"/>
          <w:sz w:val="28"/>
          <w:szCs w:val="28"/>
        </w:rPr>
        <w:t>Правительство Российской Федерации постановляет:</w:t>
      </w:r>
    </w:p>
    <w:p w:rsidR="007205E4" w:rsidRDefault="007205E4" w:rsidP="007205E4">
      <w:pPr>
        <w:spacing w:after="120" w:line="240" w:lineRule="auto"/>
        <w:ind w:firstLine="709"/>
        <w:contextualSpacing/>
        <w:jc w:val="both"/>
        <w:rPr>
          <w:rFonts w:ascii="Times New Roman" w:hAnsi="Times New Roman"/>
          <w:bCs/>
          <w:sz w:val="28"/>
          <w:szCs w:val="28"/>
          <w:lang w:eastAsia="ru-RU"/>
        </w:rPr>
      </w:pPr>
      <w:r w:rsidRPr="00303C64">
        <w:rPr>
          <w:rFonts w:ascii="Times New Roman" w:hAnsi="Times New Roman"/>
          <w:sz w:val="28"/>
          <w:szCs w:val="28"/>
        </w:rPr>
        <w:t>У</w:t>
      </w:r>
      <w:r w:rsidRPr="00303C64">
        <w:rPr>
          <w:rFonts w:ascii="Times New Roman" w:hAnsi="Times New Roman"/>
          <w:bCs/>
          <w:sz w:val="28"/>
          <w:szCs w:val="28"/>
          <w:lang w:eastAsia="ru-RU"/>
        </w:rPr>
        <w:t>твердить прилагаемые изменения, которые вносятся</w:t>
      </w:r>
      <w:r>
        <w:rPr>
          <w:rFonts w:ascii="Times New Roman" w:hAnsi="Times New Roman"/>
          <w:bCs/>
          <w:sz w:val="28"/>
          <w:szCs w:val="28"/>
          <w:lang w:eastAsia="ru-RU"/>
        </w:rPr>
        <w:t xml:space="preserve"> в </w:t>
      </w:r>
      <w:r>
        <w:rPr>
          <w:rFonts w:ascii="Times New Roman" w:hAnsi="Times New Roman"/>
          <w:sz w:val="28"/>
          <w:szCs w:val="28"/>
          <w:lang w:eastAsia="ru-RU"/>
        </w:rPr>
        <w:t xml:space="preserve">постановление Правительства Российской Федерации от 3 марта 2017 г. </w:t>
      </w:r>
      <w:r w:rsidRPr="00EB0D83">
        <w:rPr>
          <w:rFonts w:ascii="Times New Roman" w:hAnsi="Times New Roman"/>
          <w:bCs/>
          <w:sz w:val="28"/>
          <w:szCs w:val="28"/>
          <w:lang w:eastAsia="ru-RU"/>
        </w:rPr>
        <w:t>№ 255 «Об исчислении и взимании платы за негативное воздействие на окружающую среду» (Собрание законодательства Р</w:t>
      </w:r>
      <w:r>
        <w:rPr>
          <w:rFonts w:ascii="Times New Roman" w:hAnsi="Times New Roman"/>
          <w:bCs/>
          <w:sz w:val="28"/>
          <w:szCs w:val="28"/>
          <w:lang w:eastAsia="ru-RU"/>
        </w:rPr>
        <w:t xml:space="preserve">оссийской </w:t>
      </w:r>
      <w:r w:rsidRPr="00EB0D83">
        <w:rPr>
          <w:rFonts w:ascii="Times New Roman" w:hAnsi="Times New Roman"/>
          <w:bCs/>
          <w:sz w:val="28"/>
          <w:szCs w:val="28"/>
          <w:lang w:eastAsia="ru-RU"/>
        </w:rPr>
        <w:t>Ф</w:t>
      </w:r>
      <w:r>
        <w:rPr>
          <w:rFonts w:ascii="Times New Roman" w:hAnsi="Times New Roman"/>
          <w:bCs/>
          <w:sz w:val="28"/>
          <w:szCs w:val="28"/>
          <w:lang w:eastAsia="ru-RU"/>
        </w:rPr>
        <w:t>едерации</w:t>
      </w:r>
      <w:r w:rsidRPr="00EB0D83">
        <w:rPr>
          <w:rFonts w:ascii="Times New Roman" w:hAnsi="Times New Roman"/>
          <w:bCs/>
          <w:sz w:val="28"/>
          <w:szCs w:val="28"/>
          <w:lang w:eastAsia="ru-RU"/>
        </w:rPr>
        <w:t>, 13.03.2017,</w:t>
      </w:r>
      <w:r>
        <w:rPr>
          <w:rFonts w:ascii="Times New Roman" w:hAnsi="Times New Roman"/>
          <w:bCs/>
          <w:sz w:val="28"/>
          <w:szCs w:val="28"/>
          <w:lang w:eastAsia="ru-RU"/>
        </w:rPr>
        <w:t xml:space="preserve">      </w:t>
      </w:r>
      <w:r w:rsidRPr="00EB0D83">
        <w:rPr>
          <w:rFonts w:ascii="Times New Roman" w:hAnsi="Times New Roman"/>
          <w:bCs/>
          <w:sz w:val="28"/>
          <w:szCs w:val="28"/>
          <w:lang w:eastAsia="ru-RU"/>
        </w:rPr>
        <w:t xml:space="preserve"> № 11, ст. 1572)</w:t>
      </w:r>
      <w:r>
        <w:rPr>
          <w:rFonts w:ascii="Times New Roman" w:hAnsi="Times New Roman"/>
          <w:bCs/>
          <w:sz w:val="28"/>
          <w:szCs w:val="28"/>
          <w:lang w:eastAsia="ru-RU"/>
        </w:rPr>
        <w:t>.</w:t>
      </w:r>
    </w:p>
    <w:p w:rsidR="007205E4" w:rsidRDefault="007205E4" w:rsidP="007205E4">
      <w:pPr>
        <w:spacing w:after="120" w:line="240" w:lineRule="auto"/>
        <w:ind w:firstLine="709"/>
        <w:contextualSpacing/>
        <w:jc w:val="both"/>
        <w:rPr>
          <w:rFonts w:ascii="Times New Roman" w:hAnsi="Times New Roman"/>
          <w:bCs/>
          <w:sz w:val="28"/>
          <w:szCs w:val="28"/>
          <w:lang w:eastAsia="ru-RU"/>
        </w:rPr>
      </w:pPr>
    </w:p>
    <w:p w:rsidR="007205E4" w:rsidRDefault="007205E4" w:rsidP="007205E4">
      <w:pPr>
        <w:spacing w:after="120" w:line="240" w:lineRule="auto"/>
        <w:ind w:firstLine="709"/>
        <w:contextualSpacing/>
        <w:jc w:val="both"/>
        <w:rPr>
          <w:rFonts w:ascii="Times New Roman" w:hAnsi="Times New Roman"/>
          <w:bCs/>
          <w:sz w:val="28"/>
          <w:szCs w:val="28"/>
          <w:lang w:eastAsia="ru-RU"/>
        </w:rPr>
      </w:pPr>
    </w:p>
    <w:p w:rsidR="007205E4" w:rsidRPr="00303C64" w:rsidRDefault="007205E4" w:rsidP="007205E4">
      <w:pPr>
        <w:autoSpaceDE w:val="0"/>
        <w:autoSpaceDN w:val="0"/>
        <w:adjustRightInd w:val="0"/>
        <w:spacing w:after="0" w:line="240" w:lineRule="auto"/>
        <w:ind w:firstLine="540"/>
        <w:jc w:val="both"/>
        <w:outlineLvl w:val="0"/>
        <w:rPr>
          <w:rFonts w:ascii="Times New Roman" w:hAnsi="Times New Roman"/>
          <w:bCs/>
          <w:sz w:val="28"/>
          <w:szCs w:val="28"/>
          <w:lang w:eastAsia="ru-RU"/>
        </w:rPr>
      </w:pPr>
    </w:p>
    <w:p w:rsidR="007205E4" w:rsidRPr="00303C64" w:rsidRDefault="007205E4" w:rsidP="007205E4">
      <w:pPr>
        <w:autoSpaceDE w:val="0"/>
        <w:autoSpaceDN w:val="0"/>
        <w:adjustRightInd w:val="0"/>
        <w:spacing w:after="0" w:line="240" w:lineRule="auto"/>
        <w:rPr>
          <w:rFonts w:ascii="Times New Roman" w:hAnsi="Times New Roman"/>
          <w:bCs/>
          <w:sz w:val="28"/>
          <w:szCs w:val="28"/>
          <w:lang w:eastAsia="ru-RU"/>
        </w:rPr>
      </w:pPr>
      <w:r w:rsidRPr="00303C64">
        <w:rPr>
          <w:rFonts w:ascii="Times New Roman" w:hAnsi="Times New Roman"/>
          <w:bCs/>
          <w:sz w:val="28"/>
          <w:szCs w:val="28"/>
          <w:lang w:eastAsia="ru-RU"/>
        </w:rPr>
        <w:t>Председатель Правительства</w:t>
      </w:r>
    </w:p>
    <w:p w:rsidR="005E1EC7" w:rsidRDefault="007205E4" w:rsidP="007205E4">
      <w:pPr>
        <w:autoSpaceDE w:val="0"/>
        <w:autoSpaceDN w:val="0"/>
        <w:adjustRightInd w:val="0"/>
        <w:spacing w:after="0" w:line="240" w:lineRule="auto"/>
        <w:rPr>
          <w:rFonts w:ascii="Times New Roman" w:hAnsi="Times New Roman"/>
          <w:bCs/>
          <w:sz w:val="28"/>
          <w:szCs w:val="28"/>
          <w:lang w:eastAsia="ru-RU"/>
        </w:rPr>
      </w:pPr>
      <w:r w:rsidRPr="00303C64">
        <w:rPr>
          <w:rFonts w:ascii="Times New Roman" w:hAnsi="Times New Roman"/>
          <w:bCs/>
          <w:sz w:val="28"/>
          <w:szCs w:val="28"/>
          <w:lang w:eastAsia="ru-RU"/>
        </w:rPr>
        <w:t>Российской Федерации</w:t>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sidRPr="00303C64">
        <w:rPr>
          <w:rFonts w:ascii="Times New Roman" w:hAnsi="Times New Roman"/>
          <w:bCs/>
          <w:sz w:val="28"/>
          <w:szCs w:val="28"/>
          <w:lang w:eastAsia="ru-RU"/>
        </w:rPr>
        <w:tab/>
      </w:r>
      <w:r>
        <w:rPr>
          <w:rFonts w:ascii="Times New Roman" w:hAnsi="Times New Roman"/>
          <w:bCs/>
          <w:sz w:val="28"/>
          <w:szCs w:val="28"/>
          <w:lang w:eastAsia="ru-RU"/>
        </w:rPr>
        <w:t xml:space="preserve">       Д.А. Медведев</w:t>
      </w:r>
    </w:p>
    <w:p w:rsidR="005E1EC7" w:rsidRDefault="005E1EC7">
      <w:pPr>
        <w:rPr>
          <w:rFonts w:ascii="Times New Roman" w:hAnsi="Times New Roman"/>
          <w:bCs/>
          <w:sz w:val="28"/>
          <w:szCs w:val="28"/>
          <w:lang w:eastAsia="ru-RU"/>
        </w:rPr>
      </w:pPr>
      <w:r>
        <w:rPr>
          <w:rFonts w:ascii="Times New Roman" w:hAnsi="Times New Roman"/>
          <w:bCs/>
          <w:sz w:val="28"/>
          <w:szCs w:val="28"/>
          <w:lang w:eastAsia="ru-RU"/>
        </w:rPr>
        <w:br w:type="page"/>
      </w:r>
    </w:p>
    <w:p w:rsidR="005E1EC7" w:rsidRPr="009F2388" w:rsidRDefault="005E1EC7" w:rsidP="005E1EC7">
      <w:pPr>
        <w:autoSpaceDE w:val="0"/>
        <w:autoSpaceDN w:val="0"/>
        <w:adjustRightInd w:val="0"/>
        <w:spacing w:after="0" w:line="240" w:lineRule="auto"/>
        <w:ind w:left="5529"/>
        <w:rPr>
          <w:rFonts w:ascii="Times New Roman" w:hAnsi="Times New Roman"/>
          <w:bCs/>
          <w:sz w:val="28"/>
          <w:szCs w:val="28"/>
          <w:lang w:eastAsia="ru-RU"/>
        </w:rPr>
      </w:pPr>
      <w:r w:rsidRPr="009F2388">
        <w:rPr>
          <w:rFonts w:ascii="Times New Roman" w:hAnsi="Times New Roman"/>
          <w:bCs/>
          <w:sz w:val="28"/>
          <w:szCs w:val="28"/>
          <w:lang w:eastAsia="ru-RU"/>
        </w:rPr>
        <w:lastRenderedPageBreak/>
        <w:t>Утверждены</w:t>
      </w:r>
    </w:p>
    <w:p w:rsidR="005E1EC7" w:rsidRPr="009F2388" w:rsidRDefault="005E1EC7" w:rsidP="005E1EC7">
      <w:pPr>
        <w:autoSpaceDE w:val="0"/>
        <w:autoSpaceDN w:val="0"/>
        <w:adjustRightInd w:val="0"/>
        <w:spacing w:after="0" w:line="240" w:lineRule="auto"/>
        <w:ind w:left="5529"/>
        <w:rPr>
          <w:rFonts w:ascii="Times New Roman" w:hAnsi="Times New Roman"/>
          <w:bCs/>
          <w:sz w:val="28"/>
          <w:szCs w:val="28"/>
          <w:lang w:eastAsia="ru-RU"/>
        </w:rPr>
      </w:pPr>
      <w:r w:rsidRPr="009F2388">
        <w:rPr>
          <w:rFonts w:ascii="Times New Roman" w:hAnsi="Times New Roman"/>
          <w:bCs/>
          <w:sz w:val="28"/>
          <w:szCs w:val="28"/>
          <w:lang w:eastAsia="ru-RU"/>
        </w:rPr>
        <w:t>постановлением Правительства</w:t>
      </w:r>
    </w:p>
    <w:p w:rsidR="005E1EC7" w:rsidRPr="009F2388" w:rsidRDefault="005E1EC7" w:rsidP="005E1EC7">
      <w:pPr>
        <w:autoSpaceDE w:val="0"/>
        <w:autoSpaceDN w:val="0"/>
        <w:adjustRightInd w:val="0"/>
        <w:spacing w:after="0" w:line="240" w:lineRule="auto"/>
        <w:ind w:left="5529"/>
        <w:rPr>
          <w:rFonts w:ascii="Times New Roman" w:hAnsi="Times New Roman"/>
          <w:bCs/>
          <w:sz w:val="28"/>
          <w:szCs w:val="28"/>
          <w:lang w:eastAsia="ru-RU"/>
        </w:rPr>
      </w:pPr>
      <w:r w:rsidRPr="009F2388">
        <w:rPr>
          <w:rFonts w:ascii="Times New Roman" w:hAnsi="Times New Roman"/>
          <w:bCs/>
          <w:sz w:val="28"/>
          <w:szCs w:val="28"/>
          <w:lang w:eastAsia="ru-RU"/>
        </w:rPr>
        <w:t>Российской Федерации</w:t>
      </w:r>
    </w:p>
    <w:p w:rsidR="005E1EC7" w:rsidRPr="009F2388" w:rsidRDefault="005E1EC7" w:rsidP="005E1EC7">
      <w:pPr>
        <w:autoSpaceDE w:val="0"/>
        <w:autoSpaceDN w:val="0"/>
        <w:adjustRightInd w:val="0"/>
        <w:spacing w:after="0" w:line="240" w:lineRule="auto"/>
        <w:ind w:left="5529"/>
        <w:rPr>
          <w:rFonts w:ascii="Times New Roman" w:hAnsi="Times New Roman"/>
          <w:bCs/>
          <w:sz w:val="28"/>
          <w:szCs w:val="28"/>
          <w:lang w:eastAsia="ru-RU"/>
        </w:rPr>
      </w:pPr>
      <w:r w:rsidRPr="009F2388">
        <w:rPr>
          <w:rFonts w:ascii="Times New Roman" w:hAnsi="Times New Roman"/>
          <w:bCs/>
          <w:sz w:val="28"/>
          <w:szCs w:val="28"/>
          <w:lang w:eastAsia="ru-RU"/>
        </w:rPr>
        <w:t>от ______ 201</w:t>
      </w:r>
      <w:r>
        <w:rPr>
          <w:rFonts w:ascii="Times New Roman" w:hAnsi="Times New Roman"/>
          <w:bCs/>
          <w:sz w:val="28"/>
          <w:szCs w:val="28"/>
          <w:lang w:eastAsia="ru-RU"/>
        </w:rPr>
        <w:t>8 г. № ____</w:t>
      </w:r>
    </w:p>
    <w:p w:rsidR="005E1EC7" w:rsidRDefault="005E1EC7" w:rsidP="005E1EC7">
      <w:pPr>
        <w:autoSpaceDE w:val="0"/>
        <w:autoSpaceDN w:val="0"/>
        <w:adjustRightInd w:val="0"/>
        <w:spacing w:after="0" w:line="240" w:lineRule="auto"/>
        <w:ind w:firstLine="540"/>
        <w:jc w:val="center"/>
        <w:rPr>
          <w:rFonts w:ascii="Times New Roman" w:hAnsi="Times New Roman"/>
          <w:b/>
          <w:bCs/>
          <w:sz w:val="28"/>
          <w:szCs w:val="28"/>
          <w:lang w:eastAsia="ru-RU"/>
        </w:rPr>
      </w:pPr>
    </w:p>
    <w:p w:rsidR="005E1EC7" w:rsidRDefault="005E1EC7" w:rsidP="005E1EC7">
      <w:pPr>
        <w:autoSpaceDE w:val="0"/>
        <w:autoSpaceDN w:val="0"/>
        <w:adjustRightInd w:val="0"/>
        <w:spacing w:after="0" w:line="240" w:lineRule="auto"/>
        <w:ind w:firstLine="540"/>
        <w:jc w:val="center"/>
        <w:rPr>
          <w:rFonts w:ascii="Times New Roman" w:hAnsi="Times New Roman"/>
          <w:b/>
          <w:bCs/>
          <w:sz w:val="28"/>
          <w:szCs w:val="28"/>
          <w:lang w:eastAsia="ru-RU"/>
        </w:rPr>
      </w:pPr>
    </w:p>
    <w:p w:rsidR="005E1EC7" w:rsidRDefault="005E1EC7" w:rsidP="005E1EC7">
      <w:pPr>
        <w:autoSpaceDE w:val="0"/>
        <w:autoSpaceDN w:val="0"/>
        <w:adjustRightInd w:val="0"/>
        <w:spacing w:after="0" w:line="240" w:lineRule="auto"/>
        <w:ind w:firstLine="540"/>
        <w:jc w:val="center"/>
        <w:rPr>
          <w:rFonts w:ascii="Times New Roman" w:hAnsi="Times New Roman"/>
          <w:b/>
          <w:bCs/>
          <w:sz w:val="28"/>
          <w:szCs w:val="28"/>
          <w:lang w:eastAsia="ru-RU"/>
        </w:rPr>
      </w:pPr>
      <w:r>
        <w:rPr>
          <w:rFonts w:ascii="Times New Roman" w:hAnsi="Times New Roman"/>
          <w:b/>
          <w:bCs/>
          <w:sz w:val="28"/>
          <w:szCs w:val="28"/>
          <w:lang w:eastAsia="ru-RU"/>
        </w:rPr>
        <w:t xml:space="preserve">Изменения, которые вносятся в постановление Правительства </w:t>
      </w:r>
    </w:p>
    <w:p w:rsidR="005E1EC7" w:rsidRPr="009F2388" w:rsidRDefault="005E1EC7" w:rsidP="005E1EC7">
      <w:pPr>
        <w:autoSpaceDE w:val="0"/>
        <w:autoSpaceDN w:val="0"/>
        <w:adjustRightInd w:val="0"/>
        <w:spacing w:after="0" w:line="240" w:lineRule="auto"/>
        <w:ind w:firstLine="540"/>
        <w:jc w:val="center"/>
        <w:rPr>
          <w:rFonts w:ascii="Times New Roman" w:hAnsi="Times New Roman"/>
          <w:b/>
          <w:bCs/>
          <w:sz w:val="28"/>
          <w:szCs w:val="28"/>
          <w:lang w:eastAsia="ru-RU"/>
        </w:rPr>
      </w:pPr>
      <w:r>
        <w:rPr>
          <w:rFonts w:ascii="Times New Roman" w:hAnsi="Times New Roman"/>
          <w:b/>
          <w:bCs/>
          <w:sz w:val="28"/>
          <w:szCs w:val="28"/>
          <w:lang w:eastAsia="ru-RU"/>
        </w:rPr>
        <w:t xml:space="preserve">Российской Федерации от 3 марта 2017 г. № 255 </w:t>
      </w:r>
      <w:r w:rsidRPr="008A67F7">
        <w:rPr>
          <w:rFonts w:ascii="Times New Roman" w:hAnsi="Times New Roman"/>
          <w:b/>
          <w:bCs/>
          <w:sz w:val="28"/>
          <w:szCs w:val="28"/>
          <w:lang w:eastAsia="ru-RU"/>
        </w:rPr>
        <w:t>«Об исчислении и взимании платы за негативное воздействие на окружающую среду»</w:t>
      </w:r>
    </w:p>
    <w:p w:rsidR="005E1EC7" w:rsidRDefault="005E1EC7" w:rsidP="005E1EC7">
      <w:pPr>
        <w:spacing w:after="120" w:line="240" w:lineRule="auto"/>
        <w:ind w:firstLine="709"/>
        <w:contextualSpacing/>
        <w:jc w:val="both"/>
        <w:rPr>
          <w:rFonts w:ascii="Times New Roman" w:hAnsi="Times New Roman"/>
          <w:bCs/>
          <w:sz w:val="28"/>
          <w:szCs w:val="28"/>
          <w:lang w:eastAsia="ru-RU"/>
        </w:rPr>
      </w:pP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1.</w:t>
      </w:r>
      <w:r w:rsidRPr="00EB0D83">
        <w:rPr>
          <w:rFonts w:ascii="Times New Roman" w:hAnsi="Times New Roman"/>
          <w:bCs/>
          <w:sz w:val="28"/>
          <w:szCs w:val="28"/>
          <w:lang w:eastAsia="ru-RU"/>
        </w:rPr>
        <w:t xml:space="preserve"> </w:t>
      </w:r>
      <w:r>
        <w:rPr>
          <w:rFonts w:ascii="Times New Roman" w:hAnsi="Times New Roman"/>
          <w:bCs/>
          <w:sz w:val="28"/>
          <w:szCs w:val="28"/>
          <w:lang w:eastAsia="ru-RU"/>
        </w:rPr>
        <w:t>В пункте 3:</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а) в абзаце третьем:</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слова «пункты 1-4» заменить словами «пункты 1-4.1»;</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слова «абзаца десятого» заменить словами «абзаца двенадцатого»;</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слова «пятого, пункт 7, пункты 11 - 12» заменить словами «одиннадцатого, пункты 6.1, 7, 11-15»;</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б) в абзаце четвертом:</w:t>
      </w:r>
    </w:p>
    <w:p w:rsidR="005E1EC7"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слова «абзац десятый» заменить словами  «абзац двенадцатый»;</w:t>
      </w:r>
    </w:p>
    <w:p w:rsidR="005E1EC7" w:rsidRPr="003050B0" w:rsidRDefault="005E1EC7" w:rsidP="005E1EC7">
      <w:pPr>
        <w:spacing w:after="12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слова «абзац пятый» заменить словами «абзац одиннадцатый»;</w:t>
      </w:r>
    </w:p>
    <w:p w:rsidR="005E1EC7" w:rsidRDefault="005E1EC7" w:rsidP="005E1EC7">
      <w:pPr>
        <w:spacing w:after="12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 В Правилах  исчисления и взимания платы за негативное воздействие на окружающую среду, утвержденных указанным постановлением:</w:t>
      </w:r>
    </w:p>
    <w:p w:rsidR="005E1EC7" w:rsidRDefault="005E1EC7" w:rsidP="005E1EC7">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а) в</w:t>
      </w:r>
      <w:r w:rsidRPr="00D90122">
        <w:rPr>
          <w:rFonts w:ascii="Times New Roman" w:hAnsi="Times New Roman"/>
          <w:bCs/>
          <w:sz w:val="28"/>
          <w:szCs w:val="28"/>
          <w:lang w:eastAsia="ru-RU"/>
        </w:rPr>
        <w:t xml:space="preserve"> пункте 13</w:t>
      </w:r>
      <w:r>
        <w:rPr>
          <w:rFonts w:ascii="Times New Roman" w:hAnsi="Times New Roman"/>
          <w:bCs/>
          <w:sz w:val="28"/>
          <w:szCs w:val="28"/>
          <w:lang w:eastAsia="ru-RU"/>
        </w:rPr>
        <w:t>:</w:t>
      </w:r>
    </w:p>
    <w:p w:rsidR="005E1EC7" w:rsidRDefault="005E1EC7" w:rsidP="005E1EC7">
      <w:pPr>
        <w:autoSpaceDE w:val="0"/>
        <w:autoSpaceDN w:val="0"/>
        <w:adjustRightInd w:val="0"/>
        <w:spacing w:after="0" w:line="240" w:lineRule="auto"/>
        <w:ind w:firstLine="709"/>
        <w:jc w:val="both"/>
        <w:rPr>
          <w:rFonts w:ascii="Times New Roman" w:hAnsi="Times New Roman"/>
          <w:bCs/>
          <w:sz w:val="28"/>
          <w:szCs w:val="28"/>
          <w:lang w:eastAsia="ru-RU"/>
        </w:rPr>
      </w:pPr>
      <w:r w:rsidRPr="00D90122">
        <w:rPr>
          <w:rFonts w:ascii="Times New Roman" w:hAnsi="Times New Roman"/>
          <w:bCs/>
          <w:sz w:val="28"/>
          <w:szCs w:val="28"/>
          <w:lang w:eastAsia="ru-RU"/>
        </w:rPr>
        <w:t>после слов «производства и потребления» дополнить словами «(за исключением твердых коммунальных отходов)»</w:t>
      </w:r>
      <w:r>
        <w:rPr>
          <w:rFonts w:ascii="Times New Roman" w:hAnsi="Times New Roman"/>
          <w:bCs/>
          <w:sz w:val="28"/>
          <w:szCs w:val="28"/>
          <w:lang w:eastAsia="ru-RU"/>
        </w:rPr>
        <w:t>;</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после слов «</w:t>
      </w:r>
      <w:r w:rsidRPr="009E3085">
        <w:rPr>
          <w:rFonts w:ascii="Times New Roman" w:hAnsi="Times New Roman"/>
          <w:sz w:val="28"/>
          <w:szCs w:val="28"/>
          <w:lang w:eastAsia="ru-RU"/>
        </w:rPr>
        <w:t>в отношении отходов</w:t>
      </w:r>
      <w:r>
        <w:rPr>
          <w:rFonts w:ascii="Times New Roman" w:hAnsi="Times New Roman"/>
          <w:sz w:val="28"/>
          <w:szCs w:val="28"/>
          <w:lang w:eastAsia="ru-RU"/>
        </w:rPr>
        <w:t>» дополнить словами «</w:t>
      </w:r>
      <w:r w:rsidRPr="00D90122">
        <w:rPr>
          <w:rFonts w:ascii="Times New Roman" w:hAnsi="Times New Roman"/>
          <w:bCs/>
          <w:sz w:val="28"/>
          <w:szCs w:val="28"/>
          <w:lang w:eastAsia="ru-RU"/>
        </w:rPr>
        <w:t>(за исключением твердых коммунальных отходов)</w:t>
      </w:r>
      <w:r>
        <w:rPr>
          <w:rFonts w:ascii="Times New Roman" w:hAnsi="Times New Roman"/>
          <w:sz w:val="28"/>
          <w:szCs w:val="28"/>
          <w:lang w:eastAsia="ru-RU"/>
        </w:rPr>
        <w:t>»</w:t>
      </w:r>
      <w:r>
        <w:rPr>
          <w:rFonts w:ascii="Times New Roman" w:hAnsi="Times New Roman"/>
          <w:bCs/>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б) дополнить пунктом 13.1 следующего содержания:</w:t>
      </w:r>
    </w:p>
    <w:p w:rsidR="005E1EC7" w:rsidRDefault="005E1EC7" w:rsidP="005E1EC7">
      <w:pPr>
        <w:pStyle w:val="ConsPlusNormal"/>
        <w:spacing w:line="269" w:lineRule="auto"/>
        <w:ind w:firstLine="709"/>
        <w:jc w:val="both"/>
      </w:pPr>
      <w:r w:rsidRPr="00B35B80">
        <w:rPr>
          <w:bCs/>
        </w:rPr>
        <w:t>«</w:t>
      </w:r>
      <w:r w:rsidRPr="00B35B80">
        <w:t xml:space="preserve">13.1. Лица, обязанные вносить плату, в отношении </w:t>
      </w:r>
      <w:r>
        <w:t xml:space="preserve">твердых коммунальных отходов </w:t>
      </w:r>
      <w:r w:rsidRPr="00B35B80">
        <w:t xml:space="preserve">используют формулу, указанную в пункте </w:t>
      </w:r>
      <w:r>
        <w:t>18</w:t>
      </w:r>
      <w:r w:rsidRPr="00B35B80">
        <w:t>.1 настоящих Правил</w:t>
      </w:r>
      <w:proofErr w:type="gramStart"/>
      <w:r w:rsidRPr="00B35B80">
        <w:t>.»</w:t>
      </w:r>
      <w:r>
        <w:t>;</w:t>
      </w:r>
      <w:proofErr w:type="gramEnd"/>
    </w:p>
    <w:p w:rsidR="005E1EC7" w:rsidRDefault="005E1EC7" w:rsidP="005E1EC7">
      <w:pPr>
        <w:pStyle w:val="ConsPlusNormal"/>
        <w:spacing w:line="269" w:lineRule="auto"/>
        <w:ind w:firstLine="709"/>
        <w:jc w:val="both"/>
      </w:pPr>
      <w:r>
        <w:t>в) в пункте 18:</w:t>
      </w:r>
    </w:p>
    <w:p w:rsidR="005E1EC7" w:rsidRDefault="005E1EC7" w:rsidP="005E1EC7">
      <w:pPr>
        <w:pStyle w:val="ConsPlusNormal"/>
        <w:spacing w:line="269" w:lineRule="auto"/>
        <w:ind w:firstLine="709"/>
        <w:jc w:val="both"/>
      </w:pPr>
      <w:r>
        <w:t xml:space="preserve">в абзаце первом </w:t>
      </w:r>
      <w:r w:rsidRPr="00D90122">
        <w:rPr>
          <w:bCs/>
        </w:rPr>
        <w:t>после слов</w:t>
      </w:r>
      <w:r>
        <w:t xml:space="preserve"> «за размещение отходов» </w:t>
      </w:r>
      <w:r w:rsidRPr="00D90122">
        <w:rPr>
          <w:bCs/>
        </w:rPr>
        <w:t>дополнить словами «(за исключением твердых коммунальных отходов)»</w:t>
      </w:r>
      <w:r>
        <w:rPr>
          <w:bCs/>
        </w:rPr>
        <w:t>, слова «</w:t>
      </w:r>
      <w:r>
        <w:t xml:space="preserve">отходами </w:t>
      </w:r>
      <w:r w:rsidRPr="00B53480">
        <w:t>(</w:t>
      </w:r>
      <w:proofErr w:type="spellStart"/>
      <w:r w:rsidRPr="00B53480">
        <w:t>П</w:t>
      </w:r>
      <w:r w:rsidRPr="00B53480">
        <w:rPr>
          <w:vertAlign w:val="subscript"/>
        </w:rPr>
        <w:t>лр</w:t>
      </w:r>
      <w:proofErr w:type="gramStart"/>
      <w:r w:rsidRPr="00B53480">
        <w:rPr>
          <w:vertAlign w:val="subscript"/>
        </w:rPr>
        <w:t>j</w:t>
      </w:r>
      <w:proofErr w:type="spellEnd"/>
      <w:proofErr w:type="gramEnd"/>
      <w:r w:rsidRPr="00B53480">
        <w:t>)»</w:t>
      </w:r>
      <w:r>
        <w:t xml:space="preserve"> заменить словами «отходами </w:t>
      </w:r>
      <w:r w:rsidRPr="00B35B80">
        <w:t>(</w:t>
      </w:r>
      <w:proofErr w:type="spellStart"/>
      <w:r w:rsidRPr="00B35B80">
        <w:t>П</w:t>
      </w:r>
      <w:r w:rsidRPr="00B53480">
        <w:rPr>
          <w:vertAlign w:val="subscript"/>
        </w:rPr>
        <w:t>лр</w:t>
      </w:r>
      <w:proofErr w:type="spellEnd"/>
      <w:r w:rsidRPr="00B35B80">
        <w:t>)</w:t>
      </w:r>
      <w:r>
        <w:t>»;</w:t>
      </w:r>
    </w:p>
    <w:p w:rsidR="005E1EC7" w:rsidRDefault="005E1EC7" w:rsidP="005E1EC7">
      <w:pPr>
        <w:pStyle w:val="ConsPlusNormal"/>
        <w:spacing w:line="269" w:lineRule="auto"/>
        <w:ind w:firstLine="709"/>
        <w:jc w:val="both"/>
      </w:pPr>
      <w:r>
        <w:t>абзац второй изложить в следующей редакции:</w:t>
      </w:r>
    </w:p>
    <w:p w:rsidR="005E1EC7" w:rsidRPr="00344195" w:rsidRDefault="005E1EC7" w:rsidP="005E1EC7">
      <w:pPr>
        <w:widowControl w:val="0"/>
        <w:autoSpaceDE w:val="0"/>
        <w:autoSpaceDN w:val="0"/>
        <w:adjustRightInd w:val="0"/>
        <w:spacing w:after="0" w:line="269" w:lineRule="auto"/>
        <w:ind w:firstLine="709"/>
        <w:jc w:val="both"/>
        <w:rPr>
          <w:rFonts w:ascii="Times New Roman" w:hAnsi="Times New Roman"/>
          <w:sz w:val="16"/>
          <w:szCs w:val="16"/>
        </w:rPr>
      </w:pPr>
      <w:r w:rsidRPr="00A461E0">
        <w:rPr>
          <w:rFonts w:ascii="Times New Roman" w:hAnsi="Times New Roman"/>
          <w:sz w:val="16"/>
          <w:szCs w:val="16"/>
        </w:rPr>
        <w:t xml:space="preserve">                      </w:t>
      </w:r>
      <w:proofErr w:type="gramStart"/>
      <w:r w:rsidRPr="00A461E0">
        <w:rPr>
          <w:rFonts w:ascii="Times New Roman" w:hAnsi="Times New Roman"/>
          <w:sz w:val="16"/>
          <w:szCs w:val="16"/>
          <w:lang w:val="en-US"/>
        </w:rPr>
        <w:t>m</w:t>
      </w:r>
      <w:proofErr w:type="gramEnd"/>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proofErr w:type="spellStart"/>
      <w:r w:rsidRPr="00B35B80">
        <w:rPr>
          <w:rFonts w:ascii="Times New Roman" w:hAnsi="Times New Roman"/>
          <w:sz w:val="28"/>
          <w:szCs w:val="28"/>
        </w:rPr>
        <w:t>П</w:t>
      </w:r>
      <w:r w:rsidRPr="00B53480">
        <w:rPr>
          <w:rFonts w:ascii="Times New Roman" w:hAnsi="Times New Roman"/>
          <w:sz w:val="28"/>
          <w:szCs w:val="28"/>
          <w:vertAlign w:val="subscript"/>
        </w:rPr>
        <w:t>лр</w:t>
      </w:r>
      <w:proofErr w:type="spellEnd"/>
      <w:r w:rsidRPr="00B35B80">
        <w:rPr>
          <w:rFonts w:ascii="Times New Roman" w:hAnsi="Times New Roman"/>
          <w:sz w:val="28"/>
          <w:szCs w:val="28"/>
        </w:rPr>
        <w:t xml:space="preserve"> = </w:t>
      </w:r>
      <w:r>
        <w:rPr>
          <w:rFonts w:ascii="Times New Roman" w:hAnsi="Times New Roman"/>
          <w:sz w:val="28"/>
          <w:szCs w:val="28"/>
        </w:rPr>
        <w:t>∑ (</w:t>
      </w:r>
      <w:proofErr w:type="spellStart"/>
      <w:r w:rsidRPr="00B35B80">
        <w:rPr>
          <w:rFonts w:ascii="Times New Roman" w:hAnsi="Times New Roman"/>
          <w:sz w:val="28"/>
          <w:szCs w:val="28"/>
        </w:rPr>
        <w:t>М</w:t>
      </w:r>
      <w:r w:rsidRPr="00B53480">
        <w:rPr>
          <w:rFonts w:ascii="Times New Roman" w:hAnsi="Times New Roman"/>
          <w:sz w:val="28"/>
          <w:szCs w:val="28"/>
          <w:vertAlign w:val="subscript"/>
        </w:rPr>
        <w:t>л</w:t>
      </w:r>
      <w:r w:rsidRPr="0037666E">
        <w:rPr>
          <w:rFonts w:ascii="Times New Roman" w:hAnsi="Times New Roman"/>
          <w:sz w:val="28"/>
          <w:szCs w:val="28"/>
          <w:vertAlign w:val="subscript"/>
          <w:lang w:eastAsia="ru-RU"/>
        </w:rPr>
        <w:t>j</w:t>
      </w:r>
      <w:proofErr w:type="spellEnd"/>
      <w:r w:rsidRPr="00B35B80">
        <w:rPr>
          <w:rFonts w:ascii="Times New Roman" w:hAnsi="Times New Roman"/>
          <w:sz w:val="28"/>
          <w:szCs w:val="28"/>
        </w:rPr>
        <w:t xml:space="preserve"> * </w:t>
      </w:r>
      <w:proofErr w:type="spellStart"/>
      <w:r w:rsidRPr="00B35B80">
        <w:rPr>
          <w:rFonts w:ascii="Times New Roman" w:hAnsi="Times New Roman"/>
          <w:sz w:val="28"/>
          <w:szCs w:val="28"/>
        </w:rPr>
        <w:t>Н</w:t>
      </w:r>
      <w:r w:rsidRPr="00B53480">
        <w:rPr>
          <w:rFonts w:ascii="Times New Roman" w:hAnsi="Times New Roman"/>
          <w:sz w:val="28"/>
          <w:szCs w:val="28"/>
          <w:vertAlign w:val="subscript"/>
        </w:rPr>
        <w:t>пл</w:t>
      </w:r>
      <w:r w:rsidRPr="0037666E">
        <w:rPr>
          <w:rFonts w:ascii="Times New Roman" w:hAnsi="Times New Roman"/>
          <w:sz w:val="28"/>
          <w:szCs w:val="28"/>
          <w:vertAlign w:val="subscript"/>
          <w:lang w:eastAsia="ru-RU"/>
        </w:rPr>
        <w:t>j</w:t>
      </w:r>
      <w:proofErr w:type="spellEnd"/>
      <w:r w:rsidRPr="00B53480">
        <w:rPr>
          <w:rFonts w:ascii="Times New Roman" w:hAnsi="Times New Roman"/>
          <w:sz w:val="28"/>
          <w:szCs w:val="28"/>
          <w:vertAlign w:val="subscript"/>
        </w:rPr>
        <w:t xml:space="preserve"> </w:t>
      </w:r>
      <w:r w:rsidRPr="00B35B80">
        <w:rPr>
          <w:rFonts w:ascii="Times New Roman" w:hAnsi="Times New Roman"/>
          <w:sz w:val="28"/>
          <w:szCs w:val="28"/>
        </w:rPr>
        <w:t>* К</w:t>
      </w:r>
      <w:r w:rsidRPr="00B53480">
        <w:rPr>
          <w:rFonts w:ascii="Times New Roman" w:hAnsi="Times New Roman"/>
          <w:sz w:val="28"/>
          <w:szCs w:val="28"/>
          <w:vertAlign w:val="subscript"/>
        </w:rPr>
        <w:t>от</w:t>
      </w:r>
      <w:r w:rsidRPr="00B35B80">
        <w:rPr>
          <w:rFonts w:ascii="Times New Roman" w:hAnsi="Times New Roman"/>
          <w:sz w:val="28"/>
          <w:szCs w:val="28"/>
        </w:rPr>
        <w:t xml:space="preserve"> * К</w:t>
      </w:r>
      <w:r w:rsidRPr="00B53480">
        <w:rPr>
          <w:rFonts w:ascii="Times New Roman" w:hAnsi="Times New Roman"/>
          <w:sz w:val="28"/>
          <w:szCs w:val="28"/>
          <w:vertAlign w:val="subscript"/>
        </w:rPr>
        <w:t>л</w:t>
      </w:r>
      <w:r w:rsidRPr="00B35B80">
        <w:rPr>
          <w:rFonts w:ascii="Times New Roman" w:hAnsi="Times New Roman"/>
          <w:sz w:val="28"/>
          <w:szCs w:val="28"/>
        </w:rPr>
        <w:t xml:space="preserve"> * </w:t>
      </w:r>
      <w:proofErr w:type="spellStart"/>
      <w:r w:rsidRPr="00B35B80">
        <w:rPr>
          <w:rFonts w:ascii="Times New Roman" w:hAnsi="Times New Roman"/>
          <w:sz w:val="28"/>
          <w:szCs w:val="28"/>
        </w:rPr>
        <w:t>К</w:t>
      </w:r>
      <w:r w:rsidRPr="00B53480">
        <w:rPr>
          <w:rFonts w:ascii="Times New Roman" w:hAnsi="Times New Roman"/>
          <w:sz w:val="28"/>
          <w:szCs w:val="28"/>
          <w:vertAlign w:val="subscript"/>
        </w:rPr>
        <w:t>ст</w:t>
      </w:r>
      <w:proofErr w:type="spellEnd"/>
      <w:r>
        <w:rPr>
          <w:rFonts w:ascii="Times New Roman" w:hAnsi="Times New Roman"/>
          <w:sz w:val="28"/>
          <w:szCs w:val="28"/>
        </w:rPr>
        <w:t>)</w:t>
      </w:r>
      <w:proofErr w:type="gramStart"/>
      <w:r w:rsidRPr="00B35B8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5E1EC7" w:rsidRPr="00E31D17" w:rsidRDefault="005E1EC7" w:rsidP="005E1EC7">
      <w:pPr>
        <w:pStyle w:val="ConsPlusNormal"/>
        <w:spacing w:line="269" w:lineRule="auto"/>
        <w:ind w:firstLine="709"/>
        <w:jc w:val="both"/>
        <w:rPr>
          <w:sz w:val="16"/>
          <w:szCs w:val="16"/>
        </w:rPr>
      </w:pPr>
      <w:r w:rsidRPr="00A461E0">
        <w:rPr>
          <w:sz w:val="16"/>
          <w:szCs w:val="16"/>
        </w:rPr>
        <w:t xml:space="preserve">                      </w:t>
      </w:r>
      <w:r w:rsidRPr="00A461E0">
        <w:rPr>
          <w:sz w:val="16"/>
          <w:szCs w:val="16"/>
          <w:lang w:val="en-US"/>
        </w:rPr>
        <w:t>j</w:t>
      </w:r>
      <w:r w:rsidRPr="00A461E0">
        <w:rPr>
          <w:sz w:val="16"/>
          <w:szCs w:val="16"/>
        </w:rPr>
        <w:t>=1</w:t>
      </w:r>
    </w:p>
    <w:p w:rsidR="005E1EC7" w:rsidRDefault="005E1EC7" w:rsidP="005E1EC7">
      <w:pPr>
        <w:pStyle w:val="ConsPlusNormal"/>
        <w:spacing w:line="269" w:lineRule="auto"/>
        <w:ind w:firstLine="709"/>
        <w:jc w:val="both"/>
      </w:pPr>
      <w:r>
        <w:t>г) дополнить пунктом 18.1 следующего содержания:</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sidRPr="0037666E">
        <w:rPr>
          <w:rFonts w:ascii="Times New Roman" w:hAnsi="Times New Roman"/>
          <w:sz w:val="28"/>
          <w:szCs w:val="28"/>
          <w:lang w:eastAsia="ru-RU"/>
        </w:rPr>
        <w:t>.1. Плата за размещение твердых коммунальных отходов (П</w:t>
      </w:r>
      <w:r w:rsidRPr="0037666E">
        <w:rPr>
          <w:rFonts w:ascii="Times New Roman" w:hAnsi="Times New Roman"/>
          <w:sz w:val="28"/>
          <w:szCs w:val="28"/>
          <w:vertAlign w:val="subscript"/>
          <w:lang w:eastAsia="ru-RU"/>
        </w:rPr>
        <w:t>ТКО</w:t>
      </w:r>
      <w:r w:rsidRPr="0037666E">
        <w:rPr>
          <w:rFonts w:ascii="Times New Roman" w:hAnsi="Times New Roman"/>
          <w:sz w:val="28"/>
          <w:szCs w:val="28"/>
          <w:lang w:eastAsia="ru-RU"/>
        </w:rPr>
        <w:t>)</w:t>
      </w:r>
      <w:r>
        <w:rPr>
          <w:rFonts w:ascii="Times New Roman" w:hAnsi="Times New Roman"/>
          <w:sz w:val="28"/>
          <w:szCs w:val="28"/>
          <w:lang w:eastAsia="ru-RU"/>
        </w:rPr>
        <w:t xml:space="preserve"> (за исключением случая, предусмотренного пунктом 22.1)</w:t>
      </w:r>
      <w:r w:rsidRPr="0037666E">
        <w:rPr>
          <w:rFonts w:ascii="Times New Roman" w:hAnsi="Times New Roman"/>
          <w:sz w:val="28"/>
          <w:szCs w:val="28"/>
          <w:lang w:eastAsia="ru-RU"/>
        </w:rPr>
        <w:t xml:space="preserve"> рассчитывается по формуле:</w:t>
      </w:r>
    </w:p>
    <w:p w:rsidR="005E1EC7" w:rsidRPr="00A461E0" w:rsidRDefault="005E1EC7" w:rsidP="005E1EC7">
      <w:pPr>
        <w:widowControl w:val="0"/>
        <w:autoSpaceDE w:val="0"/>
        <w:autoSpaceDN w:val="0"/>
        <w:adjustRightInd w:val="0"/>
        <w:spacing w:after="0" w:line="268" w:lineRule="auto"/>
        <w:ind w:firstLine="709"/>
        <w:jc w:val="both"/>
        <w:rPr>
          <w:rFonts w:ascii="Times New Roman" w:hAnsi="Times New Roman"/>
          <w:sz w:val="28"/>
          <w:szCs w:val="28"/>
          <w:vertAlign w:val="subscript"/>
        </w:rPr>
      </w:pPr>
      <w:r w:rsidRPr="00344195">
        <w:rPr>
          <w:rFonts w:ascii="Times New Roman" w:hAnsi="Times New Roman"/>
          <w:sz w:val="16"/>
          <w:szCs w:val="16"/>
        </w:rPr>
        <w:t xml:space="preserve">        </w:t>
      </w:r>
      <w:r w:rsidRPr="00A461E0">
        <w:rPr>
          <w:rFonts w:ascii="Times New Roman" w:hAnsi="Times New Roman"/>
          <w:sz w:val="16"/>
          <w:szCs w:val="16"/>
        </w:rPr>
        <w:t xml:space="preserve">           </w:t>
      </w:r>
      <w:r>
        <w:rPr>
          <w:rFonts w:ascii="Times New Roman" w:hAnsi="Times New Roman"/>
          <w:sz w:val="16"/>
          <w:szCs w:val="16"/>
        </w:rPr>
        <w:t xml:space="preserve">   </w:t>
      </w:r>
      <w:r w:rsidRPr="00344195">
        <w:rPr>
          <w:rFonts w:ascii="Times New Roman" w:hAnsi="Times New Roman"/>
          <w:sz w:val="16"/>
          <w:szCs w:val="16"/>
        </w:rPr>
        <w:t xml:space="preserve"> </w:t>
      </w:r>
      <w:proofErr w:type="gramStart"/>
      <w:r w:rsidRPr="00344195">
        <w:rPr>
          <w:rFonts w:ascii="Times New Roman" w:hAnsi="Times New Roman"/>
          <w:sz w:val="16"/>
          <w:szCs w:val="16"/>
          <w:lang w:val="en-US"/>
        </w:rPr>
        <w:t>m</w:t>
      </w:r>
      <w:proofErr w:type="gramEnd"/>
      <w:r w:rsidRPr="00A461E0">
        <w:rPr>
          <w:rFonts w:ascii="Times New Roman" w:hAnsi="Times New Roman"/>
          <w:sz w:val="28"/>
          <w:szCs w:val="28"/>
        </w:rPr>
        <w:t xml:space="preserve">             </w:t>
      </w:r>
      <w:r>
        <w:rPr>
          <w:rFonts w:ascii="Times New Roman" w:hAnsi="Times New Roman"/>
          <w:sz w:val="28"/>
          <w:szCs w:val="28"/>
        </w:rPr>
        <w:t xml:space="preserve">                                          </w:t>
      </w:r>
      <w:r w:rsidRPr="00A461E0">
        <w:rPr>
          <w:rFonts w:ascii="Times New Roman" w:hAnsi="Times New Roman"/>
          <w:sz w:val="28"/>
          <w:szCs w:val="28"/>
        </w:rPr>
        <w:t xml:space="preserve"> </w:t>
      </w:r>
      <w:r>
        <w:rPr>
          <w:rFonts w:ascii="Times New Roman" w:hAnsi="Times New Roman"/>
          <w:sz w:val="28"/>
          <w:szCs w:val="28"/>
          <w:vertAlign w:val="subscript"/>
          <w:lang w:val="en-US"/>
        </w:rPr>
        <w:t>m</w:t>
      </w:r>
    </w:p>
    <w:p w:rsidR="005E1EC7" w:rsidRPr="003A6736" w:rsidRDefault="005E1EC7" w:rsidP="005E1EC7">
      <w:pPr>
        <w:autoSpaceDE w:val="0"/>
        <w:autoSpaceDN w:val="0"/>
        <w:adjustRightInd w:val="0"/>
        <w:spacing w:after="0" w:line="269" w:lineRule="auto"/>
        <w:ind w:firstLine="709"/>
        <w:jc w:val="both"/>
        <w:rPr>
          <w:rFonts w:ascii="Times New Roman" w:hAnsi="Times New Roman"/>
          <w:b/>
          <w:sz w:val="28"/>
          <w:szCs w:val="28"/>
          <w:lang w:eastAsia="ru-RU"/>
        </w:rPr>
      </w:pPr>
      <w:proofErr w:type="gramStart"/>
      <w:r w:rsidRPr="0037666E">
        <w:rPr>
          <w:rFonts w:ascii="Times New Roman" w:hAnsi="Times New Roman"/>
          <w:sz w:val="28"/>
          <w:szCs w:val="28"/>
          <w:lang w:eastAsia="ru-RU"/>
        </w:rPr>
        <w:lastRenderedPageBreak/>
        <w:t>П</w:t>
      </w:r>
      <w:r w:rsidRPr="0037666E">
        <w:rPr>
          <w:rFonts w:ascii="Times New Roman" w:hAnsi="Times New Roman"/>
          <w:sz w:val="28"/>
          <w:szCs w:val="28"/>
          <w:vertAlign w:val="subscript"/>
          <w:lang w:eastAsia="ru-RU"/>
        </w:rPr>
        <w:t>ТКО</w:t>
      </w:r>
      <w:r w:rsidRPr="0037666E">
        <w:rPr>
          <w:rFonts w:ascii="Times New Roman" w:hAnsi="Times New Roman"/>
          <w:sz w:val="28"/>
          <w:szCs w:val="28"/>
          <w:lang w:eastAsia="ru-RU"/>
        </w:rPr>
        <w:t xml:space="preserve"> = </w:t>
      </w:r>
      <w:r>
        <w:rPr>
          <w:rFonts w:ascii="Times New Roman" w:hAnsi="Times New Roman"/>
          <w:sz w:val="28"/>
          <w:szCs w:val="28"/>
        </w:rPr>
        <w:t>∑(</w:t>
      </w:r>
      <w:proofErr w:type="spell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ТКОч</w:t>
      </w:r>
      <w:r>
        <w:rPr>
          <w:rFonts w:ascii="Times New Roman" w:hAnsi="Times New Roman"/>
          <w:sz w:val="28"/>
          <w:szCs w:val="28"/>
          <w:vertAlign w:val="subscript"/>
          <w:lang w:eastAsia="ru-RU"/>
        </w:rPr>
        <w:t>лр</w:t>
      </w:r>
      <w:r w:rsidRPr="0037666E">
        <w:rPr>
          <w:rFonts w:ascii="Times New Roman" w:hAnsi="Times New Roman"/>
          <w:sz w:val="28"/>
          <w:szCs w:val="28"/>
          <w:vertAlign w:val="subscript"/>
          <w:lang w:eastAsia="ru-RU"/>
        </w:rPr>
        <w:t>j</w:t>
      </w:r>
      <w:proofErr w:type="spellEnd"/>
      <w:r w:rsidRPr="0037666E">
        <w:rPr>
          <w:rFonts w:ascii="Times New Roman" w:hAnsi="Times New Roman"/>
          <w:sz w:val="28"/>
          <w:szCs w:val="28"/>
          <w:lang w:eastAsia="ru-RU"/>
        </w:rPr>
        <w:t xml:space="preserve"> * </w:t>
      </w:r>
      <w:proofErr w:type="spellStart"/>
      <w:r w:rsidRPr="0037666E">
        <w:rPr>
          <w:rFonts w:ascii="Times New Roman" w:hAnsi="Times New Roman"/>
          <w:sz w:val="28"/>
          <w:szCs w:val="28"/>
          <w:lang w:eastAsia="ru-RU"/>
        </w:rPr>
        <w:t>Н</w:t>
      </w:r>
      <w:r w:rsidRPr="00EF4C09">
        <w:rPr>
          <w:rFonts w:ascii="Times New Roman" w:hAnsi="Times New Roman"/>
          <w:sz w:val="28"/>
          <w:szCs w:val="28"/>
          <w:vertAlign w:val="subscript"/>
          <w:lang w:eastAsia="ru-RU"/>
        </w:rPr>
        <w:t>пл</w:t>
      </w:r>
      <w:proofErr w:type="spellEnd"/>
      <w:r w:rsidRPr="00EF4C09">
        <w:rPr>
          <w:rFonts w:ascii="Times New Roman" w:hAnsi="Times New Roman"/>
          <w:sz w:val="28"/>
          <w:szCs w:val="28"/>
          <w:vertAlign w:val="subscript"/>
          <w:lang w:val="en-US" w:eastAsia="ru-RU"/>
        </w:rPr>
        <w:t>j</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от</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л</w:t>
      </w:r>
      <w:r w:rsidRPr="0037666E">
        <w:rPr>
          <w:rFonts w:ascii="Times New Roman" w:hAnsi="Times New Roman"/>
          <w:sz w:val="28"/>
          <w:szCs w:val="28"/>
          <w:lang w:eastAsia="ru-RU"/>
        </w:rPr>
        <w:t xml:space="preserve"> * </w:t>
      </w:r>
      <w:proofErr w:type="spellStart"/>
      <w:r w:rsidRPr="0037666E">
        <w:rPr>
          <w:rFonts w:ascii="Times New Roman" w:hAnsi="Times New Roman"/>
          <w:sz w:val="28"/>
          <w:szCs w:val="28"/>
          <w:lang w:eastAsia="ru-RU"/>
        </w:rPr>
        <w:t>К</w:t>
      </w:r>
      <w:r w:rsidRPr="0037666E">
        <w:rPr>
          <w:rFonts w:ascii="Times New Roman" w:hAnsi="Times New Roman"/>
          <w:sz w:val="28"/>
          <w:szCs w:val="28"/>
          <w:vertAlign w:val="subscript"/>
          <w:lang w:eastAsia="ru-RU"/>
        </w:rPr>
        <w:t>ст</w:t>
      </w:r>
      <w:proofErr w:type="spellEnd"/>
      <w:r w:rsidRPr="00A461E0">
        <w:rPr>
          <w:rFonts w:ascii="Times New Roman" w:hAnsi="Times New Roman"/>
          <w:sz w:val="28"/>
          <w:szCs w:val="28"/>
          <w:lang w:eastAsia="ru-RU"/>
        </w:rPr>
        <w:t>)</w:t>
      </w:r>
      <w:r w:rsidRPr="0037666E">
        <w:rPr>
          <w:rFonts w:ascii="Times New Roman" w:hAnsi="Times New Roman"/>
          <w:sz w:val="28"/>
          <w:szCs w:val="28"/>
          <w:vertAlign w:val="subscript"/>
          <w:lang w:eastAsia="ru-RU"/>
        </w:rPr>
        <w:t xml:space="preserve"> </w:t>
      </w:r>
      <w:r w:rsidRPr="0037666E">
        <w:rPr>
          <w:rFonts w:ascii="Times New Roman" w:hAnsi="Times New Roman"/>
          <w:sz w:val="28"/>
          <w:szCs w:val="28"/>
          <w:lang w:eastAsia="ru-RU"/>
        </w:rPr>
        <w:t xml:space="preserve">+ </w:t>
      </w:r>
      <w:r>
        <w:rPr>
          <w:rFonts w:ascii="Times New Roman" w:hAnsi="Times New Roman"/>
          <w:sz w:val="28"/>
          <w:szCs w:val="28"/>
        </w:rPr>
        <w:t>∑</w:t>
      </w:r>
      <w:r w:rsidRPr="0037666E">
        <w:rPr>
          <w:rFonts w:ascii="Times New Roman" w:hAnsi="Times New Roman"/>
          <w:sz w:val="28"/>
          <w:szCs w:val="28"/>
          <w:lang w:eastAsia="ru-RU"/>
        </w:rPr>
        <w:t>(</w:t>
      </w:r>
      <w:proofErr w:type="spell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ТКОлрj</w:t>
      </w:r>
      <w:proofErr w:type="spellEnd"/>
      <w:r w:rsidRPr="0037666E">
        <w:rPr>
          <w:rFonts w:ascii="Times New Roman" w:hAnsi="Times New Roman"/>
          <w:sz w:val="28"/>
          <w:szCs w:val="28"/>
          <w:lang w:eastAsia="ru-RU"/>
        </w:rPr>
        <w:t xml:space="preserve"> * </w:t>
      </w:r>
      <w:proofErr w:type="spellStart"/>
      <w:r w:rsidRPr="0037666E">
        <w:rPr>
          <w:rFonts w:ascii="Times New Roman" w:hAnsi="Times New Roman"/>
          <w:sz w:val="28"/>
          <w:szCs w:val="28"/>
          <w:lang w:eastAsia="ru-RU"/>
        </w:rPr>
        <w:t>Н</w:t>
      </w:r>
      <w:r w:rsidRPr="00EF4C09">
        <w:rPr>
          <w:rFonts w:ascii="Times New Roman" w:hAnsi="Times New Roman"/>
          <w:sz w:val="28"/>
          <w:szCs w:val="28"/>
          <w:vertAlign w:val="subscript"/>
          <w:lang w:eastAsia="ru-RU"/>
        </w:rPr>
        <w:t>пл</w:t>
      </w:r>
      <w:proofErr w:type="spellEnd"/>
      <w:r w:rsidRPr="00EF4C09">
        <w:rPr>
          <w:rFonts w:ascii="Times New Roman" w:hAnsi="Times New Roman"/>
          <w:sz w:val="28"/>
          <w:szCs w:val="28"/>
          <w:vertAlign w:val="subscript"/>
          <w:lang w:val="en-US" w:eastAsia="ru-RU"/>
        </w:rPr>
        <w:t>j</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от</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л</w:t>
      </w:r>
      <w:r w:rsidRPr="0037666E">
        <w:rPr>
          <w:rFonts w:ascii="Times New Roman" w:hAnsi="Times New Roman"/>
          <w:sz w:val="28"/>
          <w:szCs w:val="28"/>
          <w:lang w:eastAsia="ru-RU"/>
        </w:rPr>
        <w:t xml:space="preserve"> *</w:t>
      </w:r>
      <w:proofErr w:type="gramEnd"/>
    </w:p>
    <w:p w:rsidR="005E1EC7" w:rsidRPr="00A461E0" w:rsidRDefault="005E1EC7" w:rsidP="005E1EC7">
      <w:pPr>
        <w:widowControl w:val="0"/>
        <w:autoSpaceDE w:val="0"/>
        <w:autoSpaceDN w:val="0"/>
        <w:adjustRightInd w:val="0"/>
        <w:spacing w:after="0" w:line="268" w:lineRule="auto"/>
        <w:ind w:firstLine="709"/>
        <w:jc w:val="both"/>
        <w:rPr>
          <w:rFonts w:ascii="Times New Roman" w:hAnsi="Times New Roman"/>
          <w:sz w:val="28"/>
          <w:szCs w:val="28"/>
          <w:vertAlign w:val="superscript"/>
        </w:rPr>
      </w:pPr>
      <w:r w:rsidRPr="00A461E0">
        <w:rPr>
          <w:sz w:val="16"/>
          <w:szCs w:val="16"/>
          <w:vertAlign w:val="superscript"/>
        </w:rPr>
        <w:t xml:space="preserve">             </w:t>
      </w:r>
      <w:r>
        <w:rPr>
          <w:sz w:val="16"/>
          <w:szCs w:val="16"/>
          <w:vertAlign w:val="superscript"/>
        </w:rPr>
        <w:t xml:space="preserve">   </w:t>
      </w:r>
      <w:r w:rsidRPr="00A461E0">
        <w:rPr>
          <w:sz w:val="16"/>
          <w:szCs w:val="16"/>
          <w:vertAlign w:val="superscript"/>
        </w:rPr>
        <w:t xml:space="preserve">       </w:t>
      </w:r>
      <w:r>
        <w:rPr>
          <w:sz w:val="16"/>
          <w:szCs w:val="16"/>
          <w:vertAlign w:val="superscript"/>
        </w:rPr>
        <w:t xml:space="preserve">             </w:t>
      </w:r>
      <w:r w:rsidRPr="00A461E0">
        <w:rPr>
          <w:sz w:val="16"/>
          <w:szCs w:val="16"/>
          <w:vertAlign w:val="superscript"/>
        </w:rPr>
        <w:t xml:space="preserve"> </w:t>
      </w:r>
      <w:r w:rsidRPr="00A461E0">
        <w:rPr>
          <w:rFonts w:ascii="Times New Roman" w:hAnsi="Times New Roman"/>
          <w:sz w:val="28"/>
          <w:szCs w:val="28"/>
          <w:vertAlign w:val="superscript"/>
          <w:lang w:val="en-US"/>
        </w:rPr>
        <w:t>j</w:t>
      </w:r>
      <w:r w:rsidRPr="00A461E0">
        <w:rPr>
          <w:rFonts w:ascii="Times New Roman" w:hAnsi="Times New Roman"/>
          <w:sz w:val="28"/>
          <w:szCs w:val="28"/>
          <w:vertAlign w:val="superscript"/>
        </w:rPr>
        <w:t xml:space="preserve">=1                  </w:t>
      </w:r>
      <w:r>
        <w:rPr>
          <w:rFonts w:ascii="Times New Roman" w:hAnsi="Times New Roman"/>
          <w:sz w:val="28"/>
          <w:szCs w:val="28"/>
          <w:vertAlign w:val="superscript"/>
        </w:rPr>
        <w:t xml:space="preserve">                                                                   </w:t>
      </w:r>
      <w:r w:rsidRPr="00A461E0">
        <w:rPr>
          <w:rFonts w:ascii="Times New Roman" w:hAnsi="Times New Roman"/>
          <w:sz w:val="28"/>
          <w:szCs w:val="28"/>
          <w:vertAlign w:val="superscript"/>
        </w:rPr>
        <w:t xml:space="preserve"> </w:t>
      </w:r>
      <w:r w:rsidRPr="00953719">
        <w:rPr>
          <w:rFonts w:ascii="Times New Roman" w:hAnsi="Times New Roman"/>
          <w:sz w:val="28"/>
          <w:szCs w:val="28"/>
          <w:vertAlign w:val="superscript"/>
          <w:lang w:val="en-US"/>
        </w:rPr>
        <w:t>j</w:t>
      </w:r>
      <w:r w:rsidRPr="00A461E0">
        <w:rPr>
          <w:rFonts w:ascii="Times New Roman" w:hAnsi="Times New Roman"/>
          <w:sz w:val="28"/>
          <w:szCs w:val="28"/>
          <w:vertAlign w:val="superscript"/>
        </w:rPr>
        <w:t>=1</w:t>
      </w:r>
    </w:p>
    <w:p w:rsidR="005E1EC7" w:rsidRPr="00A461E0" w:rsidRDefault="005E1EC7" w:rsidP="005E1EC7">
      <w:pPr>
        <w:widowControl w:val="0"/>
        <w:autoSpaceDE w:val="0"/>
        <w:autoSpaceDN w:val="0"/>
        <w:adjustRightInd w:val="0"/>
        <w:spacing w:after="0" w:line="268" w:lineRule="auto"/>
        <w:ind w:firstLine="709"/>
        <w:jc w:val="both"/>
        <w:rPr>
          <w:rFonts w:ascii="Times New Roman" w:hAnsi="Times New Roman"/>
          <w:sz w:val="28"/>
          <w:szCs w:val="28"/>
          <w:vertAlign w:val="subscript"/>
        </w:rPr>
      </w:pPr>
      <w:r>
        <w:rPr>
          <w:rFonts w:ascii="Times New Roman" w:hAnsi="Times New Roman"/>
          <w:sz w:val="28"/>
          <w:szCs w:val="28"/>
          <w:vertAlign w:val="subscript"/>
        </w:rPr>
        <w:t xml:space="preserve">                     </w:t>
      </w:r>
      <w:proofErr w:type="gramStart"/>
      <w:r>
        <w:rPr>
          <w:rFonts w:ascii="Times New Roman" w:hAnsi="Times New Roman"/>
          <w:sz w:val="28"/>
          <w:szCs w:val="28"/>
          <w:vertAlign w:val="subscript"/>
          <w:lang w:val="en-US"/>
        </w:rPr>
        <w:t>m</w:t>
      </w:r>
      <w:proofErr w:type="gramEnd"/>
      <w:r w:rsidRPr="00A461E0">
        <w:rPr>
          <w:rFonts w:ascii="Times New Roman" w:hAnsi="Times New Roman"/>
          <w:sz w:val="28"/>
          <w:szCs w:val="28"/>
          <w:vertAlign w:val="subscript"/>
        </w:rPr>
        <w:t xml:space="preserve"> </w:t>
      </w:r>
      <w:r>
        <w:rPr>
          <w:rFonts w:ascii="Times New Roman" w:hAnsi="Times New Roman"/>
          <w:sz w:val="28"/>
          <w:szCs w:val="28"/>
          <w:vertAlign w:val="subscript"/>
        </w:rPr>
        <w:t xml:space="preserve">                                                                                        </w:t>
      </w:r>
    </w:p>
    <w:p w:rsidR="005E1EC7" w:rsidRDefault="005E1EC7" w:rsidP="005E1EC7">
      <w:pPr>
        <w:autoSpaceDE w:val="0"/>
        <w:autoSpaceDN w:val="0"/>
        <w:adjustRightInd w:val="0"/>
        <w:spacing w:after="0" w:line="269" w:lineRule="auto"/>
        <w:jc w:val="both"/>
        <w:rPr>
          <w:rFonts w:ascii="Times New Roman" w:hAnsi="Times New Roman"/>
          <w:sz w:val="28"/>
          <w:szCs w:val="28"/>
          <w:vertAlign w:val="subscript"/>
          <w:lang w:eastAsia="ru-RU"/>
        </w:rPr>
      </w:pPr>
      <w:r>
        <w:rPr>
          <w:rFonts w:ascii="Times New Roman" w:hAnsi="Times New Roman"/>
          <w:sz w:val="28"/>
          <w:szCs w:val="28"/>
          <w:lang w:eastAsia="ru-RU"/>
        </w:rPr>
        <w:t xml:space="preserve">             </w:t>
      </w:r>
      <w:proofErr w:type="spellStart"/>
      <w:r w:rsidRPr="0037666E">
        <w:rPr>
          <w:rFonts w:ascii="Times New Roman" w:hAnsi="Times New Roman"/>
          <w:sz w:val="28"/>
          <w:szCs w:val="28"/>
          <w:lang w:eastAsia="ru-RU"/>
        </w:rPr>
        <w:t>К</w:t>
      </w:r>
      <w:r w:rsidRPr="0037666E">
        <w:rPr>
          <w:rFonts w:ascii="Times New Roman" w:hAnsi="Times New Roman"/>
          <w:sz w:val="28"/>
          <w:szCs w:val="28"/>
          <w:vertAlign w:val="subscript"/>
          <w:lang w:eastAsia="ru-RU"/>
        </w:rPr>
        <w:t>ст</w:t>
      </w:r>
      <w:proofErr w:type="spellEnd"/>
      <w:r w:rsidRPr="0037666E">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rPr>
        <w:t>∑</w:t>
      </w:r>
      <w:r w:rsidRPr="0037666E">
        <w:rPr>
          <w:rFonts w:ascii="Times New Roman" w:hAnsi="Times New Roman"/>
          <w:sz w:val="28"/>
          <w:szCs w:val="28"/>
          <w:lang w:eastAsia="ru-RU"/>
        </w:rPr>
        <w:t>(</w:t>
      </w:r>
      <w:proofErr w:type="spell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ТКОслj</w:t>
      </w:r>
      <w:proofErr w:type="spellEnd"/>
      <w:r w:rsidRPr="0037666E">
        <w:rPr>
          <w:rFonts w:ascii="Times New Roman" w:hAnsi="Times New Roman"/>
          <w:sz w:val="28"/>
          <w:szCs w:val="28"/>
          <w:lang w:eastAsia="ru-RU"/>
        </w:rPr>
        <w:t xml:space="preserve">* </w:t>
      </w:r>
      <w:proofErr w:type="spellStart"/>
      <w:r w:rsidRPr="0037666E">
        <w:rPr>
          <w:rFonts w:ascii="Times New Roman" w:hAnsi="Times New Roman"/>
          <w:sz w:val="28"/>
          <w:szCs w:val="28"/>
          <w:lang w:eastAsia="ru-RU"/>
        </w:rPr>
        <w:t>Н</w:t>
      </w:r>
      <w:r w:rsidRPr="00EF4C09">
        <w:rPr>
          <w:rFonts w:ascii="Times New Roman" w:hAnsi="Times New Roman"/>
          <w:sz w:val="28"/>
          <w:szCs w:val="28"/>
          <w:vertAlign w:val="subscript"/>
          <w:lang w:eastAsia="ru-RU"/>
        </w:rPr>
        <w:t>пл</w:t>
      </w:r>
      <w:proofErr w:type="spellEnd"/>
      <w:r w:rsidRPr="00EF4C09">
        <w:rPr>
          <w:rFonts w:ascii="Times New Roman" w:hAnsi="Times New Roman"/>
          <w:sz w:val="28"/>
          <w:szCs w:val="28"/>
          <w:vertAlign w:val="subscript"/>
          <w:lang w:val="en-US" w:eastAsia="ru-RU"/>
        </w:rPr>
        <w:t>j</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от</w:t>
      </w:r>
      <w:r w:rsidRPr="0037666E">
        <w:rPr>
          <w:rFonts w:ascii="Times New Roman" w:hAnsi="Times New Roman"/>
          <w:sz w:val="28"/>
          <w:szCs w:val="28"/>
          <w:lang w:eastAsia="ru-RU"/>
        </w:rPr>
        <w:t xml:space="preserve"> * </w:t>
      </w:r>
      <w:proofErr w:type="spellStart"/>
      <w:r w:rsidRPr="0037666E">
        <w:rPr>
          <w:rFonts w:ascii="Times New Roman" w:hAnsi="Times New Roman"/>
          <w:sz w:val="28"/>
          <w:szCs w:val="28"/>
          <w:lang w:eastAsia="ru-RU"/>
        </w:rPr>
        <w:t>К</w:t>
      </w:r>
      <w:r>
        <w:rPr>
          <w:rFonts w:ascii="Times New Roman" w:hAnsi="Times New Roman"/>
          <w:sz w:val="28"/>
          <w:szCs w:val="28"/>
          <w:vertAlign w:val="subscript"/>
          <w:lang w:eastAsia="ru-RU"/>
        </w:rPr>
        <w:t>сл</w:t>
      </w:r>
      <w:proofErr w:type="spellEnd"/>
      <w:r w:rsidRPr="0037666E">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Pr="0037666E">
        <w:rPr>
          <w:rFonts w:ascii="Times New Roman" w:hAnsi="Times New Roman"/>
          <w:sz w:val="28"/>
          <w:szCs w:val="28"/>
          <w:lang w:eastAsia="ru-RU"/>
        </w:rPr>
        <w:t>К</w:t>
      </w:r>
      <w:r>
        <w:rPr>
          <w:rFonts w:ascii="Times New Roman" w:hAnsi="Times New Roman"/>
          <w:sz w:val="28"/>
          <w:szCs w:val="28"/>
          <w:vertAlign w:val="subscript"/>
          <w:lang w:eastAsia="ru-RU"/>
        </w:rPr>
        <w:t>ст</w:t>
      </w:r>
      <w:proofErr w:type="spellEnd"/>
      <w:proofErr w:type="gramStart"/>
      <w:r w:rsidRPr="0037666E">
        <w:rPr>
          <w:rFonts w:ascii="Times New Roman" w:hAnsi="Times New Roman"/>
          <w:sz w:val="28"/>
          <w:szCs w:val="28"/>
          <w:lang w:eastAsia="ru-RU"/>
        </w:rPr>
        <w:t xml:space="preserve"> )</w:t>
      </w:r>
      <w:proofErr w:type="gramEnd"/>
      <w:r w:rsidRPr="0037666E">
        <w:rPr>
          <w:rFonts w:ascii="Times New Roman" w:hAnsi="Times New Roman"/>
          <w:sz w:val="28"/>
          <w:szCs w:val="28"/>
          <w:vertAlign w:val="subscript"/>
          <w:lang w:eastAsia="ru-RU"/>
        </w:rPr>
        <w:t>,</w:t>
      </w:r>
    </w:p>
    <w:p w:rsidR="005E1EC7" w:rsidRDefault="005E1EC7" w:rsidP="005E1EC7">
      <w:pPr>
        <w:widowControl w:val="0"/>
        <w:autoSpaceDE w:val="0"/>
        <w:autoSpaceDN w:val="0"/>
        <w:adjustRightInd w:val="0"/>
        <w:spacing w:after="0" w:line="266"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lang w:val="en-US"/>
        </w:rPr>
        <w:t>j</w:t>
      </w:r>
      <w:r w:rsidRPr="00A461E0">
        <w:rPr>
          <w:rFonts w:ascii="Times New Roman" w:hAnsi="Times New Roman"/>
          <w:sz w:val="28"/>
          <w:szCs w:val="28"/>
          <w:vertAlign w:val="superscript"/>
        </w:rPr>
        <w:t>=1</w:t>
      </w:r>
      <w:r w:rsidRPr="00A521D2">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p>
    <w:p w:rsidR="005E1EC7" w:rsidRPr="0037666E"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sidRPr="0037666E">
        <w:rPr>
          <w:rFonts w:ascii="Times New Roman" w:hAnsi="Times New Roman"/>
          <w:sz w:val="28"/>
          <w:szCs w:val="28"/>
          <w:lang w:eastAsia="ru-RU"/>
        </w:rPr>
        <w:t>где:</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ТКОч</w:t>
      </w:r>
      <w:r>
        <w:rPr>
          <w:rFonts w:ascii="Times New Roman" w:hAnsi="Times New Roman"/>
          <w:sz w:val="28"/>
          <w:szCs w:val="28"/>
          <w:vertAlign w:val="subscript"/>
          <w:lang w:eastAsia="ru-RU"/>
        </w:rPr>
        <w:t>лр</w:t>
      </w:r>
      <w:r w:rsidRPr="0037666E">
        <w:rPr>
          <w:rFonts w:ascii="Times New Roman" w:hAnsi="Times New Roman"/>
          <w:sz w:val="28"/>
          <w:szCs w:val="28"/>
          <w:vertAlign w:val="subscript"/>
          <w:lang w:eastAsia="ru-RU"/>
        </w:rPr>
        <w:t>j</w:t>
      </w:r>
      <w:proofErr w:type="spellEnd"/>
      <w:r w:rsidRPr="0037666E">
        <w:rPr>
          <w:rFonts w:ascii="Times New Roman" w:hAnsi="Times New Roman"/>
          <w:sz w:val="28"/>
          <w:szCs w:val="28"/>
          <w:lang w:eastAsia="ru-RU"/>
        </w:rPr>
        <w:t xml:space="preserve"> - платежная база за размещение твердых коммунальных отходов j-го класса опасности</w:t>
      </w:r>
      <w:r>
        <w:rPr>
          <w:rFonts w:ascii="Times New Roman" w:hAnsi="Times New Roman"/>
          <w:sz w:val="28"/>
          <w:szCs w:val="28"/>
          <w:lang w:eastAsia="ru-RU"/>
        </w:rPr>
        <w:t>,</w:t>
      </w:r>
      <w:r w:rsidRPr="00A412BD">
        <w:rPr>
          <w:rFonts w:ascii="Times New Roman" w:hAnsi="Times New Roman"/>
          <w:sz w:val="28"/>
          <w:szCs w:val="28"/>
          <w:lang w:eastAsia="ru-RU"/>
        </w:rPr>
        <w:t xml:space="preserve"> </w:t>
      </w:r>
      <w:r w:rsidRPr="0037666E">
        <w:rPr>
          <w:rFonts w:ascii="Times New Roman" w:hAnsi="Times New Roman"/>
          <w:sz w:val="28"/>
          <w:szCs w:val="28"/>
          <w:lang w:eastAsia="ru-RU"/>
        </w:rPr>
        <w:t>принимаемых</w:t>
      </w:r>
      <w:r>
        <w:rPr>
          <w:rFonts w:ascii="Times New Roman" w:hAnsi="Times New Roman"/>
          <w:sz w:val="28"/>
          <w:szCs w:val="28"/>
          <w:lang w:eastAsia="ru-RU"/>
        </w:rPr>
        <w:t xml:space="preserve"> от </w:t>
      </w:r>
      <w:r w:rsidRPr="00E8185B">
        <w:rPr>
          <w:rFonts w:ascii="Times New Roman" w:hAnsi="Times New Roman"/>
          <w:sz w:val="28"/>
          <w:szCs w:val="28"/>
          <w:lang w:eastAsia="ru-RU"/>
        </w:rPr>
        <w:t>юридически</w:t>
      </w:r>
      <w:r>
        <w:rPr>
          <w:rFonts w:ascii="Times New Roman" w:hAnsi="Times New Roman"/>
          <w:sz w:val="28"/>
          <w:szCs w:val="28"/>
          <w:lang w:eastAsia="ru-RU"/>
        </w:rPr>
        <w:t>х</w:t>
      </w:r>
      <w:r w:rsidRPr="00E8185B">
        <w:rPr>
          <w:rFonts w:ascii="Times New Roman" w:hAnsi="Times New Roman"/>
          <w:sz w:val="28"/>
          <w:szCs w:val="28"/>
          <w:lang w:eastAsia="ru-RU"/>
        </w:rPr>
        <w:t xml:space="preserve"> лиц и индивидуальны</w:t>
      </w:r>
      <w:r>
        <w:rPr>
          <w:rFonts w:ascii="Times New Roman" w:hAnsi="Times New Roman"/>
          <w:sz w:val="28"/>
          <w:szCs w:val="28"/>
          <w:lang w:eastAsia="ru-RU"/>
        </w:rPr>
        <w:t>х</w:t>
      </w:r>
      <w:r w:rsidRPr="00E8185B">
        <w:rPr>
          <w:rFonts w:ascii="Times New Roman" w:hAnsi="Times New Roman"/>
          <w:sz w:val="28"/>
          <w:szCs w:val="28"/>
          <w:lang w:eastAsia="ru-RU"/>
        </w:rPr>
        <w:t xml:space="preserve"> предпринимател</w:t>
      </w:r>
      <w:r>
        <w:rPr>
          <w:rFonts w:ascii="Times New Roman" w:hAnsi="Times New Roman"/>
          <w:sz w:val="28"/>
          <w:szCs w:val="28"/>
          <w:lang w:eastAsia="ru-RU"/>
        </w:rPr>
        <w:t>ей в пределах лимитов</w:t>
      </w:r>
      <w:r w:rsidRPr="0037666E">
        <w:rPr>
          <w:rFonts w:ascii="Times New Roman" w:hAnsi="Times New Roman"/>
          <w:sz w:val="28"/>
          <w:szCs w:val="28"/>
          <w:lang w:eastAsia="ru-RU"/>
        </w:rPr>
        <w:t>, определяемая лицом, обязанным вносить плату, за отчетный период как  масса или объем твердых коммунальных отходов, принятых</w:t>
      </w:r>
      <w:r>
        <w:rPr>
          <w:rFonts w:ascii="Times New Roman" w:hAnsi="Times New Roman"/>
          <w:sz w:val="28"/>
          <w:szCs w:val="28"/>
          <w:lang w:eastAsia="ru-RU"/>
        </w:rPr>
        <w:t xml:space="preserve"> от </w:t>
      </w:r>
      <w:r w:rsidRPr="00E8185B">
        <w:rPr>
          <w:rFonts w:ascii="Times New Roman" w:hAnsi="Times New Roman"/>
          <w:sz w:val="28"/>
          <w:szCs w:val="28"/>
          <w:lang w:eastAsia="ru-RU"/>
        </w:rPr>
        <w:t>юридически</w:t>
      </w:r>
      <w:r>
        <w:rPr>
          <w:rFonts w:ascii="Times New Roman" w:hAnsi="Times New Roman"/>
          <w:sz w:val="28"/>
          <w:szCs w:val="28"/>
          <w:lang w:eastAsia="ru-RU"/>
        </w:rPr>
        <w:t>х</w:t>
      </w:r>
      <w:r w:rsidRPr="00E8185B">
        <w:rPr>
          <w:rFonts w:ascii="Times New Roman" w:hAnsi="Times New Roman"/>
          <w:sz w:val="28"/>
          <w:szCs w:val="28"/>
          <w:lang w:eastAsia="ru-RU"/>
        </w:rPr>
        <w:t xml:space="preserve"> лиц и индивидуальны</w:t>
      </w:r>
      <w:r>
        <w:rPr>
          <w:rFonts w:ascii="Times New Roman" w:hAnsi="Times New Roman"/>
          <w:sz w:val="28"/>
          <w:szCs w:val="28"/>
          <w:lang w:eastAsia="ru-RU"/>
        </w:rPr>
        <w:t>х</w:t>
      </w:r>
      <w:r w:rsidRPr="00E8185B">
        <w:rPr>
          <w:rFonts w:ascii="Times New Roman" w:hAnsi="Times New Roman"/>
          <w:sz w:val="28"/>
          <w:szCs w:val="28"/>
          <w:lang w:eastAsia="ru-RU"/>
        </w:rPr>
        <w:t xml:space="preserve"> предпринимател</w:t>
      </w:r>
      <w:r>
        <w:rPr>
          <w:rFonts w:ascii="Times New Roman" w:hAnsi="Times New Roman"/>
          <w:sz w:val="28"/>
          <w:szCs w:val="28"/>
          <w:lang w:eastAsia="ru-RU"/>
        </w:rPr>
        <w:t>ей</w:t>
      </w:r>
      <w:r w:rsidRPr="00953719">
        <w:rPr>
          <w:rFonts w:ascii="Times New Roman" w:hAnsi="Times New Roman"/>
          <w:sz w:val="28"/>
          <w:szCs w:val="28"/>
          <w:lang w:eastAsia="ru-RU"/>
        </w:rPr>
        <w:t xml:space="preserve"> </w:t>
      </w:r>
      <w:r w:rsidRPr="0037666E">
        <w:rPr>
          <w:rFonts w:ascii="Times New Roman" w:hAnsi="Times New Roman"/>
          <w:sz w:val="28"/>
          <w:szCs w:val="28"/>
          <w:lang w:eastAsia="ru-RU"/>
        </w:rPr>
        <w:t>в целях размещения</w:t>
      </w:r>
      <w:r>
        <w:rPr>
          <w:rFonts w:ascii="Times New Roman" w:hAnsi="Times New Roman"/>
          <w:sz w:val="28"/>
          <w:szCs w:val="28"/>
          <w:lang w:eastAsia="ru-RU"/>
        </w:rPr>
        <w:t>, в количестве, равном или менее установленных лимитов на размещение отходов или указанных в отчетности</w:t>
      </w:r>
      <w:proofErr w:type="gramEnd"/>
      <w:r>
        <w:rPr>
          <w:rFonts w:ascii="Times New Roman" w:hAnsi="Times New Roman"/>
          <w:sz w:val="28"/>
          <w:szCs w:val="28"/>
          <w:lang w:eastAsia="ru-RU"/>
        </w:rPr>
        <w:t xml:space="preserve"> об образовании, утилизации, обезвреживании, о размещении отходов,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 </w:t>
      </w:r>
      <w:r w:rsidRPr="0037666E">
        <w:rPr>
          <w:rFonts w:ascii="Times New Roman" w:hAnsi="Times New Roman"/>
          <w:sz w:val="28"/>
          <w:szCs w:val="28"/>
          <w:lang w:eastAsia="ru-RU"/>
        </w:rPr>
        <w:t>тонна (куб. 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ТКОлрj</w:t>
      </w:r>
      <w:proofErr w:type="spellEnd"/>
      <w:r w:rsidRPr="0037666E">
        <w:rPr>
          <w:rFonts w:ascii="Times New Roman" w:hAnsi="Times New Roman"/>
          <w:sz w:val="28"/>
          <w:szCs w:val="28"/>
          <w:lang w:eastAsia="ru-RU"/>
        </w:rPr>
        <w:t xml:space="preserve"> </w:t>
      </w:r>
      <w:r>
        <w:rPr>
          <w:rFonts w:ascii="Times New Roman" w:hAnsi="Times New Roman"/>
          <w:sz w:val="28"/>
          <w:szCs w:val="28"/>
          <w:lang w:eastAsia="ru-RU"/>
        </w:rPr>
        <w:t>- платежная база за размещение</w:t>
      </w:r>
      <w:r w:rsidRPr="0037666E">
        <w:rPr>
          <w:rFonts w:ascii="Times New Roman" w:hAnsi="Times New Roman"/>
          <w:sz w:val="28"/>
          <w:szCs w:val="28"/>
          <w:lang w:eastAsia="ru-RU"/>
        </w:rPr>
        <w:t xml:space="preserve"> твердых коммунальных отходов j-го класса опасности</w:t>
      </w:r>
      <w:r>
        <w:rPr>
          <w:rFonts w:ascii="Times New Roman" w:hAnsi="Times New Roman"/>
          <w:sz w:val="28"/>
          <w:szCs w:val="28"/>
          <w:lang w:eastAsia="ru-RU"/>
        </w:rPr>
        <w:t>,</w:t>
      </w:r>
      <w:r w:rsidRPr="00283A88">
        <w:rPr>
          <w:rFonts w:ascii="Times New Roman" w:hAnsi="Times New Roman"/>
          <w:sz w:val="28"/>
          <w:szCs w:val="28"/>
          <w:lang w:eastAsia="ru-RU"/>
        </w:rPr>
        <w:t xml:space="preserve"> </w:t>
      </w:r>
      <w:r>
        <w:rPr>
          <w:rFonts w:ascii="Times New Roman" w:hAnsi="Times New Roman"/>
          <w:sz w:val="28"/>
          <w:szCs w:val="28"/>
          <w:lang w:eastAsia="ru-RU"/>
        </w:rPr>
        <w:t>образовывающихся в собственном производстве</w:t>
      </w:r>
      <w:r w:rsidRPr="00840C49">
        <w:rPr>
          <w:rFonts w:ascii="Times New Roman" w:hAnsi="Times New Roman"/>
          <w:sz w:val="28"/>
          <w:szCs w:val="28"/>
          <w:lang w:eastAsia="ru-RU"/>
        </w:rPr>
        <w:t xml:space="preserve"> </w:t>
      </w:r>
      <w:r>
        <w:rPr>
          <w:rFonts w:ascii="Times New Roman" w:hAnsi="Times New Roman"/>
          <w:sz w:val="28"/>
          <w:szCs w:val="28"/>
          <w:lang w:eastAsia="ru-RU"/>
        </w:rPr>
        <w:t>в пределах лимитов,</w:t>
      </w:r>
      <w:r w:rsidRPr="0037666E">
        <w:rPr>
          <w:rFonts w:ascii="Times New Roman" w:hAnsi="Times New Roman"/>
          <w:sz w:val="28"/>
          <w:szCs w:val="28"/>
          <w:lang w:eastAsia="ru-RU"/>
        </w:rPr>
        <w:t xml:space="preserve"> определяемая лицом, обязанным вносить плату, за отчетный период как масса или объем твердых коммунальных отходов, образованных в со</w:t>
      </w:r>
      <w:r>
        <w:rPr>
          <w:rFonts w:ascii="Times New Roman" w:hAnsi="Times New Roman"/>
          <w:sz w:val="28"/>
          <w:szCs w:val="28"/>
          <w:lang w:eastAsia="ru-RU"/>
        </w:rPr>
        <w:t>бственном</w:t>
      </w:r>
      <w:r w:rsidRPr="0037666E">
        <w:rPr>
          <w:rFonts w:ascii="Times New Roman" w:hAnsi="Times New Roman"/>
          <w:sz w:val="28"/>
          <w:szCs w:val="28"/>
          <w:lang w:eastAsia="ru-RU"/>
        </w:rPr>
        <w:t xml:space="preserve"> </w:t>
      </w:r>
      <w:r>
        <w:rPr>
          <w:rFonts w:ascii="Times New Roman" w:hAnsi="Times New Roman"/>
          <w:sz w:val="28"/>
          <w:szCs w:val="28"/>
          <w:lang w:eastAsia="ru-RU"/>
        </w:rPr>
        <w:t>производстве</w:t>
      </w:r>
      <w:r w:rsidRPr="0037666E">
        <w:rPr>
          <w:rFonts w:ascii="Times New Roman" w:hAnsi="Times New Roman"/>
          <w:sz w:val="28"/>
          <w:szCs w:val="28"/>
          <w:lang w:eastAsia="ru-RU"/>
        </w:rPr>
        <w:t xml:space="preserve">, </w:t>
      </w:r>
      <w:r>
        <w:rPr>
          <w:rFonts w:ascii="Times New Roman" w:hAnsi="Times New Roman"/>
          <w:sz w:val="28"/>
          <w:szCs w:val="28"/>
          <w:lang w:eastAsia="ru-RU"/>
        </w:rPr>
        <w:t>в количестве, равном или менее установленных лимитов на размещение отходов или указанных в отчетности об образовании, утилизации, обезвреживании, о размещении отходов, представляемой субъектами</w:t>
      </w:r>
      <w:proofErr w:type="gramEnd"/>
      <w:r>
        <w:rPr>
          <w:rFonts w:ascii="Times New Roman" w:hAnsi="Times New Roman"/>
          <w:sz w:val="28"/>
          <w:szCs w:val="28"/>
          <w:lang w:eastAsia="ru-RU"/>
        </w:rPr>
        <w:t xml:space="preserve"> малого и среднего предпринимательства в соответствии с законодательством Российской Федерации в области обращения с отходами,</w:t>
      </w:r>
      <w:r w:rsidRPr="0037666E">
        <w:rPr>
          <w:rFonts w:ascii="Times New Roman" w:hAnsi="Times New Roman"/>
          <w:sz w:val="28"/>
          <w:szCs w:val="28"/>
          <w:lang w:eastAsia="ru-RU"/>
        </w:rPr>
        <w:t xml:space="preserve"> тонна (куб. 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ТКОслj</w:t>
      </w:r>
      <w:proofErr w:type="spellEnd"/>
      <w:r w:rsidRPr="0037666E">
        <w:rPr>
          <w:rFonts w:ascii="Times New Roman" w:hAnsi="Times New Roman"/>
          <w:sz w:val="28"/>
          <w:szCs w:val="28"/>
          <w:lang w:eastAsia="ru-RU"/>
        </w:rPr>
        <w:t xml:space="preserve"> - платежная база за </w:t>
      </w:r>
      <w:r>
        <w:rPr>
          <w:rFonts w:ascii="Times New Roman" w:hAnsi="Times New Roman"/>
          <w:sz w:val="28"/>
          <w:szCs w:val="28"/>
          <w:lang w:eastAsia="ru-RU"/>
        </w:rPr>
        <w:t>сверхлимитное</w:t>
      </w:r>
      <w:r w:rsidRPr="0037666E">
        <w:rPr>
          <w:rFonts w:ascii="Times New Roman" w:hAnsi="Times New Roman"/>
          <w:sz w:val="28"/>
          <w:szCs w:val="28"/>
          <w:lang w:eastAsia="ru-RU"/>
        </w:rPr>
        <w:t xml:space="preserve"> размещение </w:t>
      </w:r>
      <w:r>
        <w:rPr>
          <w:rFonts w:ascii="Times New Roman" w:hAnsi="Times New Roman"/>
          <w:sz w:val="28"/>
          <w:szCs w:val="28"/>
          <w:lang w:eastAsia="ru-RU"/>
        </w:rPr>
        <w:t xml:space="preserve">твердых коммунальных отходов </w:t>
      </w:r>
      <w:r w:rsidRPr="0037666E">
        <w:rPr>
          <w:rFonts w:ascii="Times New Roman" w:hAnsi="Times New Roman"/>
          <w:sz w:val="28"/>
          <w:szCs w:val="28"/>
          <w:lang w:eastAsia="ru-RU"/>
        </w:rPr>
        <w:t>j-го класса опасности, определяемая лицом, обязанным вносить плату, за отчетный период как разница между массой или объемом размещенных твердых коммунальных отходов и масс</w:t>
      </w:r>
      <w:r>
        <w:rPr>
          <w:rFonts w:ascii="Times New Roman" w:hAnsi="Times New Roman"/>
          <w:sz w:val="28"/>
          <w:szCs w:val="28"/>
          <w:lang w:eastAsia="ru-RU"/>
        </w:rPr>
        <w:t>ой или объемом установленных лимитов на их размещение либо</w:t>
      </w:r>
      <w:r w:rsidRPr="00EF4C09">
        <w:rPr>
          <w:rFonts w:ascii="Times New Roman" w:hAnsi="Times New Roman"/>
          <w:sz w:val="28"/>
          <w:szCs w:val="28"/>
          <w:lang w:eastAsia="ru-RU"/>
        </w:rPr>
        <w:t xml:space="preserve"> </w:t>
      </w:r>
      <w:r>
        <w:rPr>
          <w:rFonts w:ascii="Times New Roman" w:hAnsi="Times New Roman"/>
          <w:sz w:val="28"/>
          <w:szCs w:val="28"/>
          <w:lang w:eastAsia="ru-RU"/>
        </w:rPr>
        <w:t>как объем или масса твердых коммунальных отходов, превышающие объем или массу твердых коммунальных отходов, указанных в отчетности об образовании, утилизации</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обезвреживании</w:t>
      </w:r>
      <w:proofErr w:type="gramEnd"/>
      <w:r>
        <w:rPr>
          <w:rFonts w:ascii="Times New Roman" w:hAnsi="Times New Roman"/>
          <w:sz w:val="28"/>
          <w:szCs w:val="28"/>
          <w:lang w:eastAsia="ru-RU"/>
        </w:rPr>
        <w:t xml:space="preserve">, о размещении отходов,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 </w:t>
      </w:r>
      <w:r w:rsidRPr="0037666E">
        <w:rPr>
          <w:rFonts w:ascii="Times New Roman" w:hAnsi="Times New Roman"/>
          <w:sz w:val="28"/>
          <w:szCs w:val="28"/>
          <w:lang w:eastAsia="ru-RU"/>
        </w:rPr>
        <w:t>тонна (куб. м).</w:t>
      </w:r>
      <w:r>
        <w:rPr>
          <w:rFonts w:ascii="Times New Roman" w:hAnsi="Times New Roman"/>
          <w:sz w:val="28"/>
          <w:szCs w:val="28"/>
          <w:lang w:eastAsia="ru-RU"/>
        </w:rPr>
        <w:t>»;</w:t>
      </w:r>
    </w:p>
    <w:p w:rsidR="005E1EC7" w:rsidRDefault="005E1EC7" w:rsidP="005E1EC7">
      <w:pPr>
        <w:autoSpaceDE w:val="0"/>
        <w:autoSpaceDN w:val="0"/>
        <w:adjustRightInd w:val="0"/>
        <w:spacing w:after="0" w:line="240" w:lineRule="auto"/>
        <w:ind w:firstLine="709"/>
        <w:jc w:val="both"/>
      </w:pP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 xml:space="preserve">) </w:t>
      </w:r>
      <w:r>
        <w:rPr>
          <w:rFonts w:ascii="Times New Roman" w:hAnsi="Times New Roman"/>
          <w:sz w:val="28"/>
          <w:szCs w:val="28"/>
        </w:rPr>
        <w:t>в пункте 20:</w:t>
      </w:r>
    </w:p>
    <w:p w:rsidR="005E1EC7" w:rsidRDefault="005E1EC7" w:rsidP="005E1EC7">
      <w:pPr>
        <w:pStyle w:val="ConsPlusNormal"/>
        <w:spacing w:line="269" w:lineRule="auto"/>
        <w:ind w:firstLine="709"/>
        <w:jc w:val="both"/>
      </w:pPr>
      <w:proofErr w:type="gramStart"/>
      <w:r>
        <w:t xml:space="preserve">в абзаце первом </w:t>
      </w:r>
      <w:r w:rsidRPr="00D90122">
        <w:rPr>
          <w:bCs/>
        </w:rPr>
        <w:t>после слов</w:t>
      </w:r>
      <w:r>
        <w:t xml:space="preserve"> «за размещение отходов» </w:t>
      </w:r>
      <w:r w:rsidRPr="00D90122">
        <w:rPr>
          <w:bCs/>
        </w:rPr>
        <w:t>дополнить словами «(за исключением твердых коммунальных отходов)»</w:t>
      </w:r>
      <w:r>
        <w:rPr>
          <w:bCs/>
        </w:rPr>
        <w:t>, после слов</w:t>
      </w:r>
      <w:r>
        <w:t xml:space="preserve"> «за размещенных отходов» </w:t>
      </w:r>
      <w:r>
        <w:rPr>
          <w:bCs/>
        </w:rPr>
        <w:t>дополнить словами «(за исключением твердых коммунальных отходов)», слова «</w:t>
      </w:r>
      <w:r>
        <w:t xml:space="preserve">отходами </w:t>
      </w:r>
      <w:r w:rsidRPr="00B53480">
        <w:t>(</w:t>
      </w:r>
      <w:proofErr w:type="spellStart"/>
      <w:r w:rsidRPr="00B53480">
        <w:t>П</w:t>
      </w:r>
      <w:r w:rsidRPr="00A461E0">
        <w:rPr>
          <w:vertAlign w:val="subscript"/>
        </w:rPr>
        <w:t>с</w:t>
      </w:r>
      <w:r w:rsidRPr="00B53480">
        <w:rPr>
          <w:vertAlign w:val="subscript"/>
        </w:rPr>
        <w:t>лj</w:t>
      </w:r>
      <w:proofErr w:type="spellEnd"/>
      <w:r w:rsidRPr="00B53480">
        <w:t>)»</w:t>
      </w:r>
      <w:r>
        <w:t xml:space="preserve"> заменить словами «отходами </w:t>
      </w:r>
      <w:r w:rsidRPr="00B35B80">
        <w:t>(</w:t>
      </w:r>
      <w:proofErr w:type="spellStart"/>
      <w:r w:rsidRPr="00B35B80">
        <w:t>П</w:t>
      </w:r>
      <w:r w:rsidRPr="00A461E0">
        <w:rPr>
          <w:vertAlign w:val="subscript"/>
        </w:rPr>
        <w:t>с</w:t>
      </w:r>
      <w:r w:rsidRPr="00B53480">
        <w:rPr>
          <w:vertAlign w:val="subscript"/>
        </w:rPr>
        <w:t>л</w:t>
      </w:r>
      <w:proofErr w:type="spellEnd"/>
      <w:r w:rsidRPr="00B35B80">
        <w:t>)</w:t>
      </w:r>
      <w:r>
        <w:t>»;</w:t>
      </w:r>
      <w:proofErr w:type="gramEnd"/>
    </w:p>
    <w:p w:rsidR="005E1EC7" w:rsidRPr="00291B6D" w:rsidRDefault="005E1EC7" w:rsidP="005E1EC7">
      <w:pPr>
        <w:pStyle w:val="ConsPlusNormal"/>
        <w:spacing w:line="269" w:lineRule="auto"/>
        <w:ind w:firstLine="709"/>
        <w:jc w:val="both"/>
      </w:pPr>
      <w:r>
        <w:lastRenderedPageBreak/>
        <w:t>абзац второй изложить в следующей редакции:</w:t>
      </w:r>
    </w:p>
    <w:p w:rsidR="005E1EC7" w:rsidRPr="00E31D17" w:rsidRDefault="005E1EC7" w:rsidP="005E1EC7">
      <w:pPr>
        <w:widowControl w:val="0"/>
        <w:autoSpaceDE w:val="0"/>
        <w:autoSpaceDN w:val="0"/>
        <w:adjustRightInd w:val="0"/>
        <w:spacing w:after="0" w:line="269" w:lineRule="auto"/>
        <w:ind w:firstLine="709"/>
        <w:jc w:val="both"/>
        <w:rPr>
          <w:sz w:val="16"/>
          <w:szCs w:val="16"/>
        </w:rPr>
      </w:pPr>
      <w:r w:rsidRPr="00291B6D">
        <w:rPr>
          <w:rFonts w:ascii="Times New Roman" w:hAnsi="Times New Roman"/>
          <w:sz w:val="16"/>
          <w:szCs w:val="16"/>
        </w:rPr>
        <w:t xml:space="preserve">                        </w:t>
      </w:r>
      <w:proofErr w:type="gramStart"/>
      <w:r w:rsidRPr="00344195">
        <w:rPr>
          <w:rFonts w:ascii="Times New Roman" w:hAnsi="Times New Roman"/>
          <w:sz w:val="16"/>
          <w:szCs w:val="16"/>
          <w:lang w:val="en-US"/>
        </w:rPr>
        <w:t>m</w:t>
      </w:r>
      <w:proofErr w:type="gramEnd"/>
    </w:p>
    <w:p w:rsidR="005E1EC7" w:rsidRPr="00E31D17" w:rsidRDefault="005E1EC7" w:rsidP="005E1EC7">
      <w:pPr>
        <w:pStyle w:val="ConsPlusNormal"/>
        <w:spacing w:line="269" w:lineRule="auto"/>
        <w:ind w:firstLine="709"/>
        <w:jc w:val="both"/>
      </w:pPr>
      <w:r w:rsidRPr="00A461E0">
        <w:t>«</w:t>
      </w:r>
      <w:proofErr w:type="spellStart"/>
      <w:r w:rsidRPr="00B35B80">
        <w:t>П</w:t>
      </w:r>
      <w:r w:rsidRPr="00F8546D">
        <w:rPr>
          <w:vertAlign w:val="subscript"/>
        </w:rPr>
        <w:t>сл</w:t>
      </w:r>
      <w:proofErr w:type="spellEnd"/>
      <w:r w:rsidRPr="00A461E0">
        <w:t xml:space="preserve"> = ∑(</w:t>
      </w:r>
      <w:proofErr w:type="spellStart"/>
      <w:r w:rsidRPr="00B35B80">
        <w:t>М</w:t>
      </w:r>
      <w:r w:rsidRPr="00F8546D">
        <w:rPr>
          <w:vertAlign w:val="subscript"/>
        </w:rPr>
        <w:t>сл</w:t>
      </w:r>
      <w:proofErr w:type="spellEnd"/>
      <w:r w:rsidRPr="003A6736">
        <w:rPr>
          <w:vertAlign w:val="subscript"/>
          <w:lang w:val="en-US"/>
        </w:rPr>
        <w:t>j</w:t>
      </w:r>
      <w:r w:rsidRPr="00A461E0">
        <w:t xml:space="preserve"> * </w:t>
      </w:r>
      <w:proofErr w:type="spellStart"/>
      <w:r w:rsidRPr="00B35B80">
        <w:t>Н</w:t>
      </w:r>
      <w:r w:rsidRPr="00F8546D">
        <w:rPr>
          <w:vertAlign w:val="subscript"/>
        </w:rPr>
        <w:t>пл</w:t>
      </w:r>
      <w:proofErr w:type="spellEnd"/>
      <w:r w:rsidRPr="003A6736">
        <w:rPr>
          <w:vertAlign w:val="subscript"/>
          <w:lang w:val="en-US"/>
        </w:rPr>
        <w:t>j</w:t>
      </w:r>
      <w:r w:rsidRPr="00A461E0">
        <w:t xml:space="preserve"> * </w:t>
      </w:r>
      <w:r w:rsidRPr="00B35B80">
        <w:t>К</w:t>
      </w:r>
      <w:r w:rsidRPr="003B5C92">
        <w:rPr>
          <w:vertAlign w:val="subscript"/>
        </w:rPr>
        <w:t>от</w:t>
      </w:r>
      <w:r w:rsidRPr="00A461E0">
        <w:t xml:space="preserve"> * </w:t>
      </w:r>
      <w:proofErr w:type="spellStart"/>
      <w:r w:rsidRPr="00B35B80">
        <w:t>К</w:t>
      </w:r>
      <w:r w:rsidRPr="003B5C92">
        <w:rPr>
          <w:vertAlign w:val="subscript"/>
        </w:rPr>
        <w:t>ст</w:t>
      </w:r>
      <w:proofErr w:type="spellEnd"/>
      <w:r w:rsidRPr="00A461E0">
        <w:t xml:space="preserve"> * </w:t>
      </w:r>
      <w:proofErr w:type="spellStart"/>
      <w:r w:rsidRPr="00B35B80">
        <w:t>К</w:t>
      </w:r>
      <w:r w:rsidRPr="003B5C92">
        <w:rPr>
          <w:vertAlign w:val="subscript"/>
        </w:rPr>
        <w:t>сл</w:t>
      </w:r>
      <w:proofErr w:type="spellEnd"/>
      <w:r w:rsidRPr="00A461E0">
        <w:t>)</w:t>
      </w:r>
      <w:proofErr w:type="gramStart"/>
      <w:r w:rsidRPr="00A461E0">
        <w:t>,»</w:t>
      </w:r>
      <w:proofErr w:type="gramEnd"/>
      <w:r w:rsidRPr="00A461E0">
        <w:t>;</w:t>
      </w:r>
    </w:p>
    <w:p w:rsidR="005E1EC7" w:rsidRPr="003A6736" w:rsidRDefault="005E1EC7" w:rsidP="005E1EC7">
      <w:pPr>
        <w:pStyle w:val="ConsPlusNormal"/>
        <w:spacing w:line="269" w:lineRule="auto"/>
        <w:ind w:firstLine="709"/>
        <w:jc w:val="both"/>
        <w:rPr>
          <w:sz w:val="16"/>
          <w:szCs w:val="16"/>
        </w:rPr>
      </w:pPr>
      <w:r w:rsidRPr="00A461E0">
        <w:rPr>
          <w:sz w:val="16"/>
          <w:szCs w:val="16"/>
        </w:rPr>
        <w:t xml:space="preserve">                      </w:t>
      </w:r>
      <w:r w:rsidRPr="00344195">
        <w:rPr>
          <w:sz w:val="16"/>
          <w:szCs w:val="16"/>
          <w:lang w:val="en-US"/>
        </w:rPr>
        <w:t>j</w:t>
      </w:r>
      <w:r w:rsidRPr="003A6736">
        <w:rPr>
          <w:sz w:val="16"/>
          <w:szCs w:val="16"/>
        </w:rPr>
        <w:t>=1</w:t>
      </w:r>
    </w:p>
    <w:p w:rsidR="005E1EC7" w:rsidRDefault="005E1EC7" w:rsidP="005E1EC7">
      <w:pPr>
        <w:pStyle w:val="ConsPlusNormal"/>
        <w:spacing w:line="269" w:lineRule="auto"/>
        <w:ind w:firstLine="709"/>
        <w:jc w:val="both"/>
      </w:pPr>
      <w:r>
        <w:t>в абзаце четвертом после слов «на их размещение» дополнить словами «</w:t>
      </w:r>
      <w:r w:rsidRPr="003156CA">
        <w:t xml:space="preserve">либо как масса или объем отходов, превышающие фактические значения размещенных отходов </w:t>
      </w:r>
      <w:proofErr w:type="gramStart"/>
      <w:r w:rsidRPr="003156CA">
        <w:t>над</w:t>
      </w:r>
      <w:proofErr w:type="gramEnd"/>
      <w:r w:rsidRPr="003156CA">
        <w:t xml:space="preserve"> указанными в отчетности об образовании, утилизации, обезвреживании и о размещении отходов производства и потребления, представляемой в соответствии с законод</w:t>
      </w:r>
      <w:r>
        <w:t>ательством Российской Федерации»;</w:t>
      </w:r>
    </w:p>
    <w:p w:rsidR="005E1EC7" w:rsidRDefault="005E1EC7" w:rsidP="005E1EC7">
      <w:pPr>
        <w:pStyle w:val="ConsPlusNormal"/>
        <w:spacing w:line="269" w:lineRule="auto"/>
        <w:ind w:firstLine="709"/>
        <w:jc w:val="both"/>
      </w:pPr>
      <w:r>
        <w:t xml:space="preserve">е) в пункте 22  </w:t>
      </w:r>
      <w:r w:rsidRPr="00A14F32">
        <w:t>после слов «</w:t>
      </w:r>
      <w:r>
        <w:t>за размещение отходов</w:t>
      </w:r>
      <w:r w:rsidRPr="00A14F32">
        <w:t>» дополнить словами «(за исключением твердых коммунальных отходов)»;</w:t>
      </w:r>
    </w:p>
    <w:p w:rsidR="005E1EC7" w:rsidRDefault="005E1EC7" w:rsidP="005E1EC7">
      <w:pPr>
        <w:pStyle w:val="ConsPlusNormal"/>
        <w:spacing w:line="269" w:lineRule="auto"/>
        <w:ind w:firstLine="709"/>
        <w:jc w:val="both"/>
      </w:pPr>
      <w:r>
        <w:t>ж) дополнить пунктом 22.1 следующего содержания:</w:t>
      </w:r>
    </w:p>
    <w:p w:rsidR="005E1EC7" w:rsidRPr="00A14F32" w:rsidRDefault="005E1EC7" w:rsidP="005E1EC7">
      <w:pPr>
        <w:autoSpaceDE w:val="0"/>
        <w:autoSpaceDN w:val="0"/>
        <w:adjustRightInd w:val="0"/>
        <w:spacing w:after="0" w:line="268" w:lineRule="auto"/>
        <w:ind w:firstLine="709"/>
        <w:jc w:val="both"/>
        <w:rPr>
          <w:rFonts w:ascii="Times New Roman" w:hAnsi="Times New Roman"/>
          <w:sz w:val="28"/>
          <w:szCs w:val="28"/>
          <w:lang w:eastAsia="ru-RU"/>
        </w:rPr>
      </w:pPr>
      <w:r w:rsidRPr="00A461E0">
        <w:rPr>
          <w:rFonts w:ascii="Times New Roman" w:hAnsi="Times New Roman"/>
          <w:sz w:val="28"/>
          <w:szCs w:val="28"/>
        </w:rPr>
        <w:t>«</w:t>
      </w:r>
      <w:r>
        <w:rPr>
          <w:rFonts w:ascii="Times New Roman" w:hAnsi="Times New Roman"/>
          <w:sz w:val="28"/>
          <w:szCs w:val="28"/>
        </w:rPr>
        <w:t xml:space="preserve">22.1. </w:t>
      </w:r>
      <w:r w:rsidRPr="00A461E0">
        <w:rPr>
          <w:rFonts w:ascii="Times New Roman" w:hAnsi="Times New Roman"/>
          <w:sz w:val="28"/>
          <w:szCs w:val="28"/>
        </w:rPr>
        <w:t xml:space="preserve">При исчислении платы за размещение </w:t>
      </w:r>
      <w:r>
        <w:rPr>
          <w:rFonts w:ascii="Times New Roman" w:hAnsi="Times New Roman"/>
          <w:sz w:val="28"/>
          <w:szCs w:val="28"/>
          <w:lang w:eastAsia="ru-RU"/>
        </w:rPr>
        <w:t>твердых коммунальных отходов</w:t>
      </w:r>
      <w:r w:rsidRPr="00A461E0">
        <w:rPr>
          <w:rFonts w:ascii="Times New Roman" w:hAnsi="Times New Roman"/>
          <w:sz w:val="28"/>
          <w:szCs w:val="28"/>
        </w:rPr>
        <w:t>, 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w:t>
      </w:r>
      <w:r>
        <w:rPr>
          <w:rFonts w:ascii="Times New Roman" w:hAnsi="Times New Roman"/>
          <w:sz w:val="28"/>
          <w:szCs w:val="28"/>
        </w:rPr>
        <w:t xml:space="preserve"> (</w:t>
      </w:r>
      <w:proofErr w:type="spellStart"/>
      <w:r>
        <w:rPr>
          <w:rFonts w:ascii="Times New Roman" w:hAnsi="Times New Roman"/>
          <w:sz w:val="28"/>
          <w:szCs w:val="28"/>
          <w:lang w:eastAsia="ru-RU"/>
        </w:rPr>
        <w:t>П</w:t>
      </w:r>
      <w:r>
        <w:rPr>
          <w:rFonts w:ascii="Times New Roman" w:hAnsi="Times New Roman"/>
          <w:sz w:val="28"/>
          <w:szCs w:val="28"/>
          <w:vertAlign w:val="subscript"/>
          <w:lang w:eastAsia="ru-RU"/>
        </w:rPr>
        <w:t>ТКОн</w:t>
      </w:r>
      <w:proofErr w:type="spellEnd"/>
      <w:r>
        <w:rPr>
          <w:rFonts w:ascii="Times New Roman" w:hAnsi="Times New Roman"/>
          <w:sz w:val="28"/>
          <w:szCs w:val="28"/>
        </w:rPr>
        <w:t>)</w:t>
      </w:r>
      <w:r w:rsidRPr="00A461E0">
        <w:rPr>
          <w:rFonts w:ascii="Times New Roman" w:hAnsi="Times New Roman"/>
          <w:sz w:val="28"/>
          <w:szCs w:val="28"/>
        </w:rPr>
        <w:t xml:space="preserve">, расчет осуществляется по </w:t>
      </w:r>
      <w:r>
        <w:rPr>
          <w:rFonts w:ascii="Times New Roman" w:hAnsi="Times New Roman"/>
          <w:sz w:val="28"/>
          <w:szCs w:val="28"/>
        </w:rPr>
        <w:t xml:space="preserve">следующей </w:t>
      </w:r>
      <w:r w:rsidRPr="00A461E0">
        <w:rPr>
          <w:rFonts w:ascii="Times New Roman" w:hAnsi="Times New Roman"/>
          <w:sz w:val="28"/>
          <w:szCs w:val="28"/>
        </w:rPr>
        <w:t>формуле</w:t>
      </w:r>
      <w:r w:rsidRPr="00A14F32">
        <w:rPr>
          <w:rFonts w:ascii="Times New Roman" w:hAnsi="Times New Roman"/>
          <w:sz w:val="28"/>
          <w:szCs w:val="28"/>
          <w:lang w:eastAsia="ru-RU"/>
        </w:rPr>
        <w:t>:</w:t>
      </w:r>
    </w:p>
    <w:p w:rsidR="005E1EC7" w:rsidRPr="00786831" w:rsidRDefault="005E1EC7" w:rsidP="005E1EC7">
      <w:pPr>
        <w:widowControl w:val="0"/>
        <w:autoSpaceDE w:val="0"/>
        <w:autoSpaceDN w:val="0"/>
        <w:adjustRightInd w:val="0"/>
        <w:spacing w:after="0" w:line="266" w:lineRule="auto"/>
        <w:ind w:firstLine="709"/>
        <w:jc w:val="both"/>
        <w:rPr>
          <w:rFonts w:ascii="Times New Roman" w:hAnsi="Times New Roman"/>
          <w:sz w:val="28"/>
          <w:szCs w:val="28"/>
          <w:vertAlign w:val="subscript"/>
        </w:rPr>
      </w:pPr>
      <w:r>
        <w:rPr>
          <w:rFonts w:ascii="Times New Roman" w:hAnsi="Times New Roman"/>
          <w:sz w:val="16"/>
          <w:szCs w:val="16"/>
        </w:rPr>
        <w:t xml:space="preserve">                   </w:t>
      </w:r>
      <w:r w:rsidRPr="00A521D2">
        <w:rPr>
          <w:rFonts w:ascii="Times New Roman" w:hAnsi="Times New Roman"/>
          <w:sz w:val="16"/>
          <w:szCs w:val="16"/>
        </w:rPr>
        <w:t xml:space="preserve">   </w:t>
      </w:r>
      <w:r>
        <w:rPr>
          <w:rFonts w:ascii="Times New Roman" w:hAnsi="Times New Roman"/>
          <w:sz w:val="16"/>
          <w:szCs w:val="16"/>
        </w:rPr>
        <w:t xml:space="preserve">     </w:t>
      </w:r>
      <w:proofErr w:type="gramStart"/>
      <w:r>
        <w:rPr>
          <w:rFonts w:ascii="Times New Roman" w:hAnsi="Times New Roman"/>
          <w:sz w:val="16"/>
          <w:szCs w:val="16"/>
          <w:lang w:val="en-US"/>
        </w:rPr>
        <w:t>m</w:t>
      </w:r>
      <w:proofErr w:type="gramEnd"/>
      <w:r w:rsidRPr="00A461E0">
        <w:rPr>
          <w:rFonts w:ascii="Times New Roman" w:hAnsi="Times New Roman"/>
          <w:sz w:val="28"/>
          <w:szCs w:val="28"/>
        </w:rPr>
        <w:t xml:space="preserve">             </w:t>
      </w:r>
      <w:r>
        <w:rPr>
          <w:rFonts w:ascii="Times New Roman" w:hAnsi="Times New Roman"/>
          <w:sz w:val="28"/>
          <w:szCs w:val="28"/>
        </w:rPr>
        <w:t xml:space="preserve">                                            </w:t>
      </w:r>
      <w:r w:rsidRPr="00A461E0">
        <w:rPr>
          <w:rFonts w:ascii="Times New Roman" w:hAnsi="Times New Roman"/>
          <w:sz w:val="28"/>
          <w:szCs w:val="28"/>
        </w:rPr>
        <w:t xml:space="preserve"> </w:t>
      </w:r>
      <w:r>
        <w:rPr>
          <w:rFonts w:ascii="Times New Roman" w:hAnsi="Times New Roman"/>
          <w:sz w:val="28"/>
          <w:szCs w:val="28"/>
          <w:vertAlign w:val="subscript"/>
          <w:lang w:val="en-US"/>
        </w:rPr>
        <w:t>z</w:t>
      </w:r>
    </w:p>
    <w:p w:rsidR="005E1EC7" w:rsidRDefault="005E1EC7" w:rsidP="005E1EC7">
      <w:pPr>
        <w:autoSpaceDE w:val="0"/>
        <w:autoSpaceDN w:val="0"/>
        <w:adjustRightInd w:val="0"/>
        <w:spacing w:after="0" w:line="268" w:lineRule="auto"/>
        <w:ind w:firstLine="709"/>
        <w:jc w:val="both"/>
        <w:rPr>
          <w:rFonts w:ascii="Times New Roman" w:hAnsi="Times New Roman"/>
          <w:b/>
          <w:sz w:val="28"/>
          <w:szCs w:val="28"/>
          <w:lang w:eastAsia="ru-RU"/>
        </w:rPr>
      </w:pPr>
      <w:proofErr w:type="spellStart"/>
      <w:r>
        <w:rPr>
          <w:rFonts w:ascii="Times New Roman" w:hAnsi="Times New Roman"/>
          <w:sz w:val="28"/>
          <w:szCs w:val="28"/>
          <w:lang w:eastAsia="ru-RU"/>
        </w:rPr>
        <w:t>П</w:t>
      </w:r>
      <w:r>
        <w:rPr>
          <w:rFonts w:ascii="Times New Roman" w:hAnsi="Times New Roman"/>
          <w:sz w:val="28"/>
          <w:szCs w:val="28"/>
          <w:vertAlign w:val="subscript"/>
          <w:lang w:eastAsia="ru-RU"/>
        </w:rPr>
        <w:t>ТКОн</w:t>
      </w:r>
      <w:proofErr w:type="spellEnd"/>
      <w:r>
        <w:rPr>
          <w:rFonts w:ascii="Times New Roman" w:hAnsi="Times New Roman"/>
          <w:sz w:val="28"/>
          <w:szCs w:val="28"/>
          <w:lang w:eastAsia="ru-RU"/>
        </w:rPr>
        <w:t xml:space="preserve"> = </w:t>
      </w:r>
      <w:r>
        <w:rPr>
          <w:rFonts w:ascii="Times New Roman" w:hAnsi="Times New Roman"/>
          <w:sz w:val="28"/>
          <w:szCs w:val="28"/>
        </w:rPr>
        <w:t>∑(</w:t>
      </w:r>
      <w:proofErr w:type="spellStart"/>
      <w:r>
        <w:rPr>
          <w:rFonts w:ascii="Times New Roman" w:hAnsi="Times New Roman"/>
          <w:sz w:val="28"/>
          <w:szCs w:val="28"/>
          <w:lang w:eastAsia="ru-RU"/>
        </w:rPr>
        <w:t>М</w:t>
      </w:r>
      <w:r>
        <w:rPr>
          <w:rFonts w:ascii="Times New Roman" w:hAnsi="Times New Roman"/>
          <w:sz w:val="28"/>
          <w:szCs w:val="28"/>
          <w:vertAlign w:val="subscript"/>
          <w:lang w:eastAsia="ru-RU"/>
        </w:rPr>
        <w:t>ТКОчлр</w:t>
      </w:r>
      <w:proofErr w:type="gramStart"/>
      <w:r>
        <w:rPr>
          <w:rFonts w:ascii="Times New Roman" w:hAnsi="Times New Roman"/>
          <w:sz w:val="28"/>
          <w:szCs w:val="28"/>
          <w:vertAlign w:val="subscript"/>
          <w:lang w:eastAsia="ru-RU"/>
        </w:rPr>
        <w:t>j</w:t>
      </w:r>
      <w:proofErr w:type="spellEnd"/>
      <w:proofErr w:type="gramEnd"/>
      <w:r>
        <w:rPr>
          <w:rFonts w:ascii="Times New Roman" w:hAnsi="Times New Roman"/>
          <w:sz w:val="28"/>
          <w:szCs w:val="28"/>
          <w:lang w:eastAsia="ru-RU"/>
        </w:rPr>
        <w:t xml:space="preserve"> * </w:t>
      </w:r>
      <w:proofErr w:type="spellStart"/>
      <w:r>
        <w:rPr>
          <w:rFonts w:ascii="Times New Roman" w:hAnsi="Times New Roman"/>
          <w:sz w:val="28"/>
          <w:szCs w:val="28"/>
          <w:lang w:eastAsia="ru-RU"/>
        </w:rPr>
        <w:t>Н</w:t>
      </w:r>
      <w:r>
        <w:rPr>
          <w:rFonts w:ascii="Times New Roman" w:hAnsi="Times New Roman"/>
          <w:sz w:val="28"/>
          <w:szCs w:val="28"/>
          <w:vertAlign w:val="subscript"/>
          <w:lang w:eastAsia="ru-RU"/>
        </w:rPr>
        <w:t>пл</w:t>
      </w:r>
      <w:proofErr w:type="spellEnd"/>
      <w:r>
        <w:rPr>
          <w:rFonts w:ascii="Times New Roman" w:hAnsi="Times New Roman"/>
          <w:sz w:val="28"/>
          <w:szCs w:val="28"/>
          <w:vertAlign w:val="subscript"/>
          <w:lang w:val="en-US" w:eastAsia="ru-RU"/>
        </w:rPr>
        <w:t>j</w:t>
      </w:r>
      <w:r>
        <w:rPr>
          <w:rFonts w:ascii="Times New Roman" w:hAnsi="Times New Roman"/>
          <w:sz w:val="28"/>
          <w:szCs w:val="28"/>
          <w:lang w:eastAsia="ru-RU"/>
        </w:rPr>
        <w:t xml:space="preserve"> * К</w:t>
      </w:r>
      <w:r>
        <w:rPr>
          <w:rFonts w:ascii="Times New Roman" w:hAnsi="Times New Roman"/>
          <w:sz w:val="28"/>
          <w:szCs w:val="28"/>
          <w:vertAlign w:val="subscript"/>
          <w:lang w:eastAsia="ru-RU"/>
        </w:rPr>
        <w:t>от</w:t>
      </w:r>
      <w:r>
        <w:rPr>
          <w:rFonts w:ascii="Times New Roman" w:hAnsi="Times New Roman"/>
          <w:sz w:val="28"/>
          <w:szCs w:val="28"/>
          <w:lang w:eastAsia="ru-RU"/>
        </w:rPr>
        <w:t xml:space="preserve"> * К</w:t>
      </w:r>
      <w:r>
        <w:rPr>
          <w:rFonts w:ascii="Times New Roman" w:hAnsi="Times New Roman"/>
          <w:sz w:val="28"/>
          <w:szCs w:val="28"/>
          <w:vertAlign w:val="subscript"/>
          <w:lang w:eastAsia="ru-RU"/>
        </w:rPr>
        <w:t>л</w:t>
      </w:r>
      <w:r>
        <w:rPr>
          <w:rFonts w:ascii="Times New Roman" w:hAnsi="Times New Roman"/>
          <w:sz w:val="28"/>
          <w:szCs w:val="28"/>
          <w:lang w:eastAsia="ru-RU"/>
        </w:rPr>
        <w:t xml:space="preserve"> * </w:t>
      </w:r>
      <w:proofErr w:type="spellStart"/>
      <w:r>
        <w:rPr>
          <w:rFonts w:ascii="Times New Roman" w:hAnsi="Times New Roman"/>
          <w:sz w:val="28"/>
          <w:szCs w:val="28"/>
          <w:lang w:eastAsia="ru-RU"/>
        </w:rPr>
        <w:t>К</w:t>
      </w:r>
      <w:r>
        <w:rPr>
          <w:rFonts w:ascii="Times New Roman" w:hAnsi="Times New Roman"/>
          <w:sz w:val="28"/>
          <w:szCs w:val="28"/>
          <w:vertAlign w:val="subscript"/>
          <w:lang w:eastAsia="ru-RU"/>
        </w:rPr>
        <w:t>ст</w:t>
      </w:r>
      <w:proofErr w:type="spellEnd"/>
      <w:r>
        <w:rPr>
          <w:rFonts w:ascii="Times New Roman" w:hAnsi="Times New Roman"/>
          <w:sz w:val="28"/>
          <w:szCs w:val="28"/>
          <w:lang w:eastAsia="ru-RU"/>
        </w:rPr>
        <w:t>)</w:t>
      </w:r>
      <w:r>
        <w:rPr>
          <w:rFonts w:ascii="Times New Roman" w:hAnsi="Times New Roman"/>
          <w:sz w:val="28"/>
          <w:szCs w:val="28"/>
          <w:vertAlign w:val="subscript"/>
          <w:lang w:eastAsia="ru-RU"/>
        </w:rPr>
        <w:t xml:space="preserve">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proofErr w:type="spellStart"/>
      <w:r>
        <w:rPr>
          <w:rFonts w:ascii="Times New Roman" w:hAnsi="Times New Roman"/>
          <w:sz w:val="28"/>
          <w:szCs w:val="28"/>
          <w:lang w:eastAsia="ru-RU"/>
        </w:rPr>
        <w:t>М</w:t>
      </w:r>
      <w:r>
        <w:rPr>
          <w:rFonts w:ascii="Times New Roman" w:hAnsi="Times New Roman"/>
          <w:sz w:val="28"/>
          <w:szCs w:val="28"/>
          <w:vertAlign w:val="subscript"/>
          <w:lang w:eastAsia="ru-RU"/>
        </w:rPr>
        <w:t>ТКОнj</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Н</w:t>
      </w:r>
      <w:r>
        <w:rPr>
          <w:rFonts w:ascii="Times New Roman" w:hAnsi="Times New Roman"/>
          <w:sz w:val="28"/>
          <w:szCs w:val="28"/>
          <w:vertAlign w:val="subscript"/>
          <w:lang w:eastAsia="ru-RU"/>
        </w:rPr>
        <w:t>пл</w:t>
      </w:r>
      <w:proofErr w:type="spellEnd"/>
      <w:r>
        <w:rPr>
          <w:rFonts w:ascii="Times New Roman" w:hAnsi="Times New Roman"/>
          <w:sz w:val="28"/>
          <w:szCs w:val="28"/>
          <w:vertAlign w:val="subscript"/>
          <w:lang w:val="en-US" w:eastAsia="ru-RU"/>
        </w:rPr>
        <w:t>j</w:t>
      </w:r>
      <w:r>
        <w:rPr>
          <w:rFonts w:ascii="Times New Roman" w:hAnsi="Times New Roman"/>
          <w:sz w:val="28"/>
          <w:szCs w:val="28"/>
          <w:lang w:eastAsia="ru-RU"/>
        </w:rPr>
        <w:t xml:space="preserve"> * </w:t>
      </w:r>
      <w:proofErr w:type="spellStart"/>
      <w:r>
        <w:rPr>
          <w:rFonts w:ascii="Times New Roman" w:hAnsi="Times New Roman"/>
          <w:sz w:val="28"/>
          <w:szCs w:val="28"/>
          <w:lang w:eastAsia="ru-RU"/>
        </w:rPr>
        <w:t>К</w:t>
      </w:r>
      <w:r>
        <w:rPr>
          <w:rFonts w:ascii="Times New Roman" w:hAnsi="Times New Roman"/>
          <w:sz w:val="28"/>
          <w:szCs w:val="28"/>
          <w:vertAlign w:val="subscript"/>
          <w:lang w:eastAsia="ru-RU"/>
        </w:rPr>
        <w:t>лр</w:t>
      </w:r>
      <w:proofErr w:type="spellEnd"/>
      <w:r>
        <w:rPr>
          <w:rFonts w:ascii="Times New Roman" w:hAnsi="Times New Roman"/>
          <w:sz w:val="28"/>
          <w:szCs w:val="28"/>
          <w:lang w:eastAsia="ru-RU"/>
        </w:rPr>
        <w:t>) +</w:t>
      </w:r>
    </w:p>
    <w:p w:rsidR="005E1EC7" w:rsidRDefault="005E1EC7" w:rsidP="005E1EC7">
      <w:pPr>
        <w:widowControl w:val="0"/>
        <w:autoSpaceDE w:val="0"/>
        <w:autoSpaceDN w:val="0"/>
        <w:adjustRightInd w:val="0"/>
        <w:spacing w:after="0" w:line="266" w:lineRule="auto"/>
        <w:ind w:firstLine="709"/>
        <w:jc w:val="both"/>
        <w:rPr>
          <w:rFonts w:ascii="Times New Roman" w:hAnsi="Times New Roman"/>
          <w:sz w:val="28"/>
          <w:szCs w:val="28"/>
          <w:vertAlign w:val="superscript"/>
        </w:rPr>
      </w:pPr>
      <w:r>
        <w:rPr>
          <w:sz w:val="16"/>
          <w:szCs w:val="16"/>
          <w:vertAlign w:val="superscript"/>
        </w:rPr>
        <w:t xml:space="preserve">                                    </w:t>
      </w:r>
      <w:r>
        <w:rPr>
          <w:rFonts w:ascii="Times New Roman" w:hAnsi="Times New Roman"/>
          <w:sz w:val="28"/>
          <w:szCs w:val="28"/>
          <w:vertAlign w:val="superscript"/>
          <w:lang w:val="en-US"/>
        </w:rPr>
        <w:t>j</w:t>
      </w:r>
      <w:r>
        <w:rPr>
          <w:rFonts w:ascii="Times New Roman" w:hAnsi="Times New Roman"/>
          <w:sz w:val="28"/>
          <w:szCs w:val="28"/>
          <w:vertAlign w:val="superscript"/>
        </w:rPr>
        <w:t xml:space="preserve">=1                                                                            </w:t>
      </w:r>
      <w:r w:rsidRPr="00A521D2">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j</w:t>
      </w:r>
      <w:r>
        <w:rPr>
          <w:rFonts w:ascii="Times New Roman" w:hAnsi="Times New Roman"/>
          <w:sz w:val="28"/>
          <w:szCs w:val="28"/>
          <w:vertAlign w:val="superscript"/>
        </w:rPr>
        <w:t>=1</w:t>
      </w:r>
    </w:p>
    <w:p w:rsidR="005E1EC7" w:rsidRDefault="005E1EC7" w:rsidP="005E1EC7">
      <w:pPr>
        <w:widowControl w:val="0"/>
        <w:autoSpaceDE w:val="0"/>
        <w:autoSpaceDN w:val="0"/>
        <w:adjustRightInd w:val="0"/>
        <w:spacing w:after="0" w:line="268" w:lineRule="auto"/>
        <w:jc w:val="both"/>
        <w:rPr>
          <w:rFonts w:ascii="Times New Roman" w:hAnsi="Times New Roman"/>
          <w:sz w:val="28"/>
          <w:szCs w:val="28"/>
          <w:vertAlign w:val="subscript"/>
        </w:rPr>
      </w:pPr>
      <w:r w:rsidRPr="00A461E0">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A461E0">
        <w:rPr>
          <w:rFonts w:ascii="Times New Roman" w:hAnsi="Times New Roman"/>
          <w:sz w:val="28"/>
          <w:szCs w:val="28"/>
          <w:vertAlign w:val="subscript"/>
        </w:rPr>
        <w:t xml:space="preserve"> </w:t>
      </w:r>
      <w:r>
        <w:rPr>
          <w:rFonts w:ascii="Times New Roman" w:hAnsi="Times New Roman"/>
          <w:sz w:val="28"/>
          <w:szCs w:val="28"/>
          <w:vertAlign w:val="subscript"/>
          <w:lang w:val="en-US"/>
        </w:rPr>
        <w:t>x</w:t>
      </w:r>
      <w:r w:rsidRPr="00A461E0">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A461E0">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Pr>
          <w:rFonts w:ascii="Times New Roman" w:hAnsi="Times New Roman"/>
          <w:sz w:val="28"/>
          <w:szCs w:val="28"/>
          <w:vertAlign w:val="subscript"/>
          <w:lang w:val="en-US"/>
        </w:rPr>
        <w:t>x</w:t>
      </w:r>
      <w:r>
        <w:rPr>
          <w:rFonts w:ascii="Times New Roman" w:hAnsi="Times New Roman"/>
          <w:sz w:val="28"/>
          <w:szCs w:val="28"/>
          <w:vertAlign w:val="subscript"/>
        </w:rPr>
        <w:t xml:space="preserve"> и (или) </w:t>
      </w:r>
      <w:r>
        <w:rPr>
          <w:rFonts w:ascii="Times New Roman" w:hAnsi="Times New Roman"/>
          <w:sz w:val="28"/>
          <w:szCs w:val="28"/>
          <w:vertAlign w:val="subscript"/>
          <w:lang w:val="en-US"/>
        </w:rPr>
        <w:t>m</w:t>
      </w:r>
      <w:r>
        <w:rPr>
          <w:rFonts w:ascii="Times New Roman" w:hAnsi="Times New Roman"/>
          <w:sz w:val="28"/>
          <w:szCs w:val="28"/>
          <w:vertAlign w:val="subscript"/>
        </w:rPr>
        <w:t xml:space="preserve">                                                                                      </w:t>
      </w:r>
    </w:p>
    <w:p w:rsidR="005E1EC7" w:rsidRDefault="005E1EC7" w:rsidP="005E1EC7">
      <w:pPr>
        <w:autoSpaceDE w:val="0"/>
        <w:autoSpaceDN w:val="0"/>
        <w:adjustRightInd w:val="0"/>
        <w:spacing w:after="0" w:line="269" w:lineRule="auto"/>
        <w:jc w:val="both"/>
        <w:rPr>
          <w:rFonts w:ascii="Times New Roman" w:hAnsi="Times New Roman"/>
          <w:sz w:val="28"/>
          <w:szCs w:val="28"/>
          <w:vertAlign w:val="subscript"/>
          <w:lang w:eastAsia="ru-RU"/>
        </w:rPr>
      </w:pPr>
      <w:r>
        <w:rPr>
          <w:rFonts w:ascii="Times New Roman" w:hAnsi="Times New Roman"/>
          <w:sz w:val="28"/>
          <w:szCs w:val="28"/>
        </w:rPr>
        <w:t xml:space="preserve">                 + ∑</w:t>
      </w:r>
      <w:r>
        <w:rPr>
          <w:rFonts w:ascii="Times New Roman" w:hAnsi="Times New Roman"/>
          <w:sz w:val="28"/>
          <w:szCs w:val="28"/>
          <w:lang w:eastAsia="ru-RU"/>
        </w:rPr>
        <w:t>(</w:t>
      </w:r>
      <w:proofErr w:type="spellStart"/>
      <w:r>
        <w:rPr>
          <w:rFonts w:ascii="Times New Roman" w:hAnsi="Times New Roman"/>
          <w:sz w:val="28"/>
          <w:szCs w:val="28"/>
          <w:lang w:eastAsia="ru-RU"/>
        </w:rPr>
        <w:t>М</w:t>
      </w:r>
      <w:r>
        <w:rPr>
          <w:rFonts w:ascii="Times New Roman" w:hAnsi="Times New Roman"/>
          <w:sz w:val="28"/>
          <w:szCs w:val="28"/>
          <w:vertAlign w:val="subscript"/>
          <w:lang w:eastAsia="ru-RU"/>
        </w:rPr>
        <w:t>ТКОлрj</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Н</w:t>
      </w:r>
      <w:r>
        <w:rPr>
          <w:rFonts w:ascii="Times New Roman" w:hAnsi="Times New Roman"/>
          <w:sz w:val="28"/>
          <w:szCs w:val="28"/>
          <w:vertAlign w:val="subscript"/>
          <w:lang w:eastAsia="ru-RU"/>
        </w:rPr>
        <w:t>пл</w:t>
      </w:r>
      <w:proofErr w:type="spellEnd"/>
      <w:r>
        <w:rPr>
          <w:rFonts w:ascii="Times New Roman" w:hAnsi="Times New Roman"/>
          <w:sz w:val="28"/>
          <w:szCs w:val="28"/>
          <w:vertAlign w:val="subscript"/>
          <w:lang w:val="en-US" w:eastAsia="ru-RU"/>
        </w:rPr>
        <w:t>j</w:t>
      </w:r>
      <w:r>
        <w:rPr>
          <w:rFonts w:ascii="Times New Roman" w:hAnsi="Times New Roman"/>
          <w:sz w:val="28"/>
          <w:szCs w:val="28"/>
          <w:lang w:eastAsia="ru-RU"/>
        </w:rPr>
        <w:t xml:space="preserve"> * К</w:t>
      </w:r>
      <w:r>
        <w:rPr>
          <w:rFonts w:ascii="Times New Roman" w:hAnsi="Times New Roman"/>
          <w:sz w:val="28"/>
          <w:szCs w:val="28"/>
          <w:vertAlign w:val="subscript"/>
          <w:lang w:eastAsia="ru-RU"/>
        </w:rPr>
        <w:t>л</w:t>
      </w:r>
      <w:r>
        <w:rPr>
          <w:rFonts w:ascii="Times New Roman" w:hAnsi="Times New Roman"/>
          <w:sz w:val="28"/>
          <w:szCs w:val="28"/>
          <w:lang w:eastAsia="ru-RU"/>
        </w:rPr>
        <w:t xml:space="preserve"> * </w:t>
      </w:r>
      <w:proofErr w:type="spellStart"/>
      <w:r>
        <w:rPr>
          <w:rFonts w:ascii="Times New Roman" w:hAnsi="Times New Roman"/>
          <w:sz w:val="28"/>
          <w:szCs w:val="28"/>
          <w:lang w:eastAsia="ru-RU"/>
        </w:rPr>
        <w:t>К</w:t>
      </w:r>
      <w:r>
        <w:rPr>
          <w:rFonts w:ascii="Times New Roman" w:hAnsi="Times New Roman"/>
          <w:sz w:val="28"/>
          <w:szCs w:val="28"/>
          <w:vertAlign w:val="subscript"/>
          <w:lang w:eastAsia="ru-RU"/>
        </w:rPr>
        <w:t>ст</w:t>
      </w:r>
      <w:proofErr w:type="spellEnd"/>
      <w:r>
        <w:rPr>
          <w:rFonts w:ascii="Times New Roman" w:hAnsi="Times New Roman"/>
          <w:sz w:val="28"/>
          <w:szCs w:val="28"/>
          <w:lang w:eastAsia="ru-RU"/>
        </w:rPr>
        <w:t>)</w:t>
      </w:r>
      <w:r w:rsidRPr="00A461E0">
        <w:rPr>
          <w:rFonts w:ascii="Times New Roman" w:hAnsi="Times New Roman"/>
          <w:sz w:val="28"/>
          <w:szCs w:val="28"/>
          <w:lang w:eastAsia="ru-RU"/>
        </w:rPr>
        <w:t xml:space="preserve"> +  </w:t>
      </w:r>
      <w:r>
        <w:rPr>
          <w:rFonts w:ascii="Times New Roman" w:hAnsi="Times New Roman"/>
          <w:sz w:val="28"/>
          <w:szCs w:val="28"/>
        </w:rPr>
        <w:t>∑</w:t>
      </w:r>
      <w:r w:rsidRPr="00A461E0">
        <w:rPr>
          <w:rFonts w:ascii="Times New Roman" w:hAnsi="Times New Roman"/>
          <w:sz w:val="28"/>
          <w:szCs w:val="28"/>
        </w:rPr>
        <w:t xml:space="preserve">  </w:t>
      </w:r>
      <w:r w:rsidRPr="0037666E">
        <w:rPr>
          <w:rFonts w:ascii="Times New Roman" w:hAnsi="Times New Roman"/>
          <w:sz w:val="28"/>
          <w:szCs w:val="28"/>
          <w:lang w:eastAsia="ru-RU"/>
        </w:rPr>
        <w:t>(</w:t>
      </w:r>
      <w:proofErr w:type="spellStart"/>
      <w:r w:rsidRPr="0037666E">
        <w:rPr>
          <w:rFonts w:ascii="Times New Roman" w:hAnsi="Times New Roman"/>
          <w:sz w:val="28"/>
          <w:szCs w:val="28"/>
          <w:lang w:eastAsia="ru-RU"/>
        </w:rPr>
        <w:t>М</w:t>
      </w:r>
      <w:r w:rsidRPr="0037666E">
        <w:rPr>
          <w:rFonts w:ascii="Times New Roman" w:hAnsi="Times New Roman"/>
          <w:sz w:val="28"/>
          <w:szCs w:val="28"/>
          <w:vertAlign w:val="subscript"/>
          <w:lang w:eastAsia="ru-RU"/>
        </w:rPr>
        <w:t>ТКО</w:t>
      </w:r>
      <w:r>
        <w:rPr>
          <w:rFonts w:ascii="Times New Roman" w:hAnsi="Times New Roman"/>
          <w:sz w:val="28"/>
          <w:szCs w:val="28"/>
          <w:vertAlign w:val="subscript"/>
          <w:lang w:eastAsia="ru-RU"/>
        </w:rPr>
        <w:t>ч</w:t>
      </w:r>
      <w:r w:rsidRPr="0037666E">
        <w:rPr>
          <w:rFonts w:ascii="Times New Roman" w:hAnsi="Times New Roman"/>
          <w:sz w:val="28"/>
          <w:szCs w:val="28"/>
          <w:vertAlign w:val="subscript"/>
          <w:lang w:eastAsia="ru-RU"/>
        </w:rPr>
        <w:t>слj</w:t>
      </w:r>
      <w:proofErr w:type="spellEnd"/>
      <w:r w:rsidRPr="0037666E">
        <w:rPr>
          <w:rFonts w:ascii="Times New Roman" w:hAnsi="Times New Roman"/>
          <w:sz w:val="28"/>
          <w:szCs w:val="28"/>
          <w:lang w:eastAsia="ru-RU"/>
        </w:rPr>
        <w:t xml:space="preserve">* </w:t>
      </w:r>
      <w:proofErr w:type="spellStart"/>
      <w:r w:rsidRPr="0037666E">
        <w:rPr>
          <w:rFonts w:ascii="Times New Roman" w:hAnsi="Times New Roman"/>
          <w:sz w:val="28"/>
          <w:szCs w:val="28"/>
          <w:lang w:eastAsia="ru-RU"/>
        </w:rPr>
        <w:t>Н</w:t>
      </w:r>
      <w:r w:rsidRPr="00EF4C09">
        <w:rPr>
          <w:rFonts w:ascii="Times New Roman" w:hAnsi="Times New Roman"/>
          <w:sz w:val="28"/>
          <w:szCs w:val="28"/>
          <w:vertAlign w:val="subscript"/>
          <w:lang w:eastAsia="ru-RU"/>
        </w:rPr>
        <w:t>пл</w:t>
      </w:r>
      <w:proofErr w:type="spellEnd"/>
      <w:r w:rsidRPr="00EF4C09">
        <w:rPr>
          <w:rFonts w:ascii="Times New Roman" w:hAnsi="Times New Roman"/>
          <w:sz w:val="28"/>
          <w:szCs w:val="28"/>
          <w:vertAlign w:val="subscript"/>
          <w:lang w:val="en-US" w:eastAsia="ru-RU"/>
        </w:rPr>
        <w:t>j</w:t>
      </w:r>
      <w:r w:rsidRPr="0037666E">
        <w:rPr>
          <w:rFonts w:ascii="Times New Roman" w:hAnsi="Times New Roman"/>
          <w:sz w:val="28"/>
          <w:szCs w:val="28"/>
          <w:lang w:eastAsia="ru-RU"/>
        </w:rPr>
        <w:t xml:space="preserve"> * К</w:t>
      </w:r>
      <w:r w:rsidRPr="0037666E">
        <w:rPr>
          <w:rFonts w:ascii="Times New Roman" w:hAnsi="Times New Roman"/>
          <w:sz w:val="28"/>
          <w:szCs w:val="28"/>
          <w:vertAlign w:val="subscript"/>
          <w:lang w:eastAsia="ru-RU"/>
        </w:rPr>
        <w:t>от</w:t>
      </w:r>
      <w:r w:rsidRPr="0037666E">
        <w:rPr>
          <w:rFonts w:ascii="Times New Roman" w:hAnsi="Times New Roman"/>
          <w:sz w:val="28"/>
          <w:szCs w:val="28"/>
          <w:lang w:eastAsia="ru-RU"/>
        </w:rPr>
        <w:t xml:space="preserve"> * </w:t>
      </w:r>
      <w:proofErr w:type="spellStart"/>
      <w:r w:rsidRPr="0037666E">
        <w:rPr>
          <w:rFonts w:ascii="Times New Roman" w:hAnsi="Times New Roman"/>
          <w:sz w:val="28"/>
          <w:szCs w:val="28"/>
          <w:lang w:eastAsia="ru-RU"/>
        </w:rPr>
        <w:t>К</w:t>
      </w:r>
      <w:r>
        <w:rPr>
          <w:rFonts w:ascii="Times New Roman" w:hAnsi="Times New Roman"/>
          <w:sz w:val="28"/>
          <w:szCs w:val="28"/>
          <w:vertAlign w:val="subscript"/>
          <w:lang w:eastAsia="ru-RU"/>
        </w:rPr>
        <w:t>сл</w:t>
      </w:r>
      <w:proofErr w:type="spellEnd"/>
      <w:r w:rsidRPr="0037666E">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Pr="0037666E">
        <w:rPr>
          <w:rFonts w:ascii="Times New Roman" w:hAnsi="Times New Roman"/>
          <w:sz w:val="28"/>
          <w:szCs w:val="28"/>
          <w:lang w:eastAsia="ru-RU"/>
        </w:rPr>
        <w:t>К</w:t>
      </w:r>
      <w:r>
        <w:rPr>
          <w:rFonts w:ascii="Times New Roman" w:hAnsi="Times New Roman"/>
          <w:sz w:val="28"/>
          <w:szCs w:val="28"/>
          <w:vertAlign w:val="subscript"/>
          <w:lang w:eastAsia="ru-RU"/>
        </w:rPr>
        <w:t>ст</w:t>
      </w:r>
      <w:proofErr w:type="spellEnd"/>
      <w:r w:rsidRPr="0037666E">
        <w:rPr>
          <w:rFonts w:ascii="Times New Roman" w:hAnsi="Times New Roman"/>
          <w:sz w:val="28"/>
          <w:szCs w:val="28"/>
          <w:lang w:eastAsia="ru-RU"/>
        </w:rPr>
        <w:t>)</w:t>
      </w:r>
      <w:proofErr w:type="gramStart"/>
      <w:r w:rsidRPr="00A461E0">
        <w:rPr>
          <w:rFonts w:ascii="Times New Roman" w:hAnsi="Times New Roman"/>
          <w:sz w:val="28"/>
          <w:szCs w:val="28"/>
          <w:lang w:eastAsia="ru-RU"/>
        </w:rPr>
        <w:t xml:space="preserve"> </w:t>
      </w:r>
      <w:r w:rsidRPr="0037666E">
        <w:rPr>
          <w:rFonts w:ascii="Times New Roman" w:hAnsi="Times New Roman"/>
          <w:sz w:val="28"/>
          <w:szCs w:val="28"/>
          <w:vertAlign w:val="subscript"/>
          <w:lang w:eastAsia="ru-RU"/>
        </w:rPr>
        <w:t>,</w:t>
      </w:r>
      <w:proofErr w:type="gramEnd"/>
    </w:p>
    <w:p w:rsidR="005E1EC7" w:rsidRDefault="005E1EC7" w:rsidP="005E1EC7">
      <w:pPr>
        <w:pStyle w:val="ConsPlusNormal"/>
        <w:spacing w:line="269" w:lineRule="auto"/>
        <w:jc w:val="both"/>
        <w:rPr>
          <w:vertAlign w:val="superscript"/>
        </w:rPr>
      </w:pPr>
      <w:r>
        <w:rPr>
          <w:vertAlign w:val="superscript"/>
        </w:rPr>
        <w:t xml:space="preserve">                               </w:t>
      </w:r>
      <w:r>
        <w:rPr>
          <w:vertAlign w:val="superscript"/>
          <w:lang w:val="en-US"/>
        </w:rPr>
        <w:t>j</w:t>
      </w:r>
      <w:r w:rsidRPr="00840C49">
        <w:rPr>
          <w:vertAlign w:val="superscript"/>
        </w:rPr>
        <w:t>=1</w:t>
      </w:r>
      <w:r w:rsidRPr="00A521D2">
        <w:rPr>
          <w:vertAlign w:val="superscript"/>
        </w:rPr>
        <w:t xml:space="preserve"> </w:t>
      </w:r>
      <w:r>
        <w:rPr>
          <w:vertAlign w:val="superscript"/>
        </w:rPr>
        <w:t xml:space="preserve">                                                 </w:t>
      </w:r>
      <w:r w:rsidRPr="00A461E0">
        <w:rPr>
          <w:vertAlign w:val="superscript"/>
        </w:rPr>
        <w:t xml:space="preserve">    </w:t>
      </w:r>
      <w:r>
        <w:rPr>
          <w:vertAlign w:val="superscript"/>
        </w:rPr>
        <w:t xml:space="preserve">            </w:t>
      </w:r>
      <w:r>
        <w:rPr>
          <w:vertAlign w:val="superscript"/>
          <w:lang w:val="en-US"/>
        </w:rPr>
        <w:t>j</w:t>
      </w:r>
      <w:r w:rsidRPr="00840C49">
        <w:rPr>
          <w:vertAlign w:val="superscript"/>
        </w:rPr>
        <w:t>=1</w:t>
      </w:r>
      <w:r w:rsidRPr="00A521D2">
        <w:rPr>
          <w:vertAlign w:val="superscript"/>
        </w:rPr>
        <w:t xml:space="preserve"> </w:t>
      </w:r>
      <w:r>
        <w:rPr>
          <w:vertAlign w:val="superscript"/>
        </w:rPr>
        <w:t xml:space="preserve">                                                                                      </w:t>
      </w:r>
    </w:p>
    <w:p w:rsidR="005E1EC7" w:rsidRDefault="005E1EC7" w:rsidP="005E1EC7">
      <w:pPr>
        <w:pStyle w:val="ConsPlusNormal"/>
        <w:spacing w:line="269" w:lineRule="auto"/>
        <w:ind w:firstLine="709"/>
        <w:jc w:val="both"/>
      </w:pPr>
      <w:r>
        <w:t>где:</w:t>
      </w:r>
    </w:p>
    <w:p w:rsidR="005E1EC7" w:rsidRDefault="005E1EC7" w:rsidP="005E1EC7">
      <w:pPr>
        <w:pStyle w:val="ConsPlusNormal"/>
        <w:spacing w:line="269" w:lineRule="auto"/>
        <w:ind w:firstLine="709"/>
        <w:jc w:val="both"/>
      </w:pPr>
      <w:proofErr w:type="spellStart"/>
      <w:r w:rsidRPr="00F1719C">
        <w:t>М</w:t>
      </w:r>
      <w:r w:rsidRPr="00A461E0">
        <w:rPr>
          <w:vertAlign w:val="subscript"/>
        </w:rPr>
        <w:t>ТКО</w:t>
      </w:r>
      <w:r>
        <w:rPr>
          <w:vertAlign w:val="subscript"/>
        </w:rPr>
        <w:t>н</w:t>
      </w:r>
      <w:proofErr w:type="gramStart"/>
      <w:r w:rsidRPr="00F1719C">
        <w:rPr>
          <w:vertAlign w:val="subscript"/>
        </w:rPr>
        <w:t>j</w:t>
      </w:r>
      <w:proofErr w:type="spellEnd"/>
      <w:proofErr w:type="gramEnd"/>
      <w:r w:rsidRPr="00F1719C">
        <w:t xml:space="preserve"> - платежная база за размещение твердых коммунальных отходов j-го класса опасности</w:t>
      </w:r>
      <w:r>
        <w:t>,</w:t>
      </w:r>
      <w:r w:rsidRPr="003961A9">
        <w:t xml:space="preserve"> </w:t>
      </w:r>
      <w:r w:rsidRPr="00A14F32">
        <w:t>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w:t>
      </w:r>
      <w:r>
        <w:t xml:space="preserve">, </w:t>
      </w:r>
      <w:r w:rsidRPr="00F1719C">
        <w:t>тонна (куб. м);</w:t>
      </w:r>
    </w:p>
    <w:p w:rsidR="005E1EC7" w:rsidRDefault="005E1EC7" w:rsidP="005E1EC7">
      <w:pPr>
        <w:pStyle w:val="ConsPlusNormal"/>
        <w:spacing w:line="269" w:lineRule="auto"/>
        <w:ind w:firstLine="709"/>
        <w:jc w:val="both"/>
      </w:pPr>
      <w:proofErr w:type="spellStart"/>
      <w:proofErr w:type="gramStart"/>
      <w:r w:rsidRPr="00F1719C">
        <w:t>М</w:t>
      </w:r>
      <w:r w:rsidRPr="00A461E0">
        <w:rPr>
          <w:vertAlign w:val="subscript"/>
        </w:rPr>
        <w:t>ТКОч</w:t>
      </w:r>
      <w:r>
        <w:rPr>
          <w:vertAlign w:val="subscript"/>
        </w:rPr>
        <w:t>сл</w:t>
      </w:r>
      <w:r w:rsidRPr="00A461E0">
        <w:rPr>
          <w:vertAlign w:val="subscript"/>
        </w:rPr>
        <w:t>j</w:t>
      </w:r>
      <w:proofErr w:type="spellEnd"/>
      <w:r w:rsidRPr="00F1719C">
        <w:t xml:space="preserve"> - платежная база за размещение твердых коммунальных отходов j-го класса опасности, принимаемых от юридических лиц и индивидуальных предпринимателей </w:t>
      </w:r>
      <w:r>
        <w:t xml:space="preserve">сверх </w:t>
      </w:r>
      <w:r w:rsidRPr="00F1719C">
        <w:t xml:space="preserve">лимитов, определяемая лицом, обязанным вносить плату, за отчетный период </w:t>
      </w:r>
      <w:r w:rsidRPr="0037666E">
        <w:t xml:space="preserve">как разница между массой или объемом </w:t>
      </w:r>
      <w:r>
        <w:t>принятых в целях размещения</w:t>
      </w:r>
      <w:r w:rsidRPr="0037666E">
        <w:t xml:space="preserve"> твердых коммунальных отходов и масс</w:t>
      </w:r>
      <w:r>
        <w:t>ой или объемом установленных лимитов на их размещение либо</w:t>
      </w:r>
      <w:r w:rsidRPr="00EF4C09">
        <w:t xml:space="preserve"> </w:t>
      </w:r>
      <w:r>
        <w:t>как объем или масса принятых в целях размещения</w:t>
      </w:r>
      <w:r w:rsidRPr="0037666E">
        <w:t xml:space="preserve"> </w:t>
      </w:r>
      <w:r>
        <w:t>твердых</w:t>
      </w:r>
      <w:proofErr w:type="gramEnd"/>
      <w:r>
        <w:t xml:space="preserve"> коммунальных отходов, превышающие объем или массу твердых коммунальных отходов, </w:t>
      </w:r>
      <w:r>
        <w:lastRenderedPageBreak/>
        <w:t xml:space="preserve">указанных в отчетности об образовании, утилизации, обезвреживании, о размещении отходов, представляемой в соответствии с законодательством Российской Федерации в области обращения с отходами, </w:t>
      </w:r>
      <w:r w:rsidRPr="00F1719C">
        <w:t>тонна (куб. м);</w:t>
      </w:r>
    </w:p>
    <w:p w:rsidR="005E1EC7" w:rsidRDefault="005E1EC7" w:rsidP="005E1EC7">
      <w:pPr>
        <w:pStyle w:val="ConsPlusNormal"/>
        <w:spacing w:line="269" w:lineRule="auto"/>
        <w:ind w:firstLine="709"/>
        <w:jc w:val="both"/>
      </w:pPr>
      <w:r>
        <w:rPr>
          <w:lang w:val="en-US"/>
        </w:rPr>
        <w:t>z</w:t>
      </w:r>
      <w:r>
        <w:t xml:space="preserve"> – количество классов опасности твердых коммунальных отходов</w:t>
      </w:r>
      <w:r w:rsidRPr="00A14F32">
        <w:t>, 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w:t>
      </w:r>
      <w:r>
        <w:t>;</w:t>
      </w:r>
    </w:p>
    <w:p w:rsidR="005E1EC7" w:rsidRPr="0027239D" w:rsidRDefault="005E1EC7" w:rsidP="005E1EC7">
      <w:pPr>
        <w:pStyle w:val="ConsPlusNormal"/>
        <w:spacing w:line="269" w:lineRule="auto"/>
        <w:ind w:firstLine="709"/>
        <w:jc w:val="both"/>
      </w:pPr>
      <w:r>
        <w:rPr>
          <w:lang w:val="en-US"/>
        </w:rPr>
        <w:t>x</w:t>
      </w:r>
      <w:r>
        <w:t xml:space="preserve"> – количество классов опасности размещенных твердых коммунальных отходов</w:t>
      </w:r>
      <w:r w:rsidRPr="00A14F32">
        <w:t xml:space="preserve">, </w:t>
      </w:r>
      <w:r>
        <w:t>которые не были</w:t>
      </w:r>
      <w:r w:rsidRPr="00A14F32">
        <w:t xml:space="preserve"> фактически утилизированы в собственном производстве в соответствии с технологическим регламентом или переданы для утилизации в течение срока, не превышающего 11 месяцев, предусмотренного законодательством Российской Федерации в области обращения с отходами</w:t>
      </w:r>
      <w:r>
        <w:t>.</w:t>
      </w:r>
      <w:r w:rsidRPr="00A14F32">
        <w:t>»</w:t>
      </w:r>
      <w:r>
        <w:t>.</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sidRPr="00A521D2">
        <w:rPr>
          <w:rFonts w:ascii="Times New Roman" w:hAnsi="Times New Roman"/>
          <w:sz w:val="28"/>
          <w:szCs w:val="28"/>
        </w:rPr>
        <w:t xml:space="preserve">3. В </w:t>
      </w:r>
      <w:r w:rsidRPr="00A521D2">
        <w:rPr>
          <w:rFonts w:ascii="Times New Roman" w:hAnsi="Times New Roman"/>
          <w:sz w:val="28"/>
          <w:szCs w:val="28"/>
          <w:lang w:eastAsia="ru-RU"/>
        </w:rPr>
        <w:t>изменениях, которые вносятся в Правила исчисления и взимания</w:t>
      </w:r>
      <w:r>
        <w:rPr>
          <w:rFonts w:ascii="Times New Roman" w:hAnsi="Times New Roman"/>
          <w:sz w:val="28"/>
          <w:szCs w:val="28"/>
          <w:lang w:eastAsia="ru-RU"/>
        </w:rPr>
        <w:t xml:space="preserve"> платы за негативное воздействие на окружающую среду, утвержденные постановлением Правительства Российской Федерации от 3 марта 2017 г.    № 255 «Об исчислении и взимании платы за негативное воздействие на окружающую среду», утвержденные указанным постановлением:</w:t>
      </w:r>
    </w:p>
    <w:p w:rsidR="005E1EC7" w:rsidRPr="00CC1178" w:rsidRDefault="005E1EC7" w:rsidP="005E1EC7">
      <w:pPr>
        <w:spacing w:after="0" w:line="269" w:lineRule="auto"/>
        <w:ind w:firstLine="709"/>
        <w:jc w:val="both"/>
        <w:rPr>
          <w:rFonts w:ascii="Times New Roman" w:hAnsi="Times New Roman"/>
          <w:sz w:val="28"/>
          <w:szCs w:val="28"/>
        </w:rPr>
      </w:pPr>
      <w:r w:rsidRPr="00CC1178">
        <w:rPr>
          <w:rFonts w:ascii="Times New Roman" w:hAnsi="Times New Roman"/>
          <w:sz w:val="28"/>
          <w:szCs w:val="28"/>
        </w:rPr>
        <w:t>а) дополнить пунктом 3.1 следующего содержания:</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sidRPr="00CC1178">
        <w:rPr>
          <w:rFonts w:ascii="Times New Roman" w:hAnsi="Times New Roman"/>
          <w:sz w:val="28"/>
          <w:szCs w:val="28"/>
        </w:rPr>
        <w:t>«3.1. В пункте 13.1 слова «</w:t>
      </w:r>
      <w:r w:rsidRPr="00CC1178">
        <w:rPr>
          <w:rFonts w:ascii="Times New Roman" w:hAnsi="Times New Roman"/>
          <w:sz w:val="28"/>
          <w:szCs w:val="28"/>
          <w:lang w:eastAsia="ru-RU"/>
        </w:rPr>
        <w:t>относящиеся к субъектам малого и среднего предпринимательства</w:t>
      </w:r>
      <w:proofErr w:type="gramStart"/>
      <w:r w:rsidRPr="00CC1178">
        <w:rPr>
          <w:rFonts w:ascii="Times New Roman" w:hAnsi="Times New Roman"/>
          <w:sz w:val="28"/>
          <w:szCs w:val="28"/>
          <w:lang w:eastAsia="ru-RU"/>
        </w:rPr>
        <w:t>,»</w:t>
      </w:r>
      <w:proofErr w:type="gramEnd"/>
      <w:r w:rsidRPr="00CC1178">
        <w:rPr>
          <w:rFonts w:ascii="Times New Roman" w:hAnsi="Times New Roman"/>
          <w:sz w:val="28"/>
          <w:szCs w:val="28"/>
          <w:lang w:eastAsia="ru-RU"/>
        </w:rPr>
        <w:t xml:space="preserve"> заменить словами «осуществляющими хозяйственную и (или) иную деятельность на объектах, оказывающих негативное воздействие на окружающую среду, III категории»</w:t>
      </w:r>
      <w:r>
        <w:rPr>
          <w:rFonts w:ascii="Times New Roman" w:hAnsi="Times New Roman"/>
          <w:sz w:val="28"/>
          <w:szCs w:val="28"/>
        </w:rPr>
        <w:t>.»;</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б) </w:t>
      </w:r>
      <w:r>
        <w:rPr>
          <w:rFonts w:ascii="Times New Roman" w:hAnsi="Times New Roman"/>
          <w:sz w:val="28"/>
          <w:szCs w:val="28"/>
        </w:rPr>
        <w:t>пункт 4 изложить в следующей редакции:</w:t>
      </w:r>
    </w:p>
    <w:p w:rsidR="005E1EC7" w:rsidRDefault="005E1EC7" w:rsidP="005E1EC7">
      <w:pPr>
        <w:spacing w:after="0" w:line="269" w:lineRule="auto"/>
        <w:ind w:firstLine="709"/>
        <w:jc w:val="both"/>
        <w:rPr>
          <w:rFonts w:ascii="Times New Roman" w:hAnsi="Times New Roman"/>
          <w:sz w:val="28"/>
          <w:szCs w:val="28"/>
        </w:rPr>
      </w:pPr>
      <w:r>
        <w:rPr>
          <w:rFonts w:ascii="Times New Roman" w:hAnsi="Times New Roman"/>
          <w:sz w:val="28"/>
          <w:szCs w:val="28"/>
        </w:rPr>
        <w:t xml:space="preserve">«В </w:t>
      </w:r>
      <w:r w:rsidRPr="00F04836">
        <w:rPr>
          <w:rFonts w:ascii="Times New Roman" w:hAnsi="Times New Roman"/>
          <w:sz w:val="28"/>
          <w:szCs w:val="28"/>
        </w:rPr>
        <w:t>пункт</w:t>
      </w:r>
      <w:r>
        <w:rPr>
          <w:rFonts w:ascii="Times New Roman" w:hAnsi="Times New Roman"/>
          <w:sz w:val="28"/>
          <w:szCs w:val="28"/>
        </w:rPr>
        <w:t>е</w:t>
      </w:r>
      <w:r w:rsidRPr="00F04836">
        <w:rPr>
          <w:rFonts w:ascii="Times New Roman" w:hAnsi="Times New Roman"/>
          <w:sz w:val="28"/>
          <w:szCs w:val="28"/>
        </w:rPr>
        <w:t xml:space="preserve"> 17</w:t>
      </w:r>
      <w:r>
        <w:rPr>
          <w:rFonts w:ascii="Times New Roman" w:hAnsi="Times New Roman"/>
          <w:sz w:val="28"/>
          <w:szCs w:val="28"/>
        </w:rPr>
        <w:t>:</w:t>
      </w:r>
    </w:p>
    <w:p w:rsidR="005E1EC7" w:rsidRDefault="005E1EC7" w:rsidP="005E1EC7">
      <w:pPr>
        <w:spacing w:after="0" w:line="269" w:lineRule="auto"/>
        <w:ind w:firstLine="709"/>
        <w:jc w:val="both"/>
        <w:rPr>
          <w:rFonts w:ascii="Times New Roman" w:hAnsi="Times New Roman"/>
          <w:sz w:val="28"/>
          <w:szCs w:val="28"/>
        </w:rPr>
      </w:pPr>
      <w:r>
        <w:rPr>
          <w:rFonts w:ascii="Times New Roman" w:hAnsi="Times New Roman"/>
          <w:sz w:val="28"/>
          <w:szCs w:val="28"/>
        </w:rPr>
        <w:t>а) а</w:t>
      </w:r>
      <w:r w:rsidRPr="00F04836">
        <w:rPr>
          <w:rFonts w:ascii="Times New Roman" w:hAnsi="Times New Roman"/>
          <w:sz w:val="28"/>
          <w:szCs w:val="28"/>
        </w:rPr>
        <w:t xml:space="preserve">бзац первый </w:t>
      </w:r>
      <w:r>
        <w:rPr>
          <w:rFonts w:ascii="Times New Roman" w:hAnsi="Times New Roman"/>
          <w:sz w:val="28"/>
          <w:szCs w:val="28"/>
        </w:rPr>
        <w:t>изложить в следующей редакции:</w:t>
      </w:r>
    </w:p>
    <w:p w:rsidR="005E1EC7" w:rsidRDefault="005E1EC7" w:rsidP="005E1EC7">
      <w:pPr>
        <w:spacing w:after="0" w:line="269" w:lineRule="auto"/>
        <w:ind w:firstLine="709"/>
        <w:jc w:val="both"/>
        <w:rPr>
          <w:rFonts w:ascii="Times New Roman" w:hAnsi="Times New Roman"/>
          <w:sz w:val="28"/>
          <w:szCs w:val="28"/>
        </w:rPr>
      </w:pPr>
      <w:r>
        <w:rPr>
          <w:rFonts w:ascii="Times New Roman" w:hAnsi="Times New Roman"/>
          <w:sz w:val="28"/>
          <w:szCs w:val="28"/>
        </w:rPr>
        <w:t xml:space="preserve">«17. </w:t>
      </w:r>
      <w:r w:rsidRPr="007B0B0D">
        <w:rPr>
          <w:rFonts w:ascii="Times New Roman" w:hAnsi="Times New Roman"/>
          <w:sz w:val="28"/>
          <w:szCs w:val="28"/>
        </w:rPr>
        <w:t>Плата в пределах (равных или менее) нормативов допустимых выбросов загрязняющих веществ или сбросов загрязняющих веществ</w:t>
      </w:r>
      <w:r>
        <w:rPr>
          <w:rFonts w:ascii="Times New Roman" w:hAnsi="Times New Roman"/>
          <w:sz w:val="28"/>
          <w:szCs w:val="28"/>
        </w:rPr>
        <w:t xml:space="preserve"> </w:t>
      </w:r>
      <w:r w:rsidRPr="00F04836">
        <w:rPr>
          <w:rFonts w:ascii="Times New Roman" w:hAnsi="Times New Roman"/>
          <w:sz w:val="28"/>
          <w:szCs w:val="28"/>
        </w:rPr>
        <w:t>либо в соответствии с отчетом об организации и о результатах осуществления производственного экологического контроля, отчетностью о выбросах вредных (загрязняющих) веществ в атмосферный воздух для объектов, оказывающих негативное воздействие, III категории</w:t>
      </w:r>
      <w:r w:rsidRPr="007B0B0D">
        <w:rPr>
          <w:rFonts w:ascii="Times New Roman" w:hAnsi="Times New Roman"/>
          <w:sz w:val="28"/>
          <w:szCs w:val="28"/>
        </w:rPr>
        <w:t>, (</w:t>
      </w:r>
      <w:proofErr w:type="spellStart"/>
      <w:r w:rsidRPr="007B0B0D">
        <w:rPr>
          <w:rFonts w:ascii="Times New Roman" w:hAnsi="Times New Roman"/>
          <w:sz w:val="28"/>
          <w:szCs w:val="28"/>
        </w:rPr>
        <w:t>Пнд</w:t>
      </w:r>
      <w:proofErr w:type="spellEnd"/>
      <w:r w:rsidRPr="007B0B0D">
        <w:rPr>
          <w:rFonts w:ascii="Times New Roman" w:hAnsi="Times New Roman"/>
          <w:sz w:val="28"/>
          <w:szCs w:val="28"/>
        </w:rPr>
        <w:t>) рассчитывается по формуле</w:t>
      </w:r>
      <w:proofErr w:type="gramStart"/>
      <w:r w:rsidRPr="007B0B0D">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5E1EC7" w:rsidRDefault="005E1EC7" w:rsidP="005E1EC7">
      <w:pPr>
        <w:pStyle w:val="ConsPlusNormal"/>
        <w:spacing w:line="269" w:lineRule="auto"/>
        <w:ind w:firstLine="709"/>
        <w:jc w:val="both"/>
      </w:pPr>
      <w:r>
        <w:t>б) абзац второй изложить в следующей редакции:</w:t>
      </w:r>
    </w:p>
    <w:p w:rsidR="005E1EC7" w:rsidRPr="007B0B0D" w:rsidRDefault="005E1EC7" w:rsidP="005E1EC7">
      <w:pPr>
        <w:widowControl w:val="0"/>
        <w:autoSpaceDE w:val="0"/>
        <w:autoSpaceDN w:val="0"/>
        <w:adjustRightInd w:val="0"/>
        <w:spacing w:after="0" w:line="269" w:lineRule="auto"/>
        <w:ind w:firstLine="709"/>
        <w:jc w:val="both"/>
        <w:rPr>
          <w:rFonts w:ascii="Times New Roman" w:hAnsi="Times New Roman"/>
          <w:sz w:val="20"/>
          <w:szCs w:val="20"/>
        </w:rPr>
      </w:pPr>
      <w:r w:rsidRPr="005F3B0A">
        <w:rPr>
          <w:rFonts w:ascii="Times New Roman" w:hAnsi="Times New Roman"/>
          <w:sz w:val="28"/>
          <w:szCs w:val="28"/>
        </w:rPr>
        <w:t xml:space="preserve">           </w:t>
      </w:r>
      <w:proofErr w:type="gramStart"/>
      <w:r w:rsidRPr="007B0B0D">
        <w:rPr>
          <w:rFonts w:ascii="Times New Roman" w:hAnsi="Times New Roman"/>
          <w:sz w:val="20"/>
          <w:szCs w:val="20"/>
          <w:lang w:val="en-US"/>
        </w:rPr>
        <w:t>n</w:t>
      </w:r>
      <w:proofErr w:type="gramEnd"/>
      <w:r w:rsidRPr="007B0B0D">
        <w:rPr>
          <w:rFonts w:ascii="Times New Roman" w:hAnsi="Times New Roman"/>
          <w:sz w:val="20"/>
          <w:szCs w:val="20"/>
        </w:rPr>
        <w:t xml:space="preserve"> </w:t>
      </w:r>
    </w:p>
    <w:p w:rsidR="005E1EC7" w:rsidRPr="005F3B0A"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proofErr w:type="spellStart"/>
      <w:r w:rsidRPr="005F3B0A">
        <w:rPr>
          <w:rFonts w:ascii="Times New Roman" w:hAnsi="Times New Roman"/>
          <w:sz w:val="28"/>
          <w:szCs w:val="28"/>
        </w:rPr>
        <w:t>П</w:t>
      </w:r>
      <w:r w:rsidRPr="007B0B0D">
        <w:rPr>
          <w:rFonts w:ascii="Times New Roman" w:hAnsi="Times New Roman"/>
          <w:sz w:val="28"/>
          <w:szCs w:val="28"/>
          <w:vertAlign w:val="subscript"/>
        </w:rPr>
        <w:t>нд</w:t>
      </w:r>
      <w:proofErr w:type="spellEnd"/>
      <w:r w:rsidRPr="007B0B0D">
        <w:rPr>
          <w:rFonts w:ascii="Times New Roman" w:hAnsi="Times New Roman"/>
          <w:sz w:val="28"/>
          <w:szCs w:val="28"/>
          <w:vertAlign w:val="subscript"/>
        </w:rPr>
        <w:t xml:space="preserve"> </w:t>
      </w:r>
      <w:r w:rsidRPr="005F3B0A">
        <w:rPr>
          <w:rFonts w:ascii="Times New Roman" w:hAnsi="Times New Roman"/>
          <w:sz w:val="28"/>
          <w:szCs w:val="28"/>
        </w:rPr>
        <w:t xml:space="preserve">= ∑ </w:t>
      </w:r>
      <w:proofErr w:type="spellStart"/>
      <w:r w:rsidRPr="005F3B0A">
        <w:rPr>
          <w:rFonts w:ascii="Times New Roman" w:hAnsi="Times New Roman"/>
          <w:sz w:val="28"/>
          <w:szCs w:val="28"/>
        </w:rPr>
        <w:t>М</w:t>
      </w:r>
      <w:r w:rsidRPr="007B0B0D">
        <w:rPr>
          <w:rFonts w:ascii="Times New Roman" w:hAnsi="Times New Roman"/>
          <w:sz w:val="28"/>
          <w:szCs w:val="28"/>
          <w:vertAlign w:val="subscript"/>
        </w:rPr>
        <w:t>нд</w:t>
      </w:r>
      <w:r w:rsidRPr="007B0B0D">
        <w:rPr>
          <w:rFonts w:ascii="Times New Roman" w:hAnsi="Times New Roman"/>
          <w:sz w:val="28"/>
          <w:szCs w:val="28"/>
          <w:vertAlign w:val="subscript"/>
          <w:lang w:val="en-US"/>
        </w:rPr>
        <w:t>i</w:t>
      </w:r>
      <w:proofErr w:type="spellEnd"/>
      <w:r w:rsidRPr="005F3B0A">
        <w:rPr>
          <w:rFonts w:ascii="Times New Roman" w:hAnsi="Times New Roman"/>
          <w:sz w:val="28"/>
          <w:szCs w:val="28"/>
        </w:rPr>
        <w:t xml:space="preserve"> * </w:t>
      </w:r>
      <w:proofErr w:type="spellStart"/>
      <w:r w:rsidRPr="005F3B0A">
        <w:rPr>
          <w:rFonts w:ascii="Times New Roman" w:hAnsi="Times New Roman"/>
          <w:sz w:val="28"/>
          <w:szCs w:val="28"/>
        </w:rPr>
        <w:t>Н</w:t>
      </w:r>
      <w:r w:rsidRPr="007B0B0D">
        <w:rPr>
          <w:rFonts w:ascii="Times New Roman" w:hAnsi="Times New Roman"/>
          <w:sz w:val="28"/>
          <w:szCs w:val="28"/>
          <w:vertAlign w:val="subscript"/>
        </w:rPr>
        <w:t>пл</w:t>
      </w:r>
      <w:r w:rsidRPr="007B0B0D">
        <w:rPr>
          <w:rFonts w:ascii="Times New Roman" w:hAnsi="Times New Roman"/>
          <w:sz w:val="28"/>
          <w:szCs w:val="28"/>
          <w:vertAlign w:val="subscript"/>
          <w:lang w:val="en-US"/>
        </w:rPr>
        <w:t>i</w:t>
      </w:r>
      <w:proofErr w:type="spellEnd"/>
      <w:r w:rsidRPr="005F3B0A">
        <w:rPr>
          <w:rFonts w:ascii="Times New Roman" w:hAnsi="Times New Roman"/>
          <w:sz w:val="28"/>
          <w:szCs w:val="28"/>
        </w:rPr>
        <w:t xml:space="preserve"> * К</w:t>
      </w:r>
      <w:r w:rsidRPr="007B0B0D">
        <w:rPr>
          <w:rFonts w:ascii="Times New Roman" w:hAnsi="Times New Roman"/>
          <w:sz w:val="28"/>
          <w:szCs w:val="28"/>
          <w:vertAlign w:val="subscript"/>
        </w:rPr>
        <w:t>от</w:t>
      </w:r>
      <w:r w:rsidRPr="005F3B0A">
        <w:rPr>
          <w:rFonts w:ascii="Times New Roman" w:hAnsi="Times New Roman"/>
          <w:sz w:val="28"/>
          <w:szCs w:val="28"/>
        </w:rPr>
        <w:t xml:space="preserve"> * </w:t>
      </w:r>
      <w:proofErr w:type="spellStart"/>
      <w:r w:rsidRPr="005F3B0A">
        <w:rPr>
          <w:rFonts w:ascii="Times New Roman" w:hAnsi="Times New Roman"/>
          <w:sz w:val="28"/>
          <w:szCs w:val="28"/>
        </w:rPr>
        <w:t>К</w:t>
      </w:r>
      <w:r w:rsidRPr="007B0B0D">
        <w:rPr>
          <w:rFonts w:ascii="Times New Roman" w:hAnsi="Times New Roman"/>
          <w:sz w:val="28"/>
          <w:szCs w:val="28"/>
          <w:vertAlign w:val="subscript"/>
        </w:rPr>
        <w:t>нд</w:t>
      </w:r>
      <w:proofErr w:type="spellEnd"/>
      <w:r w:rsidRPr="005F3B0A">
        <w:rPr>
          <w:rFonts w:ascii="Times New Roman" w:hAnsi="Times New Roman"/>
          <w:sz w:val="28"/>
          <w:szCs w:val="28"/>
        </w:rPr>
        <w:t xml:space="preserve">* </w:t>
      </w:r>
      <w:proofErr w:type="spellStart"/>
      <w:r w:rsidRPr="005F3B0A">
        <w:rPr>
          <w:rFonts w:ascii="Times New Roman" w:hAnsi="Times New Roman"/>
          <w:sz w:val="28"/>
          <w:szCs w:val="28"/>
        </w:rPr>
        <w:t>К</w:t>
      </w:r>
      <w:r w:rsidRPr="007B0B0D">
        <w:rPr>
          <w:rFonts w:ascii="Times New Roman" w:hAnsi="Times New Roman"/>
          <w:sz w:val="28"/>
          <w:szCs w:val="28"/>
          <w:vertAlign w:val="subscript"/>
        </w:rPr>
        <w:t>во</w:t>
      </w:r>
      <w:proofErr w:type="spellEnd"/>
      <w:proofErr w:type="gramStart"/>
      <w:r>
        <w:rPr>
          <w:rFonts w:ascii="Times New Roman" w:hAnsi="Times New Roman"/>
          <w:sz w:val="28"/>
          <w:szCs w:val="28"/>
        </w:rPr>
        <w:t>,»</w:t>
      </w:r>
      <w:proofErr w:type="gramEnd"/>
      <w:r>
        <w:rPr>
          <w:rFonts w:ascii="Times New Roman" w:hAnsi="Times New Roman"/>
          <w:sz w:val="28"/>
          <w:szCs w:val="28"/>
        </w:rPr>
        <w:t>;</w:t>
      </w:r>
      <w:r w:rsidRPr="005F3B0A">
        <w:rPr>
          <w:rFonts w:ascii="Times New Roman" w:hAnsi="Times New Roman"/>
          <w:sz w:val="28"/>
          <w:szCs w:val="28"/>
        </w:rPr>
        <w:t xml:space="preserve">                                             </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5F3B0A">
        <w:rPr>
          <w:rFonts w:ascii="Times New Roman" w:hAnsi="Times New Roman"/>
          <w:sz w:val="28"/>
          <w:szCs w:val="28"/>
        </w:rPr>
        <w:t xml:space="preserve">          </w:t>
      </w:r>
      <w:proofErr w:type="spellStart"/>
      <w:r w:rsidRPr="007B0B0D">
        <w:rPr>
          <w:rFonts w:ascii="Times New Roman" w:hAnsi="Times New Roman"/>
          <w:sz w:val="20"/>
          <w:szCs w:val="20"/>
          <w:lang w:val="en-US"/>
        </w:rPr>
        <w:t>i</w:t>
      </w:r>
      <w:proofErr w:type="spellEnd"/>
      <w:r w:rsidRPr="007B0B0D">
        <w:rPr>
          <w:rFonts w:ascii="Times New Roman" w:hAnsi="Times New Roman"/>
          <w:sz w:val="20"/>
          <w:szCs w:val="20"/>
        </w:rPr>
        <w:t>=1</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в) дополнить абзацем следующего содержания:</w:t>
      </w:r>
    </w:p>
    <w:p w:rsidR="005E1EC7" w:rsidRPr="000174B7" w:rsidRDefault="005E1EC7" w:rsidP="005E1EC7">
      <w:pPr>
        <w:widowControl w:val="0"/>
        <w:autoSpaceDE w:val="0"/>
        <w:autoSpaceDN w:val="0"/>
        <w:spacing w:after="0" w:line="269" w:lineRule="auto"/>
        <w:ind w:firstLine="709"/>
        <w:jc w:val="both"/>
        <w:rPr>
          <w:rFonts w:ascii="Times New Roman" w:eastAsia="Times New Roman" w:hAnsi="Times New Roman"/>
          <w:sz w:val="28"/>
          <w:szCs w:val="20"/>
          <w:lang w:eastAsia="ru-RU"/>
        </w:rPr>
      </w:pPr>
      <w:proofErr w:type="gramStart"/>
      <w:r>
        <w:rPr>
          <w:rFonts w:ascii="Times New Roman" w:eastAsia="Times New Roman" w:hAnsi="Times New Roman"/>
          <w:sz w:val="28"/>
          <w:szCs w:val="20"/>
          <w:lang w:eastAsia="ru-RU"/>
        </w:rPr>
        <w:t>«</w:t>
      </w:r>
      <w:proofErr w:type="spellStart"/>
      <w:r w:rsidRPr="000174B7">
        <w:rPr>
          <w:rFonts w:ascii="Times New Roman" w:eastAsia="Times New Roman" w:hAnsi="Times New Roman"/>
          <w:sz w:val="28"/>
          <w:szCs w:val="20"/>
          <w:lang w:eastAsia="ru-RU"/>
        </w:rPr>
        <w:t>К</w:t>
      </w:r>
      <w:r w:rsidRPr="000174B7">
        <w:rPr>
          <w:rFonts w:ascii="Times New Roman" w:eastAsia="Times New Roman" w:hAnsi="Times New Roman"/>
          <w:sz w:val="28"/>
          <w:szCs w:val="20"/>
          <w:vertAlign w:val="subscript"/>
          <w:lang w:eastAsia="ru-RU"/>
        </w:rPr>
        <w:t>во</w:t>
      </w:r>
      <w:proofErr w:type="spellEnd"/>
      <w:r w:rsidRPr="000174B7">
        <w:rPr>
          <w:rFonts w:ascii="Times New Roman" w:eastAsia="Times New Roman" w:hAnsi="Times New Roman"/>
          <w:sz w:val="28"/>
          <w:szCs w:val="20"/>
          <w:lang w:eastAsia="ru-RU"/>
        </w:rPr>
        <w:t xml:space="preserve"> - коэффициент к ставкам платы за сбросы загрязняющих веществ организациями, эксплуатирующими централизованные системы </w:t>
      </w:r>
      <w:r w:rsidRPr="000174B7">
        <w:rPr>
          <w:rFonts w:ascii="Times New Roman" w:eastAsia="Times New Roman" w:hAnsi="Times New Roman"/>
          <w:sz w:val="28"/>
          <w:szCs w:val="20"/>
          <w:lang w:eastAsia="ru-RU"/>
        </w:rPr>
        <w:lastRenderedPageBreak/>
        <w:t>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 реализации организациями, эксплуатирующими централизованные системы водоотведения поселений или городских</w:t>
      </w:r>
      <w:proofErr w:type="gramEnd"/>
      <w:r w:rsidRPr="000174B7">
        <w:rPr>
          <w:rFonts w:ascii="Times New Roman" w:eastAsia="Times New Roman" w:hAnsi="Times New Roman"/>
          <w:sz w:val="28"/>
          <w:szCs w:val="20"/>
          <w:lang w:eastAsia="ru-RU"/>
        </w:rPr>
        <w:t xml:space="preserve"> округов, программ повышения экологической эффективности, планов мероприятий по охране окружающей среды), </w:t>
      </w:r>
      <w:proofErr w:type="gramStart"/>
      <w:r w:rsidRPr="000174B7">
        <w:rPr>
          <w:rFonts w:ascii="Times New Roman" w:eastAsia="Times New Roman" w:hAnsi="Times New Roman"/>
          <w:sz w:val="28"/>
          <w:szCs w:val="20"/>
          <w:lang w:eastAsia="ru-RU"/>
        </w:rPr>
        <w:t>равный</w:t>
      </w:r>
      <w:proofErr w:type="gramEnd"/>
      <w:r w:rsidRPr="000174B7">
        <w:rPr>
          <w:rFonts w:ascii="Times New Roman" w:eastAsia="Times New Roman" w:hAnsi="Times New Roman"/>
          <w:sz w:val="28"/>
          <w:szCs w:val="20"/>
          <w:lang w:eastAsia="ru-RU"/>
        </w:rPr>
        <w:t xml:space="preserve"> 0,5;</w:t>
      </w:r>
      <w:r>
        <w:rPr>
          <w:rFonts w:ascii="Times New Roman" w:eastAsia="Times New Roman" w:hAnsi="Times New Roman"/>
          <w:sz w:val="28"/>
          <w:szCs w:val="20"/>
          <w:lang w:eastAsia="ru-RU"/>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8F4B7F">
        <w:rPr>
          <w:rFonts w:ascii="Times New Roman" w:hAnsi="Times New Roman"/>
          <w:sz w:val="28"/>
          <w:szCs w:val="28"/>
        </w:rPr>
        <w:t xml:space="preserve">в) дополнить </w:t>
      </w:r>
      <w:r>
        <w:rPr>
          <w:rFonts w:ascii="Times New Roman" w:hAnsi="Times New Roman"/>
          <w:sz w:val="28"/>
          <w:szCs w:val="28"/>
        </w:rPr>
        <w:t>пунктом 4.1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 xml:space="preserve">«4.1. </w:t>
      </w:r>
      <w:r w:rsidRPr="002E288C">
        <w:rPr>
          <w:rFonts w:ascii="Times New Roman" w:hAnsi="Times New Roman"/>
          <w:sz w:val="28"/>
          <w:szCs w:val="28"/>
        </w:rPr>
        <w:t xml:space="preserve">В пункте </w:t>
      </w:r>
      <w:r>
        <w:rPr>
          <w:rFonts w:ascii="Times New Roman" w:hAnsi="Times New Roman"/>
          <w:sz w:val="28"/>
          <w:szCs w:val="28"/>
        </w:rPr>
        <w:t>18:</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а) в абзац первый изложить в следующей редакции:</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r w:rsidRPr="006975D0">
        <w:rPr>
          <w:rFonts w:ascii="Times New Roman" w:hAnsi="Times New Roman"/>
          <w:sz w:val="28"/>
          <w:szCs w:val="28"/>
        </w:rPr>
        <w:t>Плата за размещение отходов</w:t>
      </w:r>
      <w:r>
        <w:rPr>
          <w:rFonts w:ascii="Times New Roman" w:hAnsi="Times New Roman"/>
          <w:sz w:val="28"/>
          <w:szCs w:val="28"/>
        </w:rPr>
        <w:t xml:space="preserve"> </w:t>
      </w:r>
      <w:r w:rsidRPr="008F4B7F">
        <w:rPr>
          <w:rFonts w:ascii="Times New Roman" w:hAnsi="Times New Roman"/>
          <w:sz w:val="28"/>
          <w:szCs w:val="28"/>
        </w:rPr>
        <w:t>(за исключением твердых коммунальных отходов)</w:t>
      </w:r>
      <w:r>
        <w:rPr>
          <w:rFonts w:ascii="Times New Roman" w:hAnsi="Times New Roman"/>
          <w:sz w:val="28"/>
          <w:szCs w:val="28"/>
        </w:rPr>
        <w:t xml:space="preserve"> </w:t>
      </w:r>
      <w:r w:rsidRPr="006975D0">
        <w:rPr>
          <w:rFonts w:ascii="Times New Roman" w:hAnsi="Times New Roman"/>
          <w:sz w:val="28"/>
          <w:szCs w:val="28"/>
        </w:rPr>
        <w:t>в пределах лимитов на размещение отходов, а также в соответствии с отчетностью об образовании, утилизации, обезвреживании и о размещении отходов, (</w:t>
      </w:r>
      <w:proofErr w:type="spellStart"/>
      <w:r w:rsidRPr="006975D0">
        <w:rPr>
          <w:rFonts w:ascii="Times New Roman" w:hAnsi="Times New Roman"/>
          <w:sz w:val="28"/>
          <w:szCs w:val="28"/>
        </w:rPr>
        <w:t>П</w:t>
      </w:r>
      <w:r w:rsidRPr="006975D0">
        <w:rPr>
          <w:rFonts w:ascii="Times New Roman" w:hAnsi="Times New Roman"/>
          <w:sz w:val="28"/>
          <w:szCs w:val="28"/>
          <w:vertAlign w:val="subscript"/>
        </w:rPr>
        <w:t>лр</w:t>
      </w:r>
      <w:proofErr w:type="spellEnd"/>
      <w:r>
        <w:rPr>
          <w:rFonts w:ascii="Times New Roman" w:hAnsi="Times New Roman"/>
          <w:sz w:val="28"/>
          <w:szCs w:val="28"/>
        </w:rPr>
        <w:t>)</w:t>
      </w:r>
      <w:r w:rsidRPr="006975D0">
        <w:rPr>
          <w:rFonts w:ascii="Times New Roman" w:hAnsi="Times New Roman"/>
          <w:sz w:val="28"/>
          <w:szCs w:val="28"/>
        </w:rPr>
        <w:t xml:space="preserve"> рассчитывается по формуле</w:t>
      </w:r>
      <w:proofErr w:type="gramStart"/>
      <w:r>
        <w:rPr>
          <w:rFonts w:ascii="Times New Roman" w:hAnsi="Times New Roman"/>
          <w:sz w:val="28"/>
          <w:szCs w:val="28"/>
        </w:rPr>
        <w:t>:</w:t>
      </w:r>
      <w:r w:rsidRPr="002E288C">
        <w:rPr>
          <w:rFonts w:ascii="Times New Roman" w:hAnsi="Times New Roman"/>
          <w:sz w:val="28"/>
          <w:szCs w:val="28"/>
        </w:rPr>
        <w:t>»</w:t>
      </w:r>
      <w:proofErr w:type="gramEnd"/>
      <w:r>
        <w:rPr>
          <w:rFonts w:ascii="Times New Roman" w:hAnsi="Times New Roman"/>
          <w:sz w:val="28"/>
          <w:szCs w:val="28"/>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б) в абзаце шестом слова «</w:t>
      </w:r>
      <w:r w:rsidRPr="006975D0">
        <w:rPr>
          <w:rFonts w:ascii="Times New Roman" w:hAnsi="Times New Roman"/>
          <w:sz w:val="28"/>
          <w:szCs w:val="28"/>
        </w:rPr>
        <w:t>, представляемой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8F4B7F">
        <w:rPr>
          <w:rFonts w:ascii="Times New Roman" w:hAnsi="Times New Roman"/>
          <w:sz w:val="28"/>
          <w:szCs w:val="28"/>
        </w:rPr>
        <w:t>г)</w:t>
      </w:r>
      <w:r>
        <w:rPr>
          <w:rFonts w:ascii="Times New Roman" w:hAnsi="Times New Roman"/>
          <w:sz w:val="28"/>
          <w:szCs w:val="28"/>
        </w:rPr>
        <w:t xml:space="preserve"> </w:t>
      </w:r>
      <w:r w:rsidRPr="008F4B7F">
        <w:rPr>
          <w:rFonts w:ascii="Times New Roman" w:hAnsi="Times New Roman"/>
          <w:sz w:val="28"/>
          <w:szCs w:val="28"/>
        </w:rPr>
        <w:t xml:space="preserve">дополнить </w:t>
      </w:r>
      <w:r>
        <w:rPr>
          <w:rFonts w:ascii="Times New Roman" w:hAnsi="Times New Roman"/>
          <w:sz w:val="28"/>
          <w:szCs w:val="28"/>
        </w:rPr>
        <w:t>пунктом 4.2 следующего содержания:</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 В пункте 18.1:</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абзаце четвертом: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б) в абзаце пятом: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 абзаце шестом: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 xml:space="preserve">представляемой субъектами малого и среднего предпринимательства в соответствии с законодательством Российской </w:t>
      </w:r>
      <w:r w:rsidRPr="005D3792">
        <w:rPr>
          <w:rFonts w:ascii="Times New Roman" w:hAnsi="Times New Roman"/>
          <w:sz w:val="28"/>
          <w:szCs w:val="28"/>
        </w:rPr>
        <w:lastRenderedPageBreak/>
        <w:t>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в пункте 5:</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дополнить новым подпунктом «б» следующего содержания:</w:t>
      </w:r>
    </w:p>
    <w:p w:rsidR="005E1EC7" w:rsidRDefault="005E1EC7" w:rsidP="005E1EC7">
      <w:pPr>
        <w:pStyle w:val="ConsPlusNormal"/>
        <w:spacing w:line="269" w:lineRule="auto"/>
        <w:ind w:firstLine="709"/>
        <w:jc w:val="both"/>
      </w:pPr>
      <w:r>
        <w:t>«б) абзац второй изложить в следующей редакции:</w:t>
      </w:r>
    </w:p>
    <w:p w:rsidR="005E1EC7" w:rsidRPr="007B0B0D" w:rsidRDefault="005E1EC7" w:rsidP="005E1EC7">
      <w:pPr>
        <w:widowControl w:val="0"/>
        <w:autoSpaceDE w:val="0"/>
        <w:autoSpaceDN w:val="0"/>
        <w:adjustRightInd w:val="0"/>
        <w:spacing w:after="0" w:line="269" w:lineRule="auto"/>
        <w:ind w:firstLine="709"/>
        <w:jc w:val="both"/>
        <w:rPr>
          <w:rFonts w:ascii="Times New Roman" w:hAnsi="Times New Roman"/>
          <w:sz w:val="20"/>
          <w:szCs w:val="20"/>
        </w:rPr>
      </w:pPr>
      <w:r w:rsidRPr="005F3B0A">
        <w:rPr>
          <w:rFonts w:ascii="Times New Roman" w:hAnsi="Times New Roman"/>
          <w:sz w:val="28"/>
          <w:szCs w:val="28"/>
        </w:rPr>
        <w:t xml:space="preserve">           </w:t>
      </w:r>
      <w:proofErr w:type="gramStart"/>
      <w:r w:rsidRPr="007B0B0D">
        <w:rPr>
          <w:rFonts w:ascii="Times New Roman" w:hAnsi="Times New Roman"/>
          <w:sz w:val="20"/>
          <w:szCs w:val="20"/>
          <w:lang w:val="en-US"/>
        </w:rPr>
        <w:t>n</w:t>
      </w:r>
      <w:proofErr w:type="gramEnd"/>
      <w:r w:rsidRPr="007B0B0D">
        <w:rPr>
          <w:rFonts w:ascii="Times New Roman" w:hAnsi="Times New Roman"/>
          <w:sz w:val="20"/>
          <w:szCs w:val="20"/>
        </w:rPr>
        <w:t xml:space="preserve"> </w:t>
      </w:r>
    </w:p>
    <w:p w:rsidR="005E1EC7" w:rsidRPr="005F3B0A"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proofErr w:type="spellStart"/>
      <w:r w:rsidRPr="005F3B0A">
        <w:rPr>
          <w:rFonts w:ascii="Times New Roman" w:hAnsi="Times New Roman"/>
          <w:sz w:val="28"/>
          <w:szCs w:val="28"/>
        </w:rPr>
        <w:t>П</w:t>
      </w:r>
      <w:r>
        <w:rPr>
          <w:rFonts w:ascii="Times New Roman" w:hAnsi="Times New Roman"/>
          <w:sz w:val="28"/>
          <w:szCs w:val="28"/>
          <w:vertAlign w:val="subscript"/>
        </w:rPr>
        <w:t>вр</w:t>
      </w:r>
      <w:proofErr w:type="spellEnd"/>
      <w:r w:rsidRPr="007B0B0D">
        <w:rPr>
          <w:rFonts w:ascii="Times New Roman" w:hAnsi="Times New Roman"/>
          <w:sz w:val="28"/>
          <w:szCs w:val="28"/>
          <w:vertAlign w:val="subscript"/>
        </w:rPr>
        <w:t xml:space="preserve"> </w:t>
      </w:r>
      <w:r w:rsidRPr="005F3B0A">
        <w:rPr>
          <w:rFonts w:ascii="Times New Roman" w:hAnsi="Times New Roman"/>
          <w:sz w:val="28"/>
          <w:szCs w:val="28"/>
        </w:rPr>
        <w:t xml:space="preserve">= ∑ </w:t>
      </w:r>
      <w:proofErr w:type="spellStart"/>
      <w:r w:rsidRPr="005F3B0A">
        <w:rPr>
          <w:rFonts w:ascii="Times New Roman" w:hAnsi="Times New Roman"/>
          <w:sz w:val="28"/>
          <w:szCs w:val="28"/>
        </w:rPr>
        <w:t>М</w:t>
      </w:r>
      <w:r>
        <w:rPr>
          <w:rFonts w:ascii="Times New Roman" w:hAnsi="Times New Roman"/>
          <w:sz w:val="28"/>
          <w:szCs w:val="28"/>
          <w:vertAlign w:val="subscript"/>
        </w:rPr>
        <w:t>вр</w:t>
      </w:r>
      <w:r w:rsidRPr="007B0B0D">
        <w:rPr>
          <w:rFonts w:ascii="Times New Roman" w:hAnsi="Times New Roman"/>
          <w:sz w:val="28"/>
          <w:szCs w:val="28"/>
          <w:vertAlign w:val="subscript"/>
          <w:lang w:val="en-US"/>
        </w:rPr>
        <w:t>i</w:t>
      </w:r>
      <w:proofErr w:type="spellEnd"/>
      <w:r w:rsidRPr="005F3B0A">
        <w:rPr>
          <w:rFonts w:ascii="Times New Roman" w:hAnsi="Times New Roman"/>
          <w:sz w:val="28"/>
          <w:szCs w:val="28"/>
        </w:rPr>
        <w:t xml:space="preserve"> * </w:t>
      </w:r>
      <w:proofErr w:type="spellStart"/>
      <w:r w:rsidRPr="005F3B0A">
        <w:rPr>
          <w:rFonts w:ascii="Times New Roman" w:hAnsi="Times New Roman"/>
          <w:sz w:val="28"/>
          <w:szCs w:val="28"/>
        </w:rPr>
        <w:t>Н</w:t>
      </w:r>
      <w:r w:rsidRPr="007B0B0D">
        <w:rPr>
          <w:rFonts w:ascii="Times New Roman" w:hAnsi="Times New Roman"/>
          <w:sz w:val="28"/>
          <w:szCs w:val="28"/>
          <w:vertAlign w:val="subscript"/>
        </w:rPr>
        <w:t>пл</w:t>
      </w:r>
      <w:r w:rsidRPr="007B0B0D">
        <w:rPr>
          <w:rFonts w:ascii="Times New Roman" w:hAnsi="Times New Roman"/>
          <w:sz w:val="28"/>
          <w:szCs w:val="28"/>
          <w:vertAlign w:val="subscript"/>
          <w:lang w:val="en-US"/>
        </w:rPr>
        <w:t>i</w:t>
      </w:r>
      <w:proofErr w:type="spellEnd"/>
      <w:r w:rsidRPr="005F3B0A">
        <w:rPr>
          <w:rFonts w:ascii="Times New Roman" w:hAnsi="Times New Roman"/>
          <w:sz w:val="28"/>
          <w:szCs w:val="28"/>
        </w:rPr>
        <w:t xml:space="preserve"> * К</w:t>
      </w:r>
      <w:r w:rsidRPr="007B0B0D">
        <w:rPr>
          <w:rFonts w:ascii="Times New Roman" w:hAnsi="Times New Roman"/>
          <w:sz w:val="28"/>
          <w:szCs w:val="28"/>
          <w:vertAlign w:val="subscript"/>
        </w:rPr>
        <w:t>от</w:t>
      </w:r>
      <w:r w:rsidRPr="005F3B0A">
        <w:rPr>
          <w:rFonts w:ascii="Times New Roman" w:hAnsi="Times New Roman"/>
          <w:sz w:val="28"/>
          <w:szCs w:val="28"/>
        </w:rPr>
        <w:t xml:space="preserve"> * </w:t>
      </w:r>
      <w:proofErr w:type="spellStart"/>
      <w:r w:rsidRPr="005F3B0A">
        <w:rPr>
          <w:rFonts w:ascii="Times New Roman" w:hAnsi="Times New Roman"/>
          <w:sz w:val="28"/>
          <w:szCs w:val="28"/>
        </w:rPr>
        <w:t>К</w:t>
      </w:r>
      <w:r>
        <w:rPr>
          <w:rFonts w:ascii="Times New Roman" w:hAnsi="Times New Roman"/>
          <w:sz w:val="28"/>
          <w:szCs w:val="28"/>
          <w:vertAlign w:val="subscript"/>
        </w:rPr>
        <w:t>вр</w:t>
      </w:r>
      <w:proofErr w:type="spellEnd"/>
      <w:r w:rsidRPr="005F3B0A">
        <w:rPr>
          <w:rFonts w:ascii="Times New Roman" w:hAnsi="Times New Roman"/>
          <w:sz w:val="28"/>
          <w:szCs w:val="28"/>
        </w:rPr>
        <w:t xml:space="preserve">* </w:t>
      </w:r>
      <w:proofErr w:type="spellStart"/>
      <w:r w:rsidRPr="005F3B0A">
        <w:rPr>
          <w:rFonts w:ascii="Times New Roman" w:hAnsi="Times New Roman"/>
          <w:sz w:val="28"/>
          <w:szCs w:val="28"/>
        </w:rPr>
        <w:t>К</w:t>
      </w:r>
      <w:r w:rsidRPr="007B0B0D">
        <w:rPr>
          <w:rFonts w:ascii="Times New Roman" w:hAnsi="Times New Roman"/>
          <w:sz w:val="28"/>
          <w:szCs w:val="28"/>
          <w:vertAlign w:val="subscript"/>
        </w:rPr>
        <w:t>во</w:t>
      </w:r>
      <w:proofErr w:type="spellEnd"/>
      <w:proofErr w:type="gramStart"/>
      <w:r>
        <w:rPr>
          <w:rFonts w:ascii="Times New Roman" w:hAnsi="Times New Roman"/>
          <w:sz w:val="28"/>
          <w:szCs w:val="28"/>
        </w:rPr>
        <w:t>,»</w:t>
      </w:r>
      <w:proofErr w:type="gramEnd"/>
      <w:r>
        <w:rPr>
          <w:rFonts w:ascii="Times New Roman" w:hAnsi="Times New Roman"/>
          <w:sz w:val="28"/>
          <w:szCs w:val="28"/>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5F3B0A">
        <w:rPr>
          <w:rFonts w:ascii="Times New Roman" w:hAnsi="Times New Roman"/>
          <w:sz w:val="28"/>
          <w:szCs w:val="28"/>
        </w:rPr>
        <w:t xml:space="preserve">          </w:t>
      </w:r>
      <w:proofErr w:type="spellStart"/>
      <w:r w:rsidRPr="007B0B0D">
        <w:rPr>
          <w:rFonts w:ascii="Times New Roman" w:hAnsi="Times New Roman"/>
          <w:sz w:val="20"/>
          <w:szCs w:val="20"/>
          <w:lang w:val="en-US"/>
        </w:rPr>
        <w:t>i</w:t>
      </w:r>
      <w:proofErr w:type="spellEnd"/>
      <w:r w:rsidRPr="007B0B0D">
        <w:rPr>
          <w:rFonts w:ascii="Times New Roman" w:hAnsi="Times New Roman"/>
          <w:sz w:val="20"/>
          <w:szCs w:val="20"/>
        </w:rPr>
        <w:t>=1</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подпункты «б» и «в» считать соответственно подпунктами «в» и «г»;</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абзац второй подпункта «в» изложить в следующей редакции:</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r w:rsidRPr="005D48FD">
        <w:rPr>
          <w:rFonts w:ascii="Times New Roman" w:hAnsi="Times New Roman"/>
          <w:sz w:val="28"/>
          <w:szCs w:val="28"/>
        </w:rPr>
        <w:t xml:space="preserve">слова </w:t>
      </w:r>
      <w:r>
        <w:rPr>
          <w:rFonts w:ascii="Times New Roman" w:hAnsi="Times New Roman"/>
          <w:sz w:val="28"/>
          <w:szCs w:val="28"/>
        </w:rPr>
        <w:t>«</w:t>
      </w:r>
      <w:r w:rsidRPr="005D48FD">
        <w:rPr>
          <w:rFonts w:ascii="Times New Roman" w:hAnsi="Times New Roman"/>
          <w:sz w:val="28"/>
          <w:szCs w:val="28"/>
        </w:rPr>
        <w:t>лимитов на выбросы и сбросы на период реализации плана снижения выбросов и сбросов</w:t>
      </w:r>
      <w:r>
        <w:rPr>
          <w:rFonts w:ascii="Times New Roman" w:hAnsi="Times New Roman"/>
          <w:sz w:val="28"/>
          <w:szCs w:val="28"/>
        </w:rPr>
        <w:t>»</w:t>
      </w:r>
      <w:r w:rsidRPr="005D48FD">
        <w:rPr>
          <w:rFonts w:ascii="Times New Roman" w:hAnsi="Times New Roman"/>
          <w:sz w:val="28"/>
          <w:szCs w:val="28"/>
        </w:rPr>
        <w:t xml:space="preserve"> заменить словами </w:t>
      </w:r>
      <w:r>
        <w:rPr>
          <w:rFonts w:ascii="Times New Roman" w:hAnsi="Times New Roman"/>
          <w:sz w:val="28"/>
          <w:szCs w:val="28"/>
        </w:rPr>
        <w:t>«</w:t>
      </w:r>
      <w:r w:rsidRPr="005D48FD">
        <w:rPr>
          <w:rFonts w:ascii="Times New Roman" w:hAnsi="Times New Roman"/>
          <w:sz w:val="28"/>
          <w:szCs w:val="28"/>
        </w:rPr>
        <w:t>временно разрешенных выбросов, временно разрешенных сбросов загрязняющих веществ на период реализации программ повышения экологической эффективности или планов мероприятий по охране окружающей среды</w:t>
      </w:r>
      <w:r>
        <w:rPr>
          <w:rFonts w:ascii="Times New Roman" w:hAnsi="Times New Roman"/>
          <w:sz w:val="28"/>
          <w:szCs w:val="28"/>
        </w:rPr>
        <w:t>»</w:t>
      </w:r>
      <w:proofErr w:type="gramStart"/>
      <w:r w:rsidRPr="005D48FD">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дополнить новым подпунктом «</w:t>
      </w:r>
      <w:proofErr w:type="spellStart"/>
      <w:r>
        <w:rPr>
          <w:rFonts w:ascii="Times New Roman" w:hAnsi="Times New Roman"/>
          <w:sz w:val="28"/>
          <w:szCs w:val="28"/>
        </w:rPr>
        <w:t>д</w:t>
      </w:r>
      <w:proofErr w:type="spellEnd"/>
      <w:r>
        <w:rPr>
          <w:rFonts w:ascii="Times New Roman" w:hAnsi="Times New Roman"/>
          <w:sz w:val="28"/>
          <w:szCs w:val="28"/>
        </w:rPr>
        <w:t>»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w:t>
      </w:r>
      <w:proofErr w:type="spellEnd"/>
      <w:r>
        <w:rPr>
          <w:rFonts w:ascii="Times New Roman" w:hAnsi="Times New Roman"/>
          <w:sz w:val="28"/>
          <w:szCs w:val="28"/>
        </w:rPr>
        <w:t>) дополнить абзацем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gramStart"/>
      <w:r>
        <w:rPr>
          <w:rFonts w:ascii="Times New Roman" w:hAnsi="Times New Roman"/>
          <w:sz w:val="28"/>
          <w:szCs w:val="28"/>
        </w:rPr>
        <w:t>«</w:t>
      </w:r>
      <w:r w:rsidRPr="005D48FD">
        <w:rPr>
          <w:rFonts w:ascii="Times New Roman" w:hAnsi="Times New Roman"/>
          <w:sz w:val="28"/>
          <w:szCs w:val="28"/>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r>
        <w:rPr>
          <w:rFonts w:ascii="Times New Roman" w:hAnsi="Times New Roman"/>
          <w:sz w:val="28"/>
          <w:szCs w:val="28"/>
        </w:rPr>
        <w:t>»;</w:t>
      </w:r>
      <w:proofErr w:type="gramEnd"/>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е</w:t>
      </w:r>
      <w:r w:rsidRPr="0077418E">
        <w:rPr>
          <w:rFonts w:ascii="Times New Roman" w:hAnsi="Times New Roman"/>
          <w:sz w:val="28"/>
          <w:szCs w:val="28"/>
        </w:rPr>
        <w:t>)</w:t>
      </w:r>
      <w:r>
        <w:rPr>
          <w:rFonts w:ascii="Times New Roman" w:hAnsi="Times New Roman"/>
          <w:sz w:val="28"/>
          <w:szCs w:val="28"/>
        </w:rPr>
        <w:t xml:space="preserve"> пункт 6 изложить в следующей редакции:</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«6. В пункте 20:</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а) в абзаце первом:</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 xml:space="preserve">после слов </w:t>
      </w:r>
      <w:r>
        <w:rPr>
          <w:rFonts w:ascii="Times New Roman" w:hAnsi="Times New Roman"/>
          <w:sz w:val="28"/>
          <w:szCs w:val="28"/>
        </w:rPr>
        <w:t>«</w:t>
      </w:r>
      <w:r>
        <w:rPr>
          <w:rFonts w:ascii="Times New Roman" w:hAnsi="Times New Roman"/>
          <w:sz w:val="28"/>
          <w:szCs w:val="28"/>
          <w:lang w:eastAsia="ru-RU"/>
        </w:rPr>
        <w:t xml:space="preserve">их размещение» дополнить словами </w:t>
      </w:r>
      <w:r>
        <w:rPr>
          <w:rFonts w:ascii="Times New Roman" w:hAnsi="Times New Roman"/>
          <w:sz w:val="28"/>
          <w:szCs w:val="28"/>
        </w:rPr>
        <w:t>«</w:t>
      </w:r>
      <w:r>
        <w:rPr>
          <w:rFonts w:ascii="Times New Roman" w:hAnsi="Times New Roman"/>
          <w:sz w:val="28"/>
          <w:szCs w:val="28"/>
          <w:lang w:eastAsia="ru-RU"/>
        </w:rPr>
        <w:t>либо указанных в декларации о воздействии на окружающую среду</w:t>
      </w:r>
      <w:r>
        <w:rPr>
          <w:rFonts w:ascii="Times New Roman" w:hAnsi="Times New Roman"/>
          <w:sz w:val="28"/>
          <w:szCs w:val="28"/>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слова «</w:t>
      </w:r>
      <w:r w:rsidRPr="006975D0">
        <w:rPr>
          <w:rFonts w:ascii="Times New Roman" w:hAnsi="Times New Roman"/>
          <w:sz w:val="28"/>
          <w:szCs w:val="28"/>
        </w:rPr>
        <w:t>представляемой субъектами малого и среднего предпринимательства согласно законодательству Российской Федерации в области обращения с отходами</w:t>
      </w:r>
      <w:r>
        <w:rPr>
          <w:rFonts w:ascii="Times New Roman" w:hAnsi="Times New Roman"/>
          <w:sz w:val="28"/>
          <w:szCs w:val="28"/>
        </w:rPr>
        <w:t>»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б) в абзаце чётвертом:</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rPr>
        <w:t xml:space="preserve">слова «лимитов на их размещение или указанных» заменить словами «лимитов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Pr="00A521D2"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sidRPr="00A521D2">
        <w:rPr>
          <w:rFonts w:ascii="Times New Roman" w:hAnsi="Times New Roman"/>
          <w:sz w:val="28"/>
          <w:szCs w:val="28"/>
        </w:rPr>
        <w:t xml:space="preserve">в) </w:t>
      </w:r>
      <w:r w:rsidRPr="00A521D2">
        <w:rPr>
          <w:rFonts w:ascii="Times New Roman" w:hAnsi="Times New Roman"/>
          <w:sz w:val="28"/>
          <w:szCs w:val="28"/>
          <w:lang w:eastAsia="ru-RU"/>
        </w:rPr>
        <w:t>в абзаце пятом: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sidRPr="002E288C">
        <w:rPr>
          <w:rFonts w:ascii="Times New Roman" w:hAnsi="Times New Roman"/>
          <w:sz w:val="28"/>
          <w:szCs w:val="28"/>
          <w:lang w:eastAsia="ru-RU"/>
        </w:rPr>
        <w:lastRenderedPageBreak/>
        <w:t xml:space="preserve">после слов </w:t>
      </w:r>
      <w:r>
        <w:rPr>
          <w:rFonts w:ascii="Times New Roman" w:hAnsi="Times New Roman"/>
          <w:sz w:val="28"/>
          <w:szCs w:val="28"/>
          <w:lang w:eastAsia="ru-RU"/>
        </w:rPr>
        <w:t>«</w:t>
      </w:r>
      <w:r w:rsidRPr="002E288C">
        <w:rPr>
          <w:rFonts w:ascii="Times New Roman" w:hAnsi="Times New Roman"/>
          <w:sz w:val="28"/>
          <w:szCs w:val="28"/>
          <w:lang w:eastAsia="ru-RU"/>
        </w:rPr>
        <w:t>их размещение</w:t>
      </w:r>
      <w:r>
        <w:rPr>
          <w:rFonts w:ascii="Times New Roman" w:hAnsi="Times New Roman"/>
          <w:sz w:val="28"/>
          <w:szCs w:val="28"/>
          <w:lang w:eastAsia="ru-RU"/>
        </w:rPr>
        <w:t>»</w:t>
      </w:r>
      <w:r w:rsidRPr="002E288C">
        <w:rPr>
          <w:rFonts w:ascii="Times New Roman" w:hAnsi="Times New Roman"/>
          <w:sz w:val="28"/>
          <w:szCs w:val="28"/>
          <w:lang w:eastAsia="ru-RU"/>
        </w:rPr>
        <w:t xml:space="preserve"> дополнить словами </w:t>
      </w:r>
      <w:r>
        <w:rPr>
          <w:rFonts w:ascii="Times New Roman" w:hAnsi="Times New Roman"/>
          <w:sz w:val="28"/>
          <w:szCs w:val="28"/>
          <w:lang w:eastAsia="ru-RU"/>
        </w:rPr>
        <w:t>«</w:t>
      </w:r>
      <w:r w:rsidRPr="002E288C">
        <w:rPr>
          <w:rFonts w:ascii="Times New Roman" w:hAnsi="Times New Roman"/>
          <w:sz w:val="28"/>
          <w:szCs w:val="28"/>
          <w:lang w:eastAsia="ru-RU"/>
        </w:rPr>
        <w:t>либо указанных в декларации о воздействии на окружающую среду</w:t>
      </w:r>
      <w:r>
        <w:rPr>
          <w:rFonts w:ascii="Times New Roman" w:hAnsi="Times New Roman"/>
          <w:sz w:val="28"/>
          <w:szCs w:val="28"/>
          <w:lang w:eastAsia="ru-RU"/>
        </w:rPr>
        <w:t>»</w:t>
      </w:r>
      <w:r w:rsidRPr="002E288C">
        <w:rPr>
          <w:rFonts w:ascii="Times New Roman" w:hAnsi="Times New Roman"/>
          <w:sz w:val="28"/>
          <w:szCs w:val="28"/>
          <w:lang w:eastAsia="ru-RU"/>
        </w:rPr>
        <w:t>;</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w:t>
      </w:r>
      <w:r w:rsidRPr="006975D0">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lang w:eastAsia="ru-RU"/>
        </w:rPr>
        <w:t xml:space="preserve"> </w:t>
      </w:r>
      <w:r w:rsidRPr="002E288C">
        <w:rPr>
          <w:rFonts w:ascii="Times New Roman" w:hAnsi="Times New Roman"/>
          <w:sz w:val="28"/>
          <w:szCs w:val="28"/>
          <w:lang w:eastAsia="ru-RU"/>
        </w:rPr>
        <w:t>исключить</w:t>
      </w:r>
      <w:r>
        <w:rPr>
          <w:rFonts w:ascii="Times New Roman" w:hAnsi="Times New Roman"/>
          <w:sz w:val="28"/>
          <w:szCs w:val="28"/>
          <w:lang w:eastAsia="ru-RU"/>
        </w:rPr>
        <w:t>;</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цифру </w:t>
      </w:r>
      <w:r>
        <w:rPr>
          <w:rFonts w:ascii="Times New Roman" w:hAnsi="Times New Roman"/>
          <w:sz w:val="28"/>
          <w:szCs w:val="28"/>
        </w:rPr>
        <w:t>«</w:t>
      </w:r>
      <w:r>
        <w:rPr>
          <w:rFonts w:ascii="Times New Roman" w:hAnsi="Times New Roman"/>
          <w:sz w:val="28"/>
          <w:szCs w:val="28"/>
          <w:lang w:eastAsia="ru-RU"/>
        </w:rPr>
        <w:t xml:space="preserve">5» заменить цифрами </w:t>
      </w:r>
      <w:r>
        <w:rPr>
          <w:rFonts w:ascii="Times New Roman" w:hAnsi="Times New Roman"/>
          <w:sz w:val="28"/>
          <w:szCs w:val="28"/>
        </w:rPr>
        <w:t>«</w:t>
      </w:r>
      <w:r>
        <w:rPr>
          <w:rFonts w:ascii="Times New Roman" w:hAnsi="Times New Roman"/>
          <w:sz w:val="28"/>
          <w:szCs w:val="28"/>
          <w:lang w:eastAsia="ru-RU"/>
        </w:rPr>
        <w:t>25»»;</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w:t>
      </w:r>
      <w:r w:rsidRPr="0077418E">
        <w:rPr>
          <w:rFonts w:ascii="Times New Roman" w:hAnsi="Times New Roman"/>
          <w:sz w:val="28"/>
          <w:szCs w:val="28"/>
          <w:lang w:eastAsia="ru-RU"/>
        </w:rPr>
        <w:t>)</w:t>
      </w:r>
      <w:r>
        <w:rPr>
          <w:rFonts w:ascii="Times New Roman" w:hAnsi="Times New Roman"/>
          <w:sz w:val="28"/>
          <w:szCs w:val="28"/>
          <w:lang w:eastAsia="ru-RU"/>
        </w:rPr>
        <w:t xml:space="preserve"> дополнить пунктом 6.1 следующего содержания </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«6.1. В пункте 20.1:</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абзаце четвертом: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б) в абзаце пятом:</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 </w:t>
      </w:r>
      <w:r>
        <w:rPr>
          <w:rFonts w:ascii="Times New Roman" w:hAnsi="Times New Roman"/>
          <w:sz w:val="28"/>
          <w:szCs w:val="28"/>
          <w:lang w:eastAsia="ru-RU"/>
        </w:rPr>
        <w:t>слова «на размещение отходов или указанных» заменить словами «</w:t>
      </w:r>
      <w:r>
        <w:rPr>
          <w:rFonts w:ascii="Times New Roman" w:hAnsi="Times New Roman"/>
          <w:sz w:val="28"/>
          <w:szCs w:val="28"/>
        </w:rPr>
        <w:t xml:space="preserve">лимитов на их размещение </w:t>
      </w:r>
      <w:r>
        <w:rPr>
          <w:rFonts w:ascii="Times New Roman" w:hAnsi="Times New Roman"/>
          <w:sz w:val="28"/>
          <w:szCs w:val="28"/>
          <w:lang w:eastAsia="ru-RU"/>
        </w:rPr>
        <w:t>либо указанных в декларации о воздействии на окружающую среду, а также указанных»;</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lang w:eastAsia="ru-RU"/>
        </w:rPr>
        <w:t>слова «</w:t>
      </w:r>
      <w:r w:rsidRPr="005D3792">
        <w:rPr>
          <w:rFonts w:ascii="Times New Roman" w:hAnsi="Times New Roman"/>
          <w:sz w:val="28"/>
          <w:szCs w:val="28"/>
        </w:rPr>
        <w:t>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Start"/>
      <w:r w:rsidRPr="006975D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исключить;»;</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spellStart"/>
      <w:r w:rsidRPr="00A461E0">
        <w:rPr>
          <w:rFonts w:ascii="Times New Roman" w:hAnsi="Times New Roman"/>
          <w:sz w:val="28"/>
          <w:szCs w:val="28"/>
        </w:rPr>
        <w:t>з</w:t>
      </w:r>
      <w:proofErr w:type="spellEnd"/>
      <w:r w:rsidRPr="0019316F">
        <w:rPr>
          <w:rFonts w:ascii="Times New Roman" w:hAnsi="Times New Roman"/>
          <w:sz w:val="28"/>
          <w:szCs w:val="28"/>
        </w:rPr>
        <w:t xml:space="preserve">) </w:t>
      </w:r>
      <w:r>
        <w:rPr>
          <w:rFonts w:ascii="Times New Roman" w:hAnsi="Times New Roman"/>
          <w:sz w:val="28"/>
          <w:szCs w:val="28"/>
        </w:rPr>
        <w:t>пункт 7 дополнить абзацем следующего содержания:</w:t>
      </w:r>
    </w:p>
    <w:p w:rsidR="005E1EC7" w:rsidRPr="005D48FD"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 xml:space="preserve">«абзац пятый дополнить предложением </w:t>
      </w:r>
      <w:r w:rsidRPr="005D48FD">
        <w:rPr>
          <w:rFonts w:ascii="Times New Roman" w:hAnsi="Times New Roman"/>
          <w:sz w:val="28"/>
          <w:szCs w:val="28"/>
        </w:rPr>
        <w:t>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gramStart"/>
      <w:r>
        <w:rPr>
          <w:rFonts w:ascii="Times New Roman" w:hAnsi="Times New Roman"/>
          <w:sz w:val="28"/>
          <w:szCs w:val="28"/>
        </w:rPr>
        <w:t>«</w:t>
      </w:r>
      <w:r w:rsidRPr="005D48FD">
        <w:rPr>
          <w:rFonts w:ascii="Times New Roman" w:hAnsi="Times New Roman"/>
          <w:sz w:val="28"/>
          <w:szCs w:val="28"/>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r>
        <w:rPr>
          <w:rFonts w:ascii="Times New Roman" w:hAnsi="Times New Roman"/>
          <w:sz w:val="28"/>
          <w:szCs w:val="28"/>
        </w:rPr>
        <w:t>»;</w:t>
      </w:r>
      <w:proofErr w:type="gramEnd"/>
    </w:p>
    <w:p w:rsidR="005E1EC7" w:rsidRPr="005D48FD"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A461E0">
        <w:rPr>
          <w:rFonts w:ascii="Times New Roman" w:hAnsi="Times New Roman"/>
          <w:sz w:val="28"/>
          <w:szCs w:val="28"/>
        </w:rPr>
        <w:t>и</w:t>
      </w:r>
      <w:r w:rsidRPr="0019316F">
        <w:rPr>
          <w:rFonts w:ascii="Times New Roman" w:hAnsi="Times New Roman"/>
          <w:sz w:val="28"/>
          <w:szCs w:val="28"/>
        </w:rPr>
        <w:t>) абзац</w:t>
      </w:r>
      <w:r>
        <w:rPr>
          <w:rFonts w:ascii="Times New Roman" w:hAnsi="Times New Roman"/>
          <w:sz w:val="28"/>
          <w:szCs w:val="28"/>
        </w:rPr>
        <w:t xml:space="preserve"> шестой пункта 8 дополнить предложением </w:t>
      </w:r>
      <w:r w:rsidRPr="005D48FD">
        <w:rPr>
          <w:rFonts w:ascii="Times New Roman" w:hAnsi="Times New Roman"/>
          <w:sz w:val="28"/>
          <w:szCs w:val="28"/>
        </w:rPr>
        <w:t>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gramStart"/>
      <w:r>
        <w:rPr>
          <w:rFonts w:ascii="Times New Roman" w:hAnsi="Times New Roman"/>
          <w:sz w:val="28"/>
          <w:szCs w:val="28"/>
        </w:rPr>
        <w:t>«</w:t>
      </w:r>
      <w:r w:rsidRPr="005D48FD">
        <w:rPr>
          <w:rFonts w:ascii="Times New Roman" w:hAnsi="Times New Roman"/>
          <w:sz w:val="28"/>
          <w:szCs w:val="28"/>
        </w:rPr>
        <w:t xml:space="preserve">На период реализации организациями, эксплуатирующими </w:t>
      </w:r>
      <w:r w:rsidRPr="005D48FD">
        <w:rPr>
          <w:rFonts w:ascii="Times New Roman" w:hAnsi="Times New Roman"/>
          <w:sz w:val="28"/>
          <w:szCs w:val="28"/>
        </w:rPr>
        <w:lastRenderedPageBreak/>
        <w:t>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r>
        <w:rPr>
          <w:rFonts w:ascii="Times New Roman" w:hAnsi="Times New Roman"/>
          <w:sz w:val="28"/>
          <w:szCs w:val="28"/>
        </w:rPr>
        <w:t>»;</w:t>
      </w:r>
      <w:proofErr w:type="gramEnd"/>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A461E0">
        <w:rPr>
          <w:rFonts w:ascii="Times New Roman" w:hAnsi="Times New Roman"/>
          <w:sz w:val="28"/>
          <w:szCs w:val="28"/>
        </w:rPr>
        <w:t>к</w:t>
      </w:r>
      <w:r w:rsidRPr="0019316F">
        <w:rPr>
          <w:rFonts w:ascii="Times New Roman" w:hAnsi="Times New Roman"/>
          <w:sz w:val="28"/>
          <w:szCs w:val="28"/>
        </w:rPr>
        <w:t>)</w:t>
      </w:r>
      <w:r>
        <w:rPr>
          <w:rFonts w:ascii="Times New Roman" w:hAnsi="Times New Roman"/>
          <w:sz w:val="28"/>
          <w:szCs w:val="28"/>
        </w:rPr>
        <w:t xml:space="preserve"> абзац второй пункта 11 изложить в следующей редакции:</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r w:rsidRPr="00CF165B">
        <w:rPr>
          <w:rFonts w:ascii="Times New Roman" w:hAnsi="Times New Roman"/>
          <w:sz w:val="28"/>
          <w:szCs w:val="28"/>
        </w:rPr>
        <w:t xml:space="preserve">25. </w:t>
      </w:r>
      <w:proofErr w:type="gramStart"/>
      <w:r w:rsidRPr="00CF165B">
        <w:rPr>
          <w:rFonts w:ascii="Times New Roman" w:hAnsi="Times New Roman"/>
          <w:sz w:val="28"/>
          <w:szCs w:val="28"/>
        </w:rPr>
        <w:t>Из суммы платы</w:t>
      </w:r>
      <w:r>
        <w:rPr>
          <w:rFonts w:ascii="Times New Roman" w:hAnsi="Times New Roman"/>
          <w:sz w:val="28"/>
          <w:szCs w:val="28"/>
        </w:rPr>
        <w:t xml:space="preserve"> </w:t>
      </w:r>
      <w:r w:rsidRPr="000174B7">
        <w:rPr>
          <w:rFonts w:ascii="Times New Roman" w:hAnsi="Times New Roman"/>
          <w:sz w:val="28"/>
          <w:szCs w:val="28"/>
        </w:rPr>
        <w:t>(за исключением случаев сброса загрязняющих веществ организаций, эксплуатирующих централизованные системы водоотведения поселений или городских округов)</w:t>
      </w:r>
      <w:r w:rsidRPr="00CF165B">
        <w:rPr>
          <w:rFonts w:ascii="Times New Roman" w:hAnsi="Times New Roman"/>
          <w:sz w:val="28"/>
          <w:szCs w:val="28"/>
        </w:rPr>
        <w:t xml:space="preserve">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по тем показателям (каждому загрязняющему веществу либо классу опасности отходов производства и потребления, по которому производится расчет платы в части</w:t>
      </w:r>
      <w:proofErr w:type="gramEnd"/>
      <w:r w:rsidRPr="00CF165B">
        <w:rPr>
          <w:rFonts w:ascii="Times New Roman" w:hAnsi="Times New Roman"/>
          <w:sz w:val="28"/>
          <w:szCs w:val="28"/>
        </w:rPr>
        <w:t xml:space="preserve"> сбросов и (или) выбросов загрязняющих веществ, размещения отходов производства и потребления), по которым в соответствии с планом мероприятий по охране окружающей среды или программой повышения экологической эффективности предусматривается снижение сбросов и (или) выбросов загрязняющих веществ, повышение показателей использования и обезвреживания отходов производства и потребления</w:t>
      </w:r>
      <w:proofErr w:type="gramStart"/>
      <w:r w:rsidRPr="00CF165B">
        <w:rPr>
          <w:rFonts w:ascii="Times New Roman" w:hAnsi="Times New Roman"/>
          <w:sz w:val="28"/>
          <w:szCs w:val="28"/>
        </w:rPr>
        <w:t>.</w:t>
      </w:r>
      <w:r>
        <w:rPr>
          <w:rFonts w:ascii="Times New Roman" w:hAnsi="Times New Roman"/>
          <w:sz w:val="28"/>
          <w:szCs w:val="28"/>
        </w:rPr>
        <w:t>»;</w:t>
      </w:r>
      <w:proofErr w:type="gramEnd"/>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A461E0">
        <w:rPr>
          <w:rFonts w:ascii="Times New Roman" w:hAnsi="Times New Roman"/>
          <w:sz w:val="28"/>
          <w:szCs w:val="28"/>
        </w:rPr>
        <w:t>л</w:t>
      </w:r>
      <w:r w:rsidRPr="0019316F">
        <w:rPr>
          <w:rFonts w:ascii="Times New Roman" w:hAnsi="Times New Roman"/>
          <w:sz w:val="28"/>
          <w:szCs w:val="28"/>
        </w:rPr>
        <w:t>)</w:t>
      </w:r>
      <w:r>
        <w:rPr>
          <w:rFonts w:ascii="Times New Roman" w:hAnsi="Times New Roman"/>
          <w:sz w:val="28"/>
          <w:szCs w:val="28"/>
        </w:rPr>
        <w:t xml:space="preserve"> дополнить пунктом 11.1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«11.1. Дополнить пунктом 25.1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t>«</w:t>
      </w:r>
      <w:r w:rsidRPr="000174B7">
        <w:rPr>
          <w:rFonts w:ascii="Times New Roman" w:hAnsi="Times New Roman"/>
          <w:sz w:val="28"/>
          <w:szCs w:val="28"/>
        </w:rPr>
        <w:t xml:space="preserve">25.1. </w:t>
      </w:r>
      <w:proofErr w:type="gramStart"/>
      <w:r w:rsidRPr="000174B7">
        <w:rPr>
          <w:rFonts w:ascii="Times New Roman" w:hAnsi="Times New Roman"/>
          <w:sz w:val="28"/>
          <w:szCs w:val="28"/>
        </w:rPr>
        <w:t>Из суммы платы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w:t>
      </w:r>
      <w:proofErr w:type="gramEnd"/>
      <w:r w:rsidRPr="000174B7">
        <w:rPr>
          <w:rFonts w:ascii="Times New Roman" w:hAnsi="Times New Roman"/>
          <w:sz w:val="28"/>
          <w:szCs w:val="28"/>
        </w:rPr>
        <w:t xml:space="preserve">, при </w:t>
      </w:r>
      <w:proofErr w:type="gramStart"/>
      <w:r w:rsidRPr="000174B7">
        <w:rPr>
          <w:rFonts w:ascii="Times New Roman" w:hAnsi="Times New Roman"/>
          <w:sz w:val="28"/>
          <w:szCs w:val="28"/>
        </w:rPr>
        <w:t>сбросе</w:t>
      </w:r>
      <w:proofErr w:type="gramEnd"/>
      <w:r w:rsidRPr="000174B7">
        <w:rPr>
          <w:rFonts w:ascii="Times New Roman" w:hAnsi="Times New Roman"/>
          <w:sz w:val="28"/>
          <w:szCs w:val="28"/>
        </w:rPr>
        <w:t xml:space="preserve"> которых указанными организациями вносится плата,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r>
        <w:rPr>
          <w:rFonts w:ascii="Times New Roman" w:hAnsi="Times New Roman"/>
          <w:sz w:val="28"/>
          <w:szCs w:val="28"/>
        </w:rPr>
        <w:t>».»;</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sidRPr="00A461E0">
        <w:rPr>
          <w:rFonts w:ascii="Times New Roman" w:hAnsi="Times New Roman"/>
          <w:sz w:val="28"/>
          <w:szCs w:val="28"/>
        </w:rPr>
        <w:t>м</w:t>
      </w:r>
      <w:r w:rsidRPr="0019316F">
        <w:rPr>
          <w:rFonts w:ascii="Times New Roman" w:hAnsi="Times New Roman"/>
          <w:sz w:val="28"/>
          <w:szCs w:val="28"/>
        </w:rPr>
        <w:t>)</w:t>
      </w:r>
      <w:r>
        <w:rPr>
          <w:rFonts w:ascii="Times New Roman" w:hAnsi="Times New Roman"/>
          <w:sz w:val="28"/>
          <w:szCs w:val="28"/>
        </w:rPr>
        <w:t xml:space="preserve"> в пункте 12 слова «пунктах 26, 28» заменить словами «пункте 26»;</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proofErr w:type="spellStart"/>
      <w:r w:rsidRPr="00A461E0">
        <w:rPr>
          <w:rFonts w:ascii="Times New Roman" w:hAnsi="Times New Roman"/>
          <w:sz w:val="28"/>
          <w:szCs w:val="28"/>
        </w:rPr>
        <w:t>н</w:t>
      </w:r>
      <w:proofErr w:type="spellEnd"/>
      <w:r w:rsidRPr="0019316F">
        <w:rPr>
          <w:rFonts w:ascii="Times New Roman" w:hAnsi="Times New Roman"/>
          <w:sz w:val="28"/>
          <w:szCs w:val="28"/>
        </w:rPr>
        <w:t>)</w:t>
      </w:r>
      <w:r>
        <w:rPr>
          <w:rFonts w:ascii="Times New Roman" w:hAnsi="Times New Roman"/>
          <w:sz w:val="28"/>
          <w:szCs w:val="28"/>
        </w:rPr>
        <w:t xml:space="preserve"> дополнить пунктами 13-15 следующего содержания:</w:t>
      </w:r>
    </w:p>
    <w:p w:rsidR="005E1EC7" w:rsidRDefault="005E1EC7" w:rsidP="005E1EC7">
      <w:pPr>
        <w:widowControl w:val="0"/>
        <w:autoSpaceDE w:val="0"/>
        <w:autoSpaceDN w:val="0"/>
        <w:adjustRightInd w:val="0"/>
        <w:spacing w:after="0" w:line="269" w:lineRule="auto"/>
        <w:ind w:firstLine="709"/>
        <w:jc w:val="both"/>
        <w:rPr>
          <w:rFonts w:ascii="Times New Roman" w:hAnsi="Times New Roman"/>
          <w:sz w:val="28"/>
          <w:szCs w:val="28"/>
        </w:rPr>
      </w:pPr>
      <w:r>
        <w:rPr>
          <w:rFonts w:ascii="Times New Roman" w:hAnsi="Times New Roman"/>
          <w:sz w:val="28"/>
          <w:szCs w:val="28"/>
        </w:rPr>
        <w:lastRenderedPageBreak/>
        <w:t>«13. Пункт 28 изложить в следующей редакции:</w:t>
      </w:r>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«28. </w:t>
      </w:r>
      <w:proofErr w:type="gramStart"/>
      <w:r w:rsidRPr="00AA128C">
        <w:rPr>
          <w:rFonts w:ascii="Times New Roman" w:hAnsi="Times New Roman"/>
          <w:sz w:val="28"/>
          <w:szCs w:val="28"/>
        </w:rPr>
        <w:t xml:space="preserve">Затраты, указанные в пункте 26 настоящих Правил и не учтенные при исчислении платы в отчетном периоде, могут быть учтены в последующие отчетные периоды в течение срока выполнения </w:t>
      </w:r>
      <w:r>
        <w:rPr>
          <w:rFonts w:ascii="Times New Roman" w:hAnsi="Times New Roman"/>
          <w:sz w:val="28"/>
          <w:szCs w:val="28"/>
          <w:lang w:eastAsia="ru-RU"/>
        </w:rPr>
        <w:t xml:space="preserve">плана мероприятий по охране окружающей среды или программы повышения экологической эффективности </w:t>
      </w:r>
      <w:r w:rsidRPr="00AA128C">
        <w:rPr>
          <w:rFonts w:ascii="Times New Roman" w:hAnsi="Times New Roman"/>
          <w:sz w:val="28"/>
          <w:szCs w:val="28"/>
        </w:rPr>
        <w:t>(за исключением случаев сброса загрязняющих веществ организаций, эксплуатирующих централизованные системы водоотведения поселений или городских округов)</w:t>
      </w:r>
      <w:r>
        <w:rPr>
          <w:rFonts w:ascii="Times New Roman" w:hAnsi="Times New Roman"/>
          <w:sz w:val="28"/>
          <w:szCs w:val="28"/>
        </w:rPr>
        <w:t>.</w:t>
      </w:r>
      <w:proofErr w:type="gramEnd"/>
    </w:p>
    <w:p w:rsidR="005E1EC7" w:rsidRDefault="005E1EC7" w:rsidP="005E1E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Дополнить пунктом 28.1 следующего содержания:</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174B7">
        <w:rPr>
          <w:rFonts w:ascii="Times New Roman" w:hAnsi="Times New Roman"/>
          <w:sz w:val="28"/>
          <w:szCs w:val="28"/>
          <w:lang w:eastAsia="ru-RU"/>
        </w:rPr>
        <w:t xml:space="preserve">28.1. Затраты организаций, эксплуатирующих централизованные системы водоотведения поселений или городских округов, </w:t>
      </w:r>
      <w:r w:rsidRPr="000174B7">
        <w:rPr>
          <w:rFonts w:ascii="Times New Roman" w:hAnsi="Times New Roman"/>
          <w:sz w:val="28"/>
        </w:rPr>
        <w:t xml:space="preserve">указанные в пункте 25.1  настоящих Правил, </w:t>
      </w:r>
      <w:r w:rsidRPr="000174B7">
        <w:rPr>
          <w:rFonts w:ascii="Times New Roman" w:hAnsi="Times New Roman"/>
          <w:sz w:val="28"/>
          <w:szCs w:val="28"/>
          <w:lang w:eastAsia="ru-RU"/>
        </w:rPr>
        <w:t xml:space="preserve">и сумма, не учтенная  при исчислении платы в отчетном периоде, учитываются в последующие отчетные периоды, в том числе за пределами </w:t>
      </w:r>
      <w:proofErr w:type="gramStart"/>
      <w:r w:rsidRPr="000174B7">
        <w:rPr>
          <w:rFonts w:ascii="Times New Roman" w:hAnsi="Times New Roman"/>
          <w:sz w:val="28"/>
          <w:szCs w:val="28"/>
          <w:lang w:eastAsia="ru-RU"/>
        </w:rPr>
        <w:t>сроков выполнения программы повышения экологической эффективности</w:t>
      </w:r>
      <w:proofErr w:type="gramEnd"/>
      <w:r w:rsidRPr="000174B7">
        <w:rPr>
          <w:rFonts w:ascii="Times New Roman" w:hAnsi="Times New Roman"/>
          <w:sz w:val="28"/>
          <w:szCs w:val="28"/>
          <w:lang w:eastAsia="ru-RU"/>
        </w:rPr>
        <w:t xml:space="preserve"> или плана мероприятий по охране окружающей среды.</w:t>
      </w:r>
      <w:r>
        <w:rPr>
          <w:rFonts w:ascii="Times New Roman" w:hAnsi="Times New Roman"/>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15. В пункте 49:</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а) в абзаце первом:</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слов: «</w:t>
      </w:r>
      <w:r w:rsidRPr="00AA128C">
        <w:rPr>
          <w:rFonts w:ascii="Times New Roman" w:hAnsi="Times New Roman"/>
          <w:sz w:val="28"/>
          <w:szCs w:val="28"/>
          <w:lang w:eastAsia="ru-RU"/>
        </w:rPr>
        <w:t xml:space="preserve">декларацию </w:t>
      </w:r>
      <w:r>
        <w:rPr>
          <w:rFonts w:ascii="Times New Roman" w:hAnsi="Times New Roman"/>
          <w:sz w:val="28"/>
          <w:szCs w:val="28"/>
          <w:lang w:eastAsia="ru-RU"/>
        </w:rPr>
        <w:t>о плате» дополнить словами «</w:t>
      </w:r>
      <w:r w:rsidRPr="00CC7D18">
        <w:rPr>
          <w:rFonts w:ascii="Times New Roman" w:hAnsi="Times New Roman"/>
          <w:sz w:val="28"/>
          <w:szCs w:val="28"/>
          <w:lang w:eastAsia="ru-RU"/>
        </w:rPr>
        <w:t>и (или) не внесло плату либо внесло ее не в полном объеме</w:t>
      </w:r>
      <w:r>
        <w:rPr>
          <w:rFonts w:ascii="Times New Roman" w:hAnsi="Times New Roman"/>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слова «требование» дополнить словами «</w:t>
      </w:r>
      <w:r w:rsidRPr="00CC7D18">
        <w:rPr>
          <w:rFonts w:ascii="Times New Roman" w:hAnsi="Times New Roman"/>
          <w:sz w:val="28"/>
          <w:szCs w:val="28"/>
          <w:lang w:eastAsia="ru-RU"/>
        </w:rPr>
        <w:t>о представлении декларации о плате и (или)</w:t>
      </w:r>
      <w:r>
        <w:rPr>
          <w:rFonts w:ascii="Times New Roman" w:hAnsi="Times New Roman"/>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слова «Российской Федерации» дополнить словами «</w:t>
      </w:r>
      <w:r w:rsidRPr="00CC7D18">
        <w:rPr>
          <w:rFonts w:ascii="Times New Roman" w:hAnsi="Times New Roman"/>
          <w:sz w:val="28"/>
          <w:szCs w:val="28"/>
          <w:lang w:eastAsia="ru-RU"/>
        </w:rPr>
        <w:t>за соответствующие периоды</w:t>
      </w:r>
      <w:r>
        <w:rPr>
          <w:rFonts w:ascii="Times New Roman" w:hAnsi="Times New Roman"/>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б) в абзаце втором:</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слово «вправе» заменить словом «должно»;</w:t>
      </w:r>
    </w:p>
    <w:p w:rsidR="005E1EC7" w:rsidRDefault="005E1EC7" w:rsidP="005E1EC7">
      <w:pPr>
        <w:autoSpaceDE w:val="0"/>
        <w:autoSpaceDN w:val="0"/>
        <w:adjustRightInd w:val="0"/>
        <w:spacing w:after="0" w:line="269"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слов «документов» дополнить словами «</w:t>
      </w:r>
      <w:r w:rsidRPr="000217CE">
        <w:rPr>
          <w:rFonts w:ascii="Times New Roman" w:hAnsi="Times New Roman"/>
          <w:sz w:val="28"/>
          <w:szCs w:val="28"/>
          <w:lang w:eastAsia="ru-RU"/>
        </w:rPr>
        <w:t>,</w:t>
      </w:r>
      <w:r>
        <w:rPr>
          <w:rFonts w:ascii="Times New Roman" w:hAnsi="Times New Roman"/>
          <w:sz w:val="28"/>
          <w:szCs w:val="28"/>
          <w:lang w:eastAsia="ru-RU"/>
        </w:rPr>
        <w:t xml:space="preserve"> </w:t>
      </w:r>
      <w:r w:rsidRPr="000217CE">
        <w:rPr>
          <w:rFonts w:ascii="Times New Roman" w:hAnsi="Times New Roman"/>
          <w:sz w:val="28"/>
          <w:szCs w:val="28"/>
          <w:lang w:eastAsia="ru-RU"/>
        </w:rPr>
        <w:t>погасить имеющуюся задолженность по плате</w:t>
      </w:r>
      <w:r>
        <w:rPr>
          <w:rFonts w:ascii="Times New Roman" w:hAnsi="Times New Roman"/>
          <w:sz w:val="28"/>
          <w:szCs w:val="28"/>
          <w:lang w:eastAsia="ru-RU"/>
        </w:rPr>
        <w:t>»;</w:t>
      </w:r>
    </w:p>
    <w:p w:rsidR="005E1EC7" w:rsidRDefault="005E1EC7" w:rsidP="005E1EC7">
      <w:pPr>
        <w:autoSpaceDE w:val="0"/>
        <w:autoSpaceDN w:val="0"/>
        <w:adjustRightInd w:val="0"/>
        <w:spacing w:after="0" w:line="269"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после слов «срока» дополнить словами «, </w:t>
      </w:r>
      <w:r w:rsidRPr="000217CE">
        <w:rPr>
          <w:rFonts w:ascii="Times New Roman" w:hAnsi="Times New Roman"/>
          <w:sz w:val="28"/>
          <w:szCs w:val="28"/>
          <w:lang w:eastAsia="ru-RU"/>
        </w:rPr>
        <w:t>в случае наличия задолженности по плате</w:t>
      </w:r>
      <w:r>
        <w:rPr>
          <w:rFonts w:ascii="Times New Roman" w:hAnsi="Times New Roman"/>
          <w:sz w:val="28"/>
          <w:szCs w:val="28"/>
          <w:lang w:eastAsia="ru-RU"/>
        </w:rPr>
        <w:t>».</w:t>
      </w:r>
    </w:p>
    <w:p w:rsidR="005E1EC7" w:rsidRDefault="005E1EC7">
      <w:pPr>
        <w:rPr>
          <w:rFonts w:ascii="Times New Roman" w:hAnsi="Times New Roman"/>
          <w:bCs/>
          <w:sz w:val="28"/>
          <w:szCs w:val="28"/>
          <w:lang w:eastAsia="ru-RU"/>
        </w:rPr>
      </w:pPr>
      <w:r>
        <w:rPr>
          <w:rFonts w:ascii="Times New Roman" w:hAnsi="Times New Roman"/>
          <w:bCs/>
          <w:sz w:val="28"/>
          <w:szCs w:val="28"/>
          <w:lang w:eastAsia="ru-RU"/>
        </w:rPr>
        <w:br w:type="page"/>
      </w:r>
    </w:p>
    <w:p w:rsidR="005E1EC7" w:rsidRPr="005E1EC7" w:rsidRDefault="005E1EC7" w:rsidP="005E1EC7">
      <w:pPr>
        <w:spacing w:after="0" w:line="240" w:lineRule="auto"/>
        <w:jc w:val="center"/>
        <w:rPr>
          <w:rFonts w:ascii="Times New Roman" w:hAnsi="Times New Roman"/>
          <w:b/>
          <w:bCs/>
          <w:sz w:val="28"/>
          <w:szCs w:val="28"/>
          <w:lang w:eastAsia="ru-RU"/>
        </w:rPr>
      </w:pPr>
      <w:r w:rsidRPr="005E1EC7">
        <w:rPr>
          <w:rFonts w:ascii="Times New Roman" w:hAnsi="Times New Roman"/>
          <w:b/>
          <w:bCs/>
          <w:sz w:val="28"/>
          <w:szCs w:val="28"/>
          <w:lang w:eastAsia="ru-RU"/>
        </w:rPr>
        <w:lastRenderedPageBreak/>
        <w:t>ФИНАНСОВО-ЭКОНОМИЧЕСКОЕ ОБОСНОВАНИЕ</w:t>
      </w:r>
    </w:p>
    <w:p w:rsidR="005E1EC7" w:rsidRPr="005E1EC7" w:rsidRDefault="005E1EC7" w:rsidP="005E1EC7">
      <w:pPr>
        <w:spacing w:after="0" w:line="240" w:lineRule="auto"/>
        <w:jc w:val="both"/>
        <w:rPr>
          <w:rFonts w:ascii="Times New Roman" w:hAnsi="Times New Roman"/>
          <w:b/>
          <w:bCs/>
          <w:sz w:val="28"/>
          <w:szCs w:val="28"/>
          <w:lang w:eastAsia="ru-RU"/>
        </w:rPr>
      </w:pPr>
    </w:p>
    <w:p w:rsidR="005E1EC7" w:rsidRDefault="005E1EC7" w:rsidP="005E1EC7">
      <w:pPr>
        <w:spacing w:after="0" w:line="240" w:lineRule="auto"/>
        <w:jc w:val="center"/>
        <w:rPr>
          <w:rFonts w:ascii="Times New Roman" w:hAnsi="Times New Roman"/>
          <w:bCs/>
          <w:sz w:val="28"/>
          <w:szCs w:val="28"/>
          <w:lang w:eastAsia="ru-RU"/>
        </w:rPr>
      </w:pPr>
      <w:r w:rsidRPr="005E1EC7">
        <w:rPr>
          <w:rFonts w:ascii="Times New Roman" w:hAnsi="Times New Roman"/>
          <w:bCs/>
          <w:sz w:val="28"/>
          <w:szCs w:val="28"/>
          <w:lang w:eastAsia="ru-RU"/>
        </w:rPr>
        <w:t>к проекту постановления Российской Федерации «О внесении изменений в постановление Правительства Российской Федерации</w:t>
      </w:r>
      <w:r>
        <w:rPr>
          <w:rFonts w:ascii="Times New Roman" w:hAnsi="Times New Roman"/>
          <w:bCs/>
          <w:sz w:val="28"/>
          <w:szCs w:val="28"/>
          <w:lang w:eastAsia="ru-RU"/>
        </w:rPr>
        <w:t xml:space="preserve"> </w:t>
      </w:r>
    </w:p>
    <w:p w:rsidR="005E1EC7" w:rsidRPr="005E1EC7" w:rsidRDefault="005E1EC7" w:rsidP="005E1EC7">
      <w:pPr>
        <w:spacing w:after="0" w:line="240" w:lineRule="auto"/>
        <w:jc w:val="center"/>
        <w:rPr>
          <w:rFonts w:ascii="Times New Roman" w:hAnsi="Times New Roman"/>
          <w:bCs/>
          <w:sz w:val="28"/>
          <w:szCs w:val="28"/>
          <w:lang w:eastAsia="ru-RU"/>
        </w:rPr>
      </w:pPr>
      <w:r w:rsidRPr="005E1EC7">
        <w:rPr>
          <w:rFonts w:ascii="Times New Roman" w:hAnsi="Times New Roman"/>
          <w:bCs/>
          <w:sz w:val="28"/>
          <w:szCs w:val="28"/>
          <w:lang w:eastAsia="ru-RU"/>
        </w:rPr>
        <w:t>от 3 марта 2017 г. № 255» (далее – проект постановления)</w:t>
      </w:r>
    </w:p>
    <w:p w:rsidR="005E1EC7" w:rsidRPr="005E1EC7" w:rsidRDefault="005E1EC7" w:rsidP="005E1EC7">
      <w:pPr>
        <w:spacing w:after="0" w:line="240" w:lineRule="auto"/>
        <w:jc w:val="both"/>
        <w:rPr>
          <w:rFonts w:ascii="Times New Roman" w:hAnsi="Times New Roman"/>
          <w:bCs/>
          <w:sz w:val="28"/>
          <w:szCs w:val="28"/>
          <w:lang w:eastAsia="ru-RU"/>
        </w:rPr>
      </w:pPr>
    </w:p>
    <w:p w:rsidR="005E1EC7" w:rsidRPr="005E1EC7" w:rsidRDefault="005E1EC7" w:rsidP="005E1EC7">
      <w:pPr>
        <w:spacing w:after="0" w:line="240" w:lineRule="auto"/>
        <w:jc w:val="both"/>
        <w:rPr>
          <w:rFonts w:ascii="Times New Roman" w:hAnsi="Times New Roman"/>
          <w:bCs/>
          <w:sz w:val="28"/>
          <w:szCs w:val="28"/>
          <w:lang w:eastAsia="ru-RU"/>
        </w:rPr>
      </w:pP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Проект постановления подготовлен в реализацию Федерального закона от 29.07.2017 № 225-ФЗ «О внесении изменений в Федеральный закон «О водоснабжении и водоотведении» и отдельные законодательные акты Российской Федерации» (далее – Закон № 225-ФЗ), вступающего в силу с 01.01.2019, поэтому не создает выпадающих доходов бюджетной системы Российской Федерации.</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Проект постановления предусматривает применение коэффициента, равного 0.5, к ставкам платы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 реализации организациями, эксплуатирующими централизованные</w:t>
      </w:r>
      <w:proofErr w:type="gramEnd"/>
      <w:r w:rsidRPr="005E1EC7">
        <w:rPr>
          <w:rFonts w:ascii="Times New Roman" w:hAnsi="Times New Roman"/>
          <w:bCs/>
          <w:sz w:val="28"/>
          <w:szCs w:val="28"/>
          <w:lang w:eastAsia="ru-RU"/>
        </w:rPr>
        <w:t xml:space="preserve">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Также проект постановления предусматривает применение коэффициента, равного 1,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w:t>
      </w:r>
      <w:proofErr w:type="gramEnd"/>
      <w:r w:rsidRPr="005E1EC7">
        <w:rPr>
          <w:rFonts w:ascii="Times New Roman" w:hAnsi="Times New Roman"/>
          <w:bCs/>
          <w:sz w:val="28"/>
          <w:szCs w:val="28"/>
          <w:lang w:eastAsia="ru-RU"/>
        </w:rPr>
        <w:t xml:space="preserve"> нормативов).</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Применение к плате за негативное воздействие на окружающую среду понижающих  коэффициентов снижает финансовую нагрузку на промышленные предприятия.</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Действующий механизм платы за негативное воздействие на окружающую среду предусматривает возможность  корректировки ее размера вплоть до нуля.</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Согласно пунктам 11-12 статьи 16.3 Федерального закона  от 10.01.2002</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 xml:space="preserve">№ 7-ФЗ «Об охране окружающей среды» (далее – Закон № 7-ФЗ) из суммы платы за негативное воздействие на окружающую среду вычитаются затраты на реализацию мероприятий по снижению негативного воздействия </w:t>
      </w:r>
      <w:r w:rsidRPr="005E1EC7">
        <w:rPr>
          <w:rFonts w:ascii="Times New Roman" w:hAnsi="Times New Roman"/>
          <w:bCs/>
          <w:sz w:val="28"/>
          <w:szCs w:val="28"/>
          <w:lang w:eastAsia="ru-RU"/>
        </w:rPr>
        <w:lastRenderedPageBreak/>
        <w:t>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w:t>
      </w:r>
      <w:proofErr w:type="gramEnd"/>
      <w:r w:rsidRPr="005E1EC7">
        <w:rPr>
          <w:rFonts w:ascii="Times New Roman" w:hAnsi="Times New Roman"/>
          <w:bCs/>
          <w:sz w:val="28"/>
          <w:szCs w:val="28"/>
          <w:lang w:eastAsia="ru-RU"/>
        </w:rPr>
        <w:t xml:space="preserve"> и потребления.</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Закона № 7-ФЗ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roofErr w:type="gramEnd"/>
      <w:r w:rsidRPr="005E1EC7">
        <w:rPr>
          <w:rFonts w:ascii="Times New Roman" w:hAnsi="Times New Roman"/>
          <w:bCs/>
          <w:sz w:val="28"/>
          <w:szCs w:val="28"/>
          <w:lang w:eastAsia="ru-RU"/>
        </w:rPr>
        <w:t>. Затраты,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Проект постановления предусматривает возможность учета затрат организаций, эксплуатирующих централизованные системы водоотведения поселений или городских округов, и сумм, не учтенных при исчислении платы за негативное воздействие на окружающую среду в отчетном периоде,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roofErr w:type="gramEnd"/>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 xml:space="preserve">Учитывая тот факт, что фактические затраты </w:t>
      </w:r>
      <w:proofErr w:type="spellStart"/>
      <w:r w:rsidRPr="005E1EC7">
        <w:rPr>
          <w:rFonts w:ascii="Times New Roman" w:hAnsi="Times New Roman"/>
          <w:bCs/>
          <w:sz w:val="28"/>
          <w:szCs w:val="28"/>
          <w:lang w:eastAsia="ru-RU"/>
        </w:rPr>
        <w:t>природопользователя</w:t>
      </w:r>
      <w:proofErr w:type="spellEnd"/>
      <w:r w:rsidRPr="005E1EC7">
        <w:rPr>
          <w:rFonts w:ascii="Times New Roman" w:hAnsi="Times New Roman"/>
          <w:bCs/>
          <w:sz w:val="28"/>
          <w:szCs w:val="28"/>
          <w:lang w:eastAsia="ru-RU"/>
        </w:rPr>
        <w:t xml:space="preserve"> на природоохранные мероприятия в большинстве случаев значительно превышают размер платы за негативное воздействие  на окружающую среду, у многих компаний, осуществляющих природоохранные мероприятия, предусмотренные пунктом 17 Закона № 7-ФЗ, платежи в бюджеты бюджетной системы Российской Федерации  будут низкие либо нулевые.</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Внесение платы за негативное воздействие на окружающую среду за 2019 отчетный год будет осуществляться в срок до 01.03.2020.</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Общий размер платы за негативное воздействие на окружающую среду, поступившей в федеральный бюджет за 2017 год, составил 710,5 млн. руб., из них  плата при сбросах загрязняющих веществ в водные объекты – 129,7 млн. руб. при общем размере доходов консолидированного федерального бюджета за 2017 год 15 088 915 млн. руб. (согласно информации на официальном сайте Федеральное казначейства).</w:t>
      </w:r>
      <w:proofErr w:type="gramEnd"/>
      <w:r w:rsidRPr="005E1EC7">
        <w:rPr>
          <w:rFonts w:ascii="Times New Roman" w:hAnsi="Times New Roman"/>
          <w:bCs/>
          <w:sz w:val="28"/>
          <w:szCs w:val="28"/>
          <w:lang w:eastAsia="ru-RU"/>
        </w:rPr>
        <w:t xml:space="preserve"> Доля платы при сбросах загрязняющих веществ в водные объекты составляет 0,00086 % от общего размера доходов федерального бюджета, следовательно, возможное уменьшение платежей  не окажет значительного воздействия на доходы федерального бюджета.</w:t>
      </w:r>
    </w:p>
    <w:p w:rsidR="005E1EC7" w:rsidRPr="005E1EC7" w:rsidRDefault="005E1EC7" w:rsidP="005E1EC7">
      <w:pPr>
        <w:spacing w:after="0" w:line="240" w:lineRule="auto"/>
        <w:ind w:firstLine="709"/>
        <w:rPr>
          <w:rFonts w:ascii="Times New Roman" w:hAnsi="Times New Roman"/>
          <w:bCs/>
          <w:sz w:val="28"/>
          <w:szCs w:val="28"/>
          <w:lang w:eastAsia="ru-RU"/>
        </w:rPr>
      </w:pPr>
    </w:p>
    <w:p w:rsidR="005E1EC7" w:rsidRPr="005E1EC7" w:rsidRDefault="005E1EC7" w:rsidP="005E1EC7">
      <w:pPr>
        <w:spacing w:after="0" w:line="240" w:lineRule="auto"/>
        <w:rPr>
          <w:rFonts w:ascii="Times New Roman" w:hAnsi="Times New Roman"/>
          <w:bCs/>
          <w:sz w:val="28"/>
          <w:szCs w:val="28"/>
          <w:lang w:eastAsia="ru-RU"/>
        </w:rPr>
      </w:pPr>
    </w:p>
    <w:p w:rsidR="005E1EC7" w:rsidRDefault="005E1EC7">
      <w:pPr>
        <w:rPr>
          <w:rFonts w:ascii="Times New Roman" w:hAnsi="Times New Roman"/>
          <w:bCs/>
          <w:sz w:val="28"/>
          <w:szCs w:val="28"/>
          <w:lang w:eastAsia="ru-RU"/>
        </w:rPr>
      </w:pPr>
      <w:r>
        <w:rPr>
          <w:rFonts w:ascii="Times New Roman" w:hAnsi="Times New Roman"/>
          <w:bCs/>
          <w:sz w:val="28"/>
          <w:szCs w:val="28"/>
          <w:lang w:eastAsia="ru-RU"/>
        </w:rPr>
        <w:br w:type="page"/>
      </w:r>
    </w:p>
    <w:p w:rsidR="005E1EC7" w:rsidRPr="005E1EC7" w:rsidRDefault="005E1EC7" w:rsidP="005E1EC7">
      <w:pPr>
        <w:spacing w:after="0" w:line="240" w:lineRule="auto"/>
        <w:jc w:val="center"/>
        <w:rPr>
          <w:rFonts w:ascii="Times New Roman" w:hAnsi="Times New Roman"/>
          <w:b/>
          <w:bCs/>
          <w:sz w:val="28"/>
          <w:szCs w:val="28"/>
          <w:lang w:eastAsia="ru-RU"/>
        </w:rPr>
      </w:pPr>
      <w:r w:rsidRPr="005E1EC7">
        <w:rPr>
          <w:rFonts w:ascii="Times New Roman" w:hAnsi="Times New Roman"/>
          <w:b/>
          <w:bCs/>
          <w:sz w:val="28"/>
          <w:szCs w:val="28"/>
          <w:lang w:eastAsia="ru-RU"/>
        </w:rPr>
        <w:lastRenderedPageBreak/>
        <w:t>Пояснительная записка к проекту постановления Российской Федерации «О внесении изменений в постановление Правительства</w:t>
      </w:r>
    </w:p>
    <w:p w:rsidR="005E1EC7" w:rsidRPr="005E1EC7" w:rsidRDefault="005E1EC7" w:rsidP="005E1EC7">
      <w:pPr>
        <w:spacing w:after="0" w:line="240" w:lineRule="auto"/>
        <w:jc w:val="center"/>
        <w:rPr>
          <w:rFonts w:ascii="Times New Roman" w:hAnsi="Times New Roman"/>
          <w:b/>
          <w:bCs/>
          <w:sz w:val="28"/>
          <w:szCs w:val="28"/>
          <w:lang w:eastAsia="ru-RU"/>
        </w:rPr>
      </w:pPr>
      <w:r w:rsidRPr="005E1EC7">
        <w:rPr>
          <w:rFonts w:ascii="Times New Roman" w:hAnsi="Times New Roman"/>
          <w:b/>
          <w:bCs/>
          <w:sz w:val="28"/>
          <w:szCs w:val="28"/>
          <w:lang w:eastAsia="ru-RU"/>
        </w:rPr>
        <w:t>Российской Федерации от 3 марта 2017 г. № 255»</w:t>
      </w:r>
    </w:p>
    <w:p w:rsidR="005E1EC7" w:rsidRPr="005E1EC7" w:rsidRDefault="005E1EC7" w:rsidP="005E1EC7">
      <w:pPr>
        <w:spacing w:after="0" w:line="240" w:lineRule="auto"/>
        <w:jc w:val="center"/>
        <w:rPr>
          <w:rFonts w:ascii="Times New Roman" w:hAnsi="Times New Roman"/>
          <w:b/>
          <w:bCs/>
          <w:sz w:val="28"/>
          <w:szCs w:val="28"/>
          <w:lang w:eastAsia="ru-RU"/>
        </w:rPr>
      </w:pPr>
      <w:r w:rsidRPr="005E1EC7">
        <w:rPr>
          <w:rFonts w:ascii="Times New Roman" w:hAnsi="Times New Roman"/>
          <w:b/>
          <w:bCs/>
          <w:sz w:val="28"/>
          <w:szCs w:val="28"/>
          <w:lang w:eastAsia="ru-RU"/>
        </w:rPr>
        <w:t>(далее – проект постановления)</w:t>
      </w:r>
    </w:p>
    <w:p w:rsidR="005E1EC7" w:rsidRPr="005E1EC7" w:rsidRDefault="005E1EC7" w:rsidP="005E1EC7">
      <w:pPr>
        <w:spacing w:after="0" w:line="240" w:lineRule="auto"/>
        <w:rPr>
          <w:rFonts w:ascii="Times New Roman" w:hAnsi="Times New Roman"/>
          <w:bCs/>
          <w:sz w:val="28"/>
          <w:szCs w:val="28"/>
          <w:lang w:eastAsia="ru-RU"/>
        </w:rPr>
      </w:pP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Проект постановления Российской Федерации «О внесении изменений в постановление Правительства Российской Федерации от 3 марта 2017 г. № 255» (далее – проект постановления) подготовлен Минприроды России во исполнение пункта 9 Плана-графика подготовки проектов актов Правительства Российской Федерации, необходимых для реализации норм Федерального закона от 29 июля 2017 № 225-ФЗ «О внесении изменений в Федеральный закон «О водоснабжении и водоотведении» и отдельные законодательные акты</w:t>
      </w:r>
      <w:proofErr w:type="gramEnd"/>
      <w:r w:rsidRPr="005E1EC7">
        <w:rPr>
          <w:rFonts w:ascii="Times New Roman" w:hAnsi="Times New Roman"/>
          <w:bCs/>
          <w:sz w:val="28"/>
          <w:szCs w:val="28"/>
          <w:lang w:eastAsia="ru-RU"/>
        </w:rPr>
        <w:t xml:space="preserve"> Российской Федерации» (далее – Закон 225-ФЗ), утвержденного Заместителем Председателя Правительства Российской Федерации Д.Н. </w:t>
      </w:r>
      <w:proofErr w:type="spellStart"/>
      <w:r w:rsidRPr="005E1EC7">
        <w:rPr>
          <w:rFonts w:ascii="Times New Roman" w:hAnsi="Times New Roman"/>
          <w:bCs/>
          <w:sz w:val="28"/>
          <w:szCs w:val="28"/>
          <w:lang w:eastAsia="ru-RU"/>
        </w:rPr>
        <w:t>Козаком</w:t>
      </w:r>
      <w:proofErr w:type="spellEnd"/>
      <w:r w:rsidRPr="005E1EC7">
        <w:rPr>
          <w:rFonts w:ascii="Times New Roman" w:hAnsi="Times New Roman"/>
          <w:bCs/>
          <w:sz w:val="28"/>
          <w:szCs w:val="28"/>
          <w:lang w:eastAsia="ru-RU"/>
        </w:rPr>
        <w:t xml:space="preserve"> (поручение Правительства Российской Федерации от 20 октября 2017 года № 7568п-П9), а также по итогам правоприменительной практики.</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Согласно указанному поручению необходимо подготовить изменения в постановление Правительства Российской Федерации от 3 марта 2017 г. № 255 «Об исчислении и взимании платы за негативное воздействие на окружающую среду» (далее – Постановление № 255), предусматривающие учет изменений, внесенных в статью 16.3 Федерального закона от 10.01.2002 № 7-ФЗ «Об охране окружающей среды» (далее – Закон № 7-ФЗ) Законом 225-ФЗ, а именно:</w:t>
      </w:r>
      <w:proofErr w:type="gramEnd"/>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1) применение понижающего коэффициента 0,5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w:t>
      </w:r>
      <w:proofErr w:type="gramEnd"/>
      <w:r w:rsidRPr="005E1EC7">
        <w:rPr>
          <w:rFonts w:ascii="Times New Roman" w:hAnsi="Times New Roman"/>
          <w:bCs/>
          <w:sz w:val="28"/>
          <w:szCs w:val="28"/>
          <w:lang w:eastAsia="ru-RU"/>
        </w:rPr>
        <w:t xml:space="preserve">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дополнительно к иным коэффициентам;</w:t>
      </w:r>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 xml:space="preserve">2) применение понижающего коэффициента 1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w:t>
      </w:r>
      <w:r w:rsidRPr="005E1EC7">
        <w:rPr>
          <w:rFonts w:ascii="Times New Roman" w:hAnsi="Times New Roman"/>
          <w:bCs/>
          <w:sz w:val="28"/>
          <w:szCs w:val="28"/>
          <w:lang w:eastAsia="ru-RU"/>
        </w:rPr>
        <w:lastRenderedPageBreak/>
        <w:t>коэффициентов</w:t>
      </w:r>
      <w:proofErr w:type="gramEnd"/>
      <w:r w:rsidRPr="005E1EC7">
        <w:rPr>
          <w:rFonts w:ascii="Times New Roman" w:hAnsi="Times New Roman"/>
          <w:bCs/>
          <w:sz w:val="28"/>
          <w:szCs w:val="28"/>
          <w:lang w:eastAsia="ru-RU"/>
        </w:rPr>
        <w:t xml:space="preserve">, </w:t>
      </w:r>
      <w:proofErr w:type="gramStart"/>
      <w:r w:rsidRPr="005E1EC7">
        <w:rPr>
          <w:rFonts w:ascii="Times New Roman" w:hAnsi="Times New Roman"/>
          <w:bCs/>
          <w:sz w:val="28"/>
          <w:szCs w:val="28"/>
          <w:lang w:eastAsia="ru-RU"/>
        </w:rPr>
        <w:t>указанных в абзацах шестом и восьмом пункта 5 статьи 16.3 Закона № 7-ФЗ;</w:t>
      </w:r>
      <w:proofErr w:type="gramEnd"/>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3) особенности корректировки размера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на величину затрат, связанных с реализацией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w:t>
      </w:r>
      <w:proofErr w:type="gramEnd"/>
    </w:p>
    <w:p w:rsidR="005E1EC7" w:rsidRPr="005E1EC7" w:rsidRDefault="005E1EC7" w:rsidP="005E1EC7">
      <w:pPr>
        <w:spacing w:after="0" w:line="240" w:lineRule="auto"/>
        <w:ind w:firstLine="709"/>
        <w:jc w:val="both"/>
        <w:rPr>
          <w:rFonts w:ascii="Times New Roman" w:hAnsi="Times New Roman"/>
          <w:bCs/>
          <w:sz w:val="28"/>
          <w:szCs w:val="28"/>
          <w:lang w:eastAsia="ru-RU"/>
        </w:rPr>
      </w:pPr>
      <w:proofErr w:type="gramStart"/>
      <w:r w:rsidRPr="005E1EC7">
        <w:rPr>
          <w:rFonts w:ascii="Times New Roman" w:hAnsi="Times New Roman"/>
          <w:bCs/>
          <w:sz w:val="28"/>
          <w:szCs w:val="28"/>
          <w:lang w:eastAsia="ru-RU"/>
        </w:rPr>
        <w:t>С учетом изложенного проект постановления предусматривает соответствующие изменения в Правила исчисления и взимания платы за негативное воздействие на окружающую среду, утвержденные Постановлением № 255  (далее - Правила), а также изменения, которые вносятся в изменения, которые вносятся в Правила (в связи с тем, что новая редакция статьи 16.3 вступает в силу с 1 января 2019 года).</w:t>
      </w:r>
      <w:proofErr w:type="gramEnd"/>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Кроме того, в проект постановления вносятся изменения по итогам правоприменительной практики редакционного характера. Основное из которых – введение отдельной формулы расчета платы за размещение твердых коммунальных отходов.</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Проект постановления соответствует положениям Договора о Евразийском экономическом союзе, положениям иных международных договоров Российской Федерации.</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Принятие постановления не потребует привлечения средств из федерального бюджета.</w:t>
      </w:r>
    </w:p>
    <w:p w:rsidR="005E1EC7" w:rsidRPr="005E1EC7" w:rsidRDefault="005E1EC7" w:rsidP="005E1EC7">
      <w:pPr>
        <w:spacing w:after="0" w:line="240" w:lineRule="auto"/>
        <w:ind w:firstLine="709"/>
        <w:jc w:val="both"/>
        <w:rPr>
          <w:rFonts w:ascii="Times New Roman" w:hAnsi="Times New Roman"/>
          <w:bCs/>
          <w:sz w:val="28"/>
          <w:szCs w:val="28"/>
          <w:lang w:eastAsia="ru-RU"/>
        </w:rPr>
      </w:pPr>
      <w:r w:rsidRPr="005E1EC7">
        <w:rPr>
          <w:rFonts w:ascii="Times New Roman" w:hAnsi="Times New Roman"/>
          <w:bCs/>
          <w:sz w:val="28"/>
          <w:szCs w:val="28"/>
          <w:lang w:eastAsia="ru-RU"/>
        </w:rPr>
        <w:t>Проект постановления не повлияет на индикаторы государственных программ Российской Федерации и их результаты.</w:t>
      </w:r>
    </w:p>
    <w:p w:rsidR="005E1EC7" w:rsidRPr="005E1EC7" w:rsidRDefault="005E1EC7" w:rsidP="005E1EC7">
      <w:pPr>
        <w:spacing w:after="0" w:line="240" w:lineRule="auto"/>
        <w:rPr>
          <w:rFonts w:ascii="Times New Roman" w:hAnsi="Times New Roman"/>
          <w:bCs/>
          <w:sz w:val="28"/>
          <w:szCs w:val="28"/>
          <w:lang w:eastAsia="ru-RU"/>
        </w:rPr>
      </w:pPr>
    </w:p>
    <w:p w:rsidR="007205E4" w:rsidRPr="00303C64" w:rsidRDefault="007205E4" w:rsidP="007205E4">
      <w:pPr>
        <w:spacing w:after="0" w:line="240" w:lineRule="auto"/>
        <w:rPr>
          <w:rFonts w:ascii="Times New Roman" w:hAnsi="Times New Roman"/>
          <w:bCs/>
          <w:sz w:val="28"/>
          <w:szCs w:val="28"/>
          <w:lang w:eastAsia="ru-RU"/>
        </w:rPr>
      </w:pPr>
    </w:p>
    <w:sectPr w:rsidR="007205E4" w:rsidRPr="00303C64" w:rsidSect="009C6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05E4"/>
    <w:rsid w:val="0042017C"/>
    <w:rsid w:val="005E1EC7"/>
    <w:rsid w:val="007205E4"/>
    <w:rsid w:val="009C6E20"/>
    <w:rsid w:val="00B37E82"/>
    <w:rsid w:val="00B71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205E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5E1EC7"/>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4491</Words>
  <Characters>25600</Characters>
  <Application>Microsoft Office Word</Application>
  <DocSecurity>0</DocSecurity>
  <Lines>213</Lines>
  <Paragraphs>60</Paragraphs>
  <ScaleCrop>false</ScaleCrop>
  <Company>Hewlett-Packard Company</Company>
  <LinksUpToDate>false</LinksUpToDate>
  <CharactersWithSpaces>30031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mkovalenko</dc:creator>
  <cp:lastModifiedBy>bdomashev</cp:lastModifiedBy>
  <cp:revision>2</cp:revision>
  <dcterms:created xsi:type="dcterms:W3CDTF">2018-06-14T06:50:00Z</dcterms:created>
  <dcterms:modified xsi:type="dcterms:W3CDTF">2018-06-14T06:50:00Z</dcterms:modified>
</cp:coreProperties>
</file>