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79" w:rsidRDefault="00177779">
      <w:pPr>
        <w:pStyle w:val="ConsPlusTitle"/>
        <w:jc w:val="center"/>
        <w:rPr>
          <w:sz w:val="20"/>
          <w:szCs w:val="20"/>
        </w:rPr>
      </w:pPr>
    </w:p>
    <w:p w:rsidR="00D949FA" w:rsidRDefault="00D949FA">
      <w:pPr>
        <w:pStyle w:val="ConsPlusTitle"/>
        <w:jc w:val="center"/>
        <w:rPr>
          <w:sz w:val="20"/>
          <w:szCs w:val="20"/>
        </w:rPr>
      </w:pPr>
    </w:p>
    <w:p w:rsidR="00D949FA" w:rsidRDefault="00D949FA">
      <w:pPr>
        <w:pStyle w:val="ConsPlusTitle"/>
        <w:jc w:val="center"/>
        <w:rPr>
          <w:sz w:val="20"/>
          <w:szCs w:val="20"/>
        </w:rPr>
      </w:pPr>
    </w:p>
    <w:p w:rsidR="00D949FA" w:rsidRDefault="00D949FA">
      <w:pPr>
        <w:pStyle w:val="ConsPlusTitle"/>
        <w:jc w:val="center"/>
        <w:rPr>
          <w:sz w:val="20"/>
          <w:szCs w:val="20"/>
        </w:rPr>
      </w:pPr>
    </w:p>
    <w:p w:rsidR="00D949FA" w:rsidRDefault="00D949FA">
      <w:pPr>
        <w:pStyle w:val="ConsPlusTitle"/>
        <w:jc w:val="center"/>
        <w:rPr>
          <w:sz w:val="20"/>
          <w:szCs w:val="20"/>
        </w:rPr>
      </w:pPr>
    </w:p>
    <w:p w:rsidR="00D949FA" w:rsidRDefault="00D949FA">
      <w:pPr>
        <w:pStyle w:val="ConsPlusTitle"/>
        <w:jc w:val="center"/>
        <w:rPr>
          <w:sz w:val="20"/>
          <w:szCs w:val="20"/>
        </w:rPr>
      </w:pPr>
    </w:p>
    <w:p w:rsidR="00D949FA" w:rsidRPr="00865966" w:rsidRDefault="00D949FA">
      <w:pPr>
        <w:pStyle w:val="ConsPlusTitle"/>
        <w:jc w:val="center"/>
        <w:rPr>
          <w:sz w:val="20"/>
          <w:szCs w:val="20"/>
        </w:rPr>
      </w:pPr>
    </w:p>
    <w:p w:rsidR="00177779" w:rsidRPr="00AC5826" w:rsidRDefault="00177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C5826">
        <w:rPr>
          <w:rFonts w:ascii="Times New Roman" w:hAnsi="Times New Roman" w:cs="Times New Roman"/>
          <w:sz w:val="24"/>
          <w:szCs w:val="24"/>
        </w:rPr>
        <w:t xml:space="preserve">О </w:t>
      </w:r>
      <w:r w:rsidR="00A24CEF" w:rsidRPr="00AC5826">
        <w:rPr>
          <w:rFonts w:ascii="Times New Roman" w:hAnsi="Times New Roman" w:cs="Times New Roman"/>
          <w:sz w:val="24"/>
          <w:szCs w:val="24"/>
        </w:rPr>
        <w:t>внесении</w:t>
      </w:r>
      <w:r w:rsidRPr="00AC5826">
        <w:rPr>
          <w:rFonts w:ascii="Times New Roman" w:hAnsi="Times New Roman" w:cs="Times New Roman"/>
          <w:sz w:val="24"/>
          <w:szCs w:val="24"/>
        </w:rPr>
        <w:t xml:space="preserve"> </w:t>
      </w:r>
      <w:r w:rsidR="00A24CEF" w:rsidRPr="00AC5826">
        <w:rPr>
          <w:rFonts w:ascii="Times New Roman" w:hAnsi="Times New Roman" w:cs="Times New Roman"/>
          <w:sz w:val="24"/>
          <w:szCs w:val="24"/>
        </w:rPr>
        <w:t>изменений</w:t>
      </w:r>
    </w:p>
    <w:p w:rsidR="00177779" w:rsidRPr="00AC5826" w:rsidRDefault="00A24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826">
        <w:rPr>
          <w:rFonts w:ascii="Times New Roman" w:hAnsi="Times New Roman" w:cs="Times New Roman"/>
          <w:sz w:val="24"/>
          <w:szCs w:val="24"/>
        </w:rPr>
        <w:t>в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</w:t>
      </w:r>
      <w:r w:rsidRPr="00AC5826">
        <w:rPr>
          <w:rFonts w:ascii="Times New Roman" w:hAnsi="Times New Roman" w:cs="Times New Roman"/>
          <w:sz w:val="24"/>
          <w:szCs w:val="24"/>
        </w:rPr>
        <w:t>правила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</w:t>
      </w:r>
      <w:r w:rsidRPr="00AC5826">
        <w:rPr>
          <w:rFonts w:ascii="Times New Roman" w:hAnsi="Times New Roman" w:cs="Times New Roman"/>
          <w:sz w:val="24"/>
          <w:szCs w:val="24"/>
        </w:rPr>
        <w:t>инвентаризации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</w:t>
      </w:r>
      <w:r w:rsidRPr="00AC5826">
        <w:rPr>
          <w:rFonts w:ascii="Times New Roman" w:hAnsi="Times New Roman" w:cs="Times New Roman"/>
          <w:sz w:val="24"/>
          <w:szCs w:val="24"/>
        </w:rPr>
        <w:t>объектов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</w:t>
      </w:r>
      <w:r w:rsidRPr="00AC5826">
        <w:rPr>
          <w:rFonts w:ascii="Times New Roman" w:hAnsi="Times New Roman" w:cs="Times New Roman"/>
          <w:sz w:val="24"/>
          <w:szCs w:val="24"/>
        </w:rPr>
        <w:t>размещения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</w:t>
      </w:r>
      <w:r w:rsidRPr="00AC5826">
        <w:rPr>
          <w:rFonts w:ascii="Times New Roman" w:hAnsi="Times New Roman" w:cs="Times New Roman"/>
          <w:sz w:val="24"/>
          <w:szCs w:val="24"/>
        </w:rPr>
        <w:t>отходов</w:t>
      </w:r>
      <w:r w:rsidR="00177779" w:rsidRPr="00AC5826">
        <w:rPr>
          <w:rFonts w:ascii="Times New Roman" w:hAnsi="Times New Roman" w:cs="Times New Roman"/>
          <w:sz w:val="24"/>
          <w:szCs w:val="24"/>
        </w:rPr>
        <w:t>,</w:t>
      </w:r>
    </w:p>
    <w:p w:rsidR="00177779" w:rsidRPr="00AC5826" w:rsidRDefault="00A24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826">
        <w:rPr>
          <w:rFonts w:ascii="Times New Roman" w:hAnsi="Times New Roman" w:cs="Times New Roman"/>
          <w:sz w:val="24"/>
          <w:szCs w:val="24"/>
        </w:rPr>
        <w:t>утвержденные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</w:t>
      </w:r>
      <w:r w:rsidRPr="00AC5826">
        <w:rPr>
          <w:rFonts w:ascii="Times New Roman" w:hAnsi="Times New Roman" w:cs="Times New Roman"/>
          <w:sz w:val="24"/>
          <w:szCs w:val="24"/>
        </w:rPr>
        <w:t>приказом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</w:t>
      </w:r>
      <w:r w:rsidRPr="00AC5826">
        <w:rPr>
          <w:rFonts w:ascii="Times New Roman" w:hAnsi="Times New Roman" w:cs="Times New Roman"/>
          <w:sz w:val="24"/>
          <w:szCs w:val="24"/>
        </w:rPr>
        <w:t>Минприроды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</w:t>
      </w:r>
      <w:r w:rsidRPr="00AC5826">
        <w:rPr>
          <w:rFonts w:ascii="Times New Roman" w:hAnsi="Times New Roman" w:cs="Times New Roman"/>
          <w:sz w:val="24"/>
          <w:szCs w:val="24"/>
        </w:rPr>
        <w:t>России</w:t>
      </w:r>
    </w:p>
    <w:p w:rsidR="00177779" w:rsidRPr="00AC5826" w:rsidRDefault="00A24C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826">
        <w:rPr>
          <w:rFonts w:ascii="Times New Roman" w:hAnsi="Times New Roman" w:cs="Times New Roman"/>
          <w:sz w:val="24"/>
          <w:szCs w:val="24"/>
        </w:rPr>
        <w:t>от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25 </w:t>
      </w:r>
      <w:r w:rsidRPr="00AC5826">
        <w:rPr>
          <w:rFonts w:ascii="Times New Roman" w:hAnsi="Times New Roman" w:cs="Times New Roman"/>
          <w:sz w:val="24"/>
          <w:szCs w:val="24"/>
        </w:rPr>
        <w:t>февраля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2010 </w:t>
      </w:r>
      <w:r w:rsidRPr="00AC5826">
        <w:rPr>
          <w:rFonts w:ascii="Times New Roman" w:hAnsi="Times New Roman" w:cs="Times New Roman"/>
          <w:sz w:val="24"/>
          <w:szCs w:val="24"/>
        </w:rPr>
        <w:t>года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</w:t>
      </w:r>
      <w:r w:rsidRPr="00AC5826">
        <w:rPr>
          <w:rFonts w:ascii="Times New Roman" w:hAnsi="Times New Roman" w:cs="Times New Roman"/>
          <w:sz w:val="24"/>
          <w:szCs w:val="24"/>
        </w:rPr>
        <w:t>№</w:t>
      </w:r>
      <w:r w:rsidR="00177779" w:rsidRPr="00AC5826">
        <w:rPr>
          <w:rFonts w:ascii="Times New Roman" w:hAnsi="Times New Roman" w:cs="Times New Roman"/>
          <w:sz w:val="24"/>
          <w:szCs w:val="24"/>
        </w:rPr>
        <w:t xml:space="preserve"> 49</w:t>
      </w:r>
    </w:p>
    <w:bookmarkEnd w:id="0"/>
    <w:p w:rsidR="00177779" w:rsidRDefault="00177779">
      <w:pPr>
        <w:pStyle w:val="ConsPlusNormal"/>
        <w:jc w:val="center"/>
      </w:pPr>
    </w:p>
    <w:p w:rsidR="00D949FA" w:rsidRPr="00865966" w:rsidRDefault="00D949FA">
      <w:pPr>
        <w:pStyle w:val="ConsPlusNormal"/>
        <w:jc w:val="center"/>
      </w:pPr>
    </w:p>
    <w:p w:rsidR="00177779" w:rsidRPr="004E1F2E" w:rsidRDefault="00A90CBD" w:rsidP="00B21A7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В целях реализации </w:t>
      </w:r>
      <w:hyperlink r:id="rId9" w:history="1">
        <w:r w:rsidRPr="00A90CBD">
          <w:t>статьи 11</w:t>
        </w:r>
      </w:hyperlink>
      <w:r w:rsidRPr="00A90CBD">
        <w:t xml:space="preserve"> Федерального закона от 24 июня 1998 года </w:t>
      </w:r>
      <w:r w:rsidR="002E3B36">
        <w:t>№</w:t>
      </w:r>
      <w:r w:rsidRPr="00A90CBD">
        <w:t xml:space="preserve"> 89-ФЗ </w:t>
      </w:r>
      <w:r w:rsidR="00D949FA">
        <w:br/>
      </w:r>
      <w:r w:rsidR="002E3B36">
        <w:t>«</w:t>
      </w:r>
      <w:r w:rsidRPr="00A90CBD">
        <w:t>Об отходах производства и потребления</w:t>
      </w:r>
      <w:r w:rsidR="002E3B36">
        <w:t>»</w:t>
      </w:r>
      <w:r w:rsidRPr="00A90CBD">
        <w:t xml:space="preserve">, </w:t>
      </w:r>
      <w:proofErr w:type="gramStart"/>
      <w:r w:rsidR="00177779" w:rsidRPr="00A90CBD">
        <w:t>п</w:t>
      </w:r>
      <w:proofErr w:type="gramEnd"/>
      <w:r w:rsidR="00D949FA">
        <w:t xml:space="preserve"> </w:t>
      </w:r>
      <w:r w:rsidR="00177779" w:rsidRPr="00A90CBD">
        <w:t>р</w:t>
      </w:r>
      <w:r w:rsidR="00D949FA">
        <w:t xml:space="preserve"> </w:t>
      </w:r>
      <w:r w:rsidR="00177779" w:rsidRPr="00A90CBD">
        <w:t>и</w:t>
      </w:r>
      <w:r w:rsidR="00D949FA">
        <w:t xml:space="preserve"> </w:t>
      </w:r>
      <w:r w:rsidR="00177779" w:rsidRPr="00A90CBD">
        <w:t>к</w:t>
      </w:r>
      <w:r w:rsidR="00D949FA">
        <w:t xml:space="preserve"> </w:t>
      </w:r>
      <w:r w:rsidR="00177779" w:rsidRPr="00A90CBD">
        <w:t>а</w:t>
      </w:r>
      <w:r w:rsidR="00D949FA">
        <w:t xml:space="preserve"> </w:t>
      </w:r>
      <w:r w:rsidR="00177779" w:rsidRPr="00A90CBD">
        <w:t>з</w:t>
      </w:r>
      <w:r w:rsidR="00D949FA">
        <w:t xml:space="preserve"> </w:t>
      </w:r>
      <w:r w:rsidR="00177779" w:rsidRPr="00A90CBD">
        <w:t>ы</w:t>
      </w:r>
      <w:r w:rsidR="00D949FA">
        <w:t xml:space="preserve"> </w:t>
      </w:r>
      <w:r w:rsidR="00177779" w:rsidRPr="00A90CBD">
        <w:t>в</w:t>
      </w:r>
      <w:r w:rsidR="00D949FA">
        <w:t xml:space="preserve"> </w:t>
      </w:r>
      <w:r w:rsidR="00177779" w:rsidRPr="00A90CBD">
        <w:t>а</w:t>
      </w:r>
      <w:r w:rsidR="00D949FA">
        <w:t xml:space="preserve"> </w:t>
      </w:r>
      <w:r w:rsidR="00177779" w:rsidRPr="00A90CBD">
        <w:t>ю:</w:t>
      </w:r>
    </w:p>
    <w:p w:rsidR="00177779" w:rsidRDefault="00177779" w:rsidP="00B21A7D">
      <w:pPr>
        <w:spacing w:line="360" w:lineRule="auto"/>
        <w:ind w:firstLine="539"/>
        <w:jc w:val="both"/>
      </w:pPr>
      <w:r w:rsidRPr="004E1F2E">
        <w:t>Внести изменения в Правила инвентаризации объектов размещения отходов, утвержденны</w:t>
      </w:r>
      <w:r w:rsidR="002E3B36">
        <w:t>е</w:t>
      </w:r>
      <w:r w:rsidRPr="004E1F2E">
        <w:t xml:space="preserve"> </w:t>
      </w:r>
      <w:r w:rsidR="002E3B36">
        <w:t>п</w:t>
      </w:r>
      <w:r w:rsidRPr="004E1F2E">
        <w:t xml:space="preserve">риказом Минприроды России от 25 февраля 2010 года </w:t>
      </w:r>
      <w:r w:rsidR="002E3B36">
        <w:t>№</w:t>
      </w:r>
      <w:r w:rsidRPr="004E1F2E">
        <w:t xml:space="preserve"> 49 (</w:t>
      </w:r>
      <w:proofErr w:type="gramStart"/>
      <w:r w:rsidRPr="004E1F2E">
        <w:t>зарегистрирован</w:t>
      </w:r>
      <w:proofErr w:type="gramEnd"/>
      <w:r w:rsidRPr="004E1F2E">
        <w:t xml:space="preserve"> Минюст</w:t>
      </w:r>
      <w:r w:rsidR="002E3B36">
        <w:t>ом</w:t>
      </w:r>
      <w:r w:rsidRPr="004E1F2E">
        <w:t xml:space="preserve"> России 8 июня 2010 года, регистрационный </w:t>
      </w:r>
      <w:r w:rsidR="002E3B36">
        <w:t>№</w:t>
      </w:r>
      <w:r w:rsidR="00A814C0">
        <w:t xml:space="preserve"> 17520), с изменениями, внесенными приказом Минприроды России от 9 декабря 2010 года № 541 (зарегистрирован Минюстом России 3 февраля 2011 года, регистрационный № 19685) </w:t>
      </w:r>
      <w:r w:rsidRPr="004E1F2E">
        <w:t xml:space="preserve">согласно </w:t>
      </w:r>
      <w:hyperlink r:id="rId10" w:history="1">
        <w:r w:rsidRPr="002E3B36">
          <w:rPr>
            <w:rStyle w:val="a3"/>
            <w:color w:val="auto"/>
            <w:u w:val="none"/>
          </w:rPr>
          <w:t>приложению</w:t>
        </w:r>
      </w:hyperlink>
      <w:r w:rsidRPr="002E3B36">
        <w:t>.</w:t>
      </w:r>
    </w:p>
    <w:p w:rsidR="0011006A" w:rsidRDefault="0011006A" w:rsidP="00B21A7D">
      <w:pPr>
        <w:spacing w:line="360" w:lineRule="auto"/>
        <w:ind w:firstLine="539"/>
        <w:jc w:val="both"/>
      </w:pPr>
    </w:p>
    <w:p w:rsidR="0011006A" w:rsidRPr="004E1F2E" w:rsidRDefault="0011006A" w:rsidP="00B21A7D">
      <w:pPr>
        <w:spacing w:line="360" w:lineRule="auto"/>
        <w:ind w:firstLine="539"/>
        <w:jc w:val="both"/>
      </w:pPr>
    </w:p>
    <w:p w:rsidR="00177779" w:rsidRPr="004E1F2E" w:rsidRDefault="0011006A" w:rsidP="0011006A">
      <w:pPr>
        <w:spacing w:line="312" w:lineRule="auto"/>
        <w:jc w:val="both"/>
      </w:pPr>
      <w:r>
        <w:t xml:space="preserve">Министр                                                                                                                                    </w:t>
      </w:r>
      <w:r w:rsidR="00177779" w:rsidRPr="004E1F2E">
        <w:t>С.Е.Д</w:t>
      </w:r>
      <w:r>
        <w:t>онской</w:t>
      </w:r>
    </w:p>
    <w:p w:rsidR="00177779" w:rsidRPr="0011006A" w:rsidRDefault="00D949FA" w:rsidP="00D949FA">
      <w:pPr>
        <w:spacing w:line="312" w:lineRule="auto"/>
        <w:ind w:firstLine="7655"/>
        <w:jc w:val="right"/>
      </w:pPr>
      <w:r>
        <w:br w:type="page"/>
      </w:r>
      <w:r w:rsidR="00177779" w:rsidRPr="0011006A">
        <w:lastRenderedPageBreak/>
        <w:t>Приложение</w:t>
      </w:r>
    </w:p>
    <w:p w:rsidR="00177779" w:rsidRPr="0011006A" w:rsidRDefault="00177779" w:rsidP="00A24CEF">
      <w:pPr>
        <w:spacing w:line="360" w:lineRule="auto"/>
        <w:jc w:val="right"/>
      </w:pPr>
      <w:r w:rsidRPr="0011006A">
        <w:t>к приказу Минприроды России</w:t>
      </w:r>
    </w:p>
    <w:p w:rsidR="00177779" w:rsidRPr="0011006A" w:rsidRDefault="00177779" w:rsidP="00A24CEF">
      <w:pPr>
        <w:spacing w:line="360" w:lineRule="auto"/>
        <w:jc w:val="right"/>
        <w:rPr>
          <w:u w:val="single"/>
        </w:rPr>
      </w:pPr>
      <w:r w:rsidRPr="0011006A">
        <w:t>от __________</w:t>
      </w:r>
      <w:r w:rsidR="00A24CEF" w:rsidRPr="0011006A">
        <w:t>№</w:t>
      </w:r>
      <w:r w:rsidR="00A24CEF" w:rsidRPr="0011006A">
        <w:rPr>
          <w:u w:val="single"/>
        </w:rPr>
        <w:t xml:space="preserve"> </w:t>
      </w:r>
      <w:r w:rsidR="00A24CEF" w:rsidRPr="0011006A">
        <w:t>__________</w:t>
      </w:r>
    </w:p>
    <w:p w:rsidR="00177779" w:rsidRPr="00ED138A" w:rsidRDefault="00177779">
      <w:pPr>
        <w:pStyle w:val="ConsPlusNormal"/>
        <w:jc w:val="right"/>
        <w:rPr>
          <w:sz w:val="28"/>
          <w:szCs w:val="28"/>
        </w:rPr>
      </w:pPr>
      <w:r w:rsidRPr="00ED138A">
        <w:rPr>
          <w:sz w:val="28"/>
          <w:szCs w:val="28"/>
        </w:rPr>
        <w:t> </w:t>
      </w:r>
    </w:p>
    <w:p w:rsidR="00177779" w:rsidRPr="0011006A" w:rsidRDefault="00177779" w:rsidP="00177779">
      <w:pPr>
        <w:jc w:val="center"/>
        <w:rPr>
          <w:b/>
        </w:rPr>
      </w:pPr>
      <w:r w:rsidRPr="0011006A">
        <w:rPr>
          <w:b/>
        </w:rPr>
        <w:t>И</w:t>
      </w:r>
      <w:r w:rsidR="00ED138A" w:rsidRPr="0011006A">
        <w:rPr>
          <w:b/>
        </w:rPr>
        <w:t>зменения</w:t>
      </w:r>
      <w:r w:rsidRPr="0011006A">
        <w:rPr>
          <w:b/>
        </w:rPr>
        <w:t>,</w:t>
      </w:r>
    </w:p>
    <w:p w:rsidR="00177779" w:rsidRPr="0011006A" w:rsidRDefault="00ED138A" w:rsidP="00177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006A">
        <w:rPr>
          <w:rFonts w:ascii="Times New Roman" w:hAnsi="Times New Roman" w:cs="Times New Roman"/>
          <w:sz w:val="24"/>
          <w:szCs w:val="24"/>
        </w:rPr>
        <w:t>которые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</w:t>
      </w:r>
      <w:r w:rsidRPr="0011006A">
        <w:rPr>
          <w:rFonts w:ascii="Times New Roman" w:hAnsi="Times New Roman" w:cs="Times New Roman"/>
          <w:sz w:val="24"/>
          <w:szCs w:val="24"/>
        </w:rPr>
        <w:t>вносятся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</w:t>
      </w:r>
      <w:r w:rsidRPr="0011006A">
        <w:rPr>
          <w:rFonts w:ascii="Times New Roman" w:hAnsi="Times New Roman" w:cs="Times New Roman"/>
          <w:sz w:val="24"/>
          <w:szCs w:val="24"/>
        </w:rPr>
        <w:t>в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</w:t>
      </w:r>
      <w:r w:rsidRPr="0011006A">
        <w:rPr>
          <w:rFonts w:ascii="Times New Roman" w:hAnsi="Times New Roman" w:cs="Times New Roman"/>
          <w:sz w:val="24"/>
          <w:szCs w:val="24"/>
        </w:rPr>
        <w:t>правила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</w:t>
      </w:r>
      <w:r w:rsidRPr="0011006A">
        <w:rPr>
          <w:rFonts w:ascii="Times New Roman" w:hAnsi="Times New Roman" w:cs="Times New Roman"/>
          <w:sz w:val="24"/>
          <w:szCs w:val="24"/>
        </w:rPr>
        <w:t>инвентаризации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</w:t>
      </w:r>
      <w:r w:rsidRPr="0011006A">
        <w:rPr>
          <w:rFonts w:ascii="Times New Roman" w:hAnsi="Times New Roman" w:cs="Times New Roman"/>
          <w:sz w:val="24"/>
          <w:szCs w:val="24"/>
        </w:rPr>
        <w:t>объектов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</w:t>
      </w:r>
      <w:r w:rsidRPr="0011006A">
        <w:rPr>
          <w:rFonts w:ascii="Times New Roman" w:hAnsi="Times New Roman" w:cs="Times New Roman"/>
          <w:sz w:val="24"/>
          <w:szCs w:val="24"/>
        </w:rPr>
        <w:t>размещения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</w:t>
      </w:r>
      <w:r w:rsidRPr="0011006A">
        <w:rPr>
          <w:rFonts w:ascii="Times New Roman" w:hAnsi="Times New Roman" w:cs="Times New Roman"/>
          <w:sz w:val="24"/>
          <w:szCs w:val="24"/>
        </w:rPr>
        <w:t>отходов</w:t>
      </w:r>
      <w:r w:rsidR="00177779" w:rsidRPr="0011006A">
        <w:rPr>
          <w:rFonts w:ascii="Times New Roman" w:hAnsi="Times New Roman" w:cs="Times New Roman"/>
          <w:sz w:val="24"/>
          <w:szCs w:val="24"/>
        </w:rPr>
        <w:t>,</w:t>
      </w:r>
    </w:p>
    <w:p w:rsidR="00177779" w:rsidRPr="0011006A" w:rsidRDefault="00ED138A" w:rsidP="00177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006A">
        <w:rPr>
          <w:rFonts w:ascii="Times New Roman" w:hAnsi="Times New Roman" w:cs="Times New Roman"/>
          <w:sz w:val="24"/>
          <w:szCs w:val="24"/>
        </w:rPr>
        <w:t>утвержденные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</w:t>
      </w:r>
      <w:r w:rsidRPr="0011006A">
        <w:rPr>
          <w:rFonts w:ascii="Times New Roman" w:hAnsi="Times New Roman" w:cs="Times New Roman"/>
          <w:sz w:val="24"/>
          <w:szCs w:val="24"/>
        </w:rPr>
        <w:t>приказом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</w:t>
      </w:r>
      <w:r w:rsidRPr="0011006A">
        <w:rPr>
          <w:rFonts w:ascii="Times New Roman" w:hAnsi="Times New Roman" w:cs="Times New Roman"/>
          <w:sz w:val="24"/>
          <w:szCs w:val="24"/>
        </w:rPr>
        <w:t>Минприроды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</w:t>
      </w:r>
      <w:r w:rsidRPr="0011006A">
        <w:rPr>
          <w:rFonts w:ascii="Times New Roman" w:hAnsi="Times New Roman" w:cs="Times New Roman"/>
          <w:sz w:val="24"/>
          <w:szCs w:val="24"/>
        </w:rPr>
        <w:t>России</w:t>
      </w:r>
    </w:p>
    <w:p w:rsidR="00177779" w:rsidRPr="0011006A" w:rsidRDefault="00ED138A" w:rsidP="001777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006A">
        <w:rPr>
          <w:rFonts w:ascii="Times New Roman" w:hAnsi="Times New Roman" w:cs="Times New Roman"/>
          <w:sz w:val="24"/>
          <w:szCs w:val="24"/>
        </w:rPr>
        <w:t>от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25 </w:t>
      </w:r>
      <w:r w:rsidRPr="0011006A">
        <w:rPr>
          <w:rFonts w:ascii="Times New Roman" w:hAnsi="Times New Roman" w:cs="Times New Roman"/>
          <w:sz w:val="24"/>
          <w:szCs w:val="24"/>
        </w:rPr>
        <w:t>февраля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2010 </w:t>
      </w:r>
      <w:r w:rsidRPr="0011006A">
        <w:rPr>
          <w:rFonts w:ascii="Times New Roman" w:hAnsi="Times New Roman" w:cs="Times New Roman"/>
          <w:sz w:val="24"/>
          <w:szCs w:val="24"/>
        </w:rPr>
        <w:t>года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</w:t>
      </w:r>
      <w:r w:rsidRPr="0011006A">
        <w:rPr>
          <w:rFonts w:ascii="Times New Roman" w:hAnsi="Times New Roman" w:cs="Times New Roman"/>
          <w:sz w:val="24"/>
          <w:szCs w:val="24"/>
        </w:rPr>
        <w:t>№</w:t>
      </w:r>
      <w:r w:rsidR="00177779" w:rsidRPr="0011006A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177779" w:rsidRPr="00865966" w:rsidRDefault="00177779" w:rsidP="00177779">
      <w:pPr>
        <w:jc w:val="center"/>
        <w:rPr>
          <w:rFonts w:ascii="Arial" w:hAnsi="Arial" w:cs="Arial"/>
          <w:sz w:val="20"/>
          <w:szCs w:val="20"/>
        </w:rPr>
      </w:pPr>
    </w:p>
    <w:p w:rsidR="00177779" w:rsidRPr="00865966" w:rsidRDefault="00177779" w:rsidP="0017777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65966">
        <w:rPr>
          <w:rFonts w:ascii="Arial" w:hAnsi="Arial" w:cs="Arial"/>
          <w:sz w:val="20"/>
          <w:szCs w:val="20"/>
        </w:rPr>
        <w:t> </w:t>
      </w:r>
    </w:p>
    <w:p w:rsidR="000E2770" w:rsidRPr="004E1F2E" w:rsidRDefault="00F419B4" w:rsidP="000E2770">
      <w:pPr>
        <w:numPr>
          <w:ilvl w:val="0"/>
          <w:numId w:val="1"/>
        </w:numPr>
        <w:spacing w:line="360" w:lineRule="auto"/>
        <w:ind w:left="0" w:firstLine="539"/>
        <w:jc w:val="both"/>
      </w:pPr>
      <w:hyperlink r:id="rId11" w:history="1">
        <w:r w:rsidR="000E2770" w:rsidRPr="004E1F2E">
          <w:rPr>
            <w:rStyle w:val="a3"/>
            <w:color w:val="auto"/>
            <w:u w:val="none"/>
          </w:rPr>
          <w:t>Пункт</w:t>
        </w:r>
      </w:hyperlink>
      <w:r w:rsidR="000E2770" w:rsidRPr="004E1F2E">
        <w:t xml:space="preserve"> 1 изложить в следующей редакции:</w:t>
      </w:r>
    </w:p>
    <w:p w:rsidR="000E2770" w:rsidRPr="004E1F2E" w:rsidRDefault="000E2770" w:rsidP="000E27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E1F2E">
        <w:rPr>
          <w:rFonts w:ascii="Times New Roman" w:hAnsi="Times New Roman" w:cs="Times New Roman"/>
          <w:sz w:val="24"/>
          <w:szCs w:val="24"/>
        </w:rPr>
        <w:t>1. Правила инвентаризации объектов размещения отходов (далее - Правила) устанавливают порядок сбора, составления и оформления информации об объектах хранения отходов и объектах захоронения отходов (далее – объекты размещения отходов), находящихся в эксплуатации,</w:t>
      </w:r>
      <w:r>
        <w:rPr>
          <w:rFonts w:ascii="Times New Roman" w:hAnsi="Times New Roman" w:cs="Times New Roman"/>
          <w:sz w:val="24"/>
          <w:szCs w:val="24"/>
        </w:rPr>
        <w:t xml:space="preserve"> и объектах намечаемой хозяйственной деятельности по размещению отходов</w:t>
      </w:r>
      <w:proofErr w:type="gramStart"/>
      <w:r w:rsidRPr="004E1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E2770" w:rsidRPr="004E1F2E" w:rsidRDefault="00F419B4" w:rsidP="000E2770">
      <w:pPr>
        <w:numPr>
          <w:ilvl w:val="0"/>
          <w:numId w:val="1"/>
        </w:numPr>
        <w:spacing w:line="360" w:lineRule="auto"/>
        <w:ind w:left="0" w:firstLine="539"/>
        <w:jc w:val="both"/>
      </w:pPr>
      <w:hyperlink r:id="rId12" w:history="1">
        <w:r w:rsidR="000E2770" w:rsidRPr="004E1F2E">
          <w:rPr>
            <w:rStyle w:val="a3"/>
            <w:color w:val="auto"/>
            <w:u w:val="none"/>
          </w:rPr>
          <w:t>Пункт</w:t>
        </w:r>
      </w:hyperlink>
      <w:r w:rsidR="000E2770" w:rsidRPr="004E1F2E">
        <w:t xml:space="preserve"> 2 изложить в следующей редакции: </w:t>
      </w:r>
    </w:p>
    <w:p w:rsidR="000E2770" w:rsidRPr="004E1F2E" w:rsidRDefault="000E2770" w:rsidP="000E2770">
      <w:pPr>
        <w:spacing w:line="360" w:lineRule="auto"/>
        <w:ind w:firstLine="539"/>
        <w:jc w:val="both"/>
      </w:pPr>
      <w:r>
        <w:t>«</w:t>
      </w:r>
      <w:r w:rsidRPr="004E1F2E">
        <w:t>2. Правила предназначены для юридических лиц и индивидуальных предпринимателей, которые являются  собственниками, пользователями, владельцами, арендаторами объектов размещения отходов, указанных в п. 1 настоящих Правил, а также для федеральных органов исполнительной власти и органов исполнительной власти субъектов Российской Федерации, осуществляющих надзор в области обращения с отходами</w:t>
      </w:r>
      <w:proofErr w:type="gramStart"/>
      <w:r w:rsidRPr="004E1F2E">
        <w:t>.</w:t>
      </w:r>
      <w:r>
        <w:t>».</w:t>
      </w:r>
      <w:proofErr w:type="gramEnd"/>
    </w:p>
    <w:p w:rsidR="000E2770" w:rsidRPr="004E1F2E" w:rsidRDefault="000E2770" w:rsidP="000E2770">
      <w:pPr>
        <w:numPr>
          <w:ilvl w:val="0"/>
          <w:numId w:val="1"/>
        </w:numPr>
        <w:spacing w:line="360" w:lineRule="auto"/>
        <w:ind w:left="0" w:firstLine="539"/>
        <w:jc w:val="both"/>
      </w:pPr>
      <w:r w:rsidRPr="004E1F2E">
        <w:t>Пункт 3 изложить в следующей редакции</w:t>
      </w:r>
      <w:r>
        <w:t>:</w:t>
      </w:r>
    </w:p>
    <w:p w:rsidR="000E2770" w:rsidRPr="004E1F2E" w:rsidRDefault="000E2770" w:rsidP="000E27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E1F2E">
        <w:rPr>
          <w:rFonts w:ascii="Times New Roman" w:hAnsi="Times New Roman" w:cs="Times New Roman"/>
          <w:sz w:val="24"/>
          <w:szCs w:val="24"/>
        </w:rPr>
        <w:t>3. Действие настоящих Правил не распространяется на объекты размещения радиоактивных, биологических и медицинских отходов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E2770" w:rsidRPr="004E1F2E" w:rsidRDefault="000E2770" w:rsidP="000E2770">
      <w:pPr>
        <w:numPr>
          <w:ilvl w:val="0"/>
          <w:numId w:val="1"/>
        </w:numPr>
        <w:spacing w:line="360" w:lineRule="auto"/>
        <w:ind w:left="0" w:firstLine="539"/>
        <w:jc w:val="both"/>
      </w:pPr>
      <w:r w:rsidRPr="004E1F2E">
        <w:t>Пункт 4 изложить в следующей редакции:</w:t>
      </w:r>
    </w:p>
    <w:p w:rsidR="000E2770" w:rsidRPr="004E1F2E" w:rsidRDefault="000E2770" w:rsidP="000E27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E1F2E">
        <w:rPr>
          <w:rFonts w:ascii="Times New Roman" w:hAnsi="Times New Roman" w:cs="Times New Roman"/>
          <w:sz w:val="24"/>
          <w:szCs w:val="24"/>
        </w:rPr>
        <w:t xml:space="preserve">4. Инвентаризация </w:t>
      </w:r>
      <w:r>
        <w:rPr>
          <w:rFonts w:ascii="Times New Roman" w:hAnsi="Times New Roman" w:cs="Times New Roman"/>
          <w:sz w:val="24"/>
          <w:szCs w:val="24"/>
        </w:rPr>
        <w:t xml:space="preserve">эксплуатируемых, </w:t>
      </w:r>
      <w:r w:rsidRPr="004E1F2E">
        <w:rPr>
          <w:rFonts w:ascii="Times New Roman" w:hAnsi="Times New Roman" w:cs="Times New Roman"/>
          <w:sz w:val="24"/>
          <w:szCs w:val="24"/>
        </w:rPr>
        <w:t>выведенных из эксплуатации объектов размещения отходов проводится юридическими лицами и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F2E">
        <w:rPr>
          <w:rFonts w:ascii="Times New Roman" w:hAnsi="Times New Roman" w:cs="Times New Roman"/>
          <w:sz w:val="24"/>
          <w:szCs w:val="24"/>
        </w:rPr>
        <w:t>во владении или в пользовании которых находятся объекты размещения отходов не реже одного раза в пять лет</w:t>
      </w:r>
      <w:proofErr w:type="gramStart"/>
      <w:r w:rsidRPr="004E1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E2770" w:rsidRDefault="000E2770" w:rsidP="000E2770">
      <w:pPr>
        <w:numPr>
          <w:ilvl w:val="0"/>
          <w:numId w:val="1"/>
        </w:numPr>
        <w:spacing w:line="360" w:lineRule="auto"/>
        <w:ind w:left="0" w:firstLine="539"/>
        <w:jc w:val="both"/>
      </w:pPr>
      <w:r>
        <w:t>Абзац 3 п</w:t>
      </w:r>
      <w:r w:rsidRPr="004E1F2E">
        <w:t>ункт</w:t>
      </w:r>
      <w:r>
        <w:t>а</w:t>
      </w:r>
      <w:r w:rsidRPr="004E1F2E">
        <w:t xml:space="preserve"> 6 </w:t>
      </w:r>
      <w:r>
        <w:t>изложить в следующей редакции</w:t>
      </w:r>
      <w:r w:rsidRPr="004E1F2E">
        <w:t>:</w:t>
      </w:r>
    </w:p>
    <w:p w:rsidR="000E2770" w:rsidRDefault="000E2770" w:rsidP="000E2770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«</w:t>
      </w:r>
      <w:r w:rsidRPr="00403625">
        <w:t>Второй экземпляр характеристики объекта размещения отходов в уведомительном порядке направляется юридическим лицом и индивидуальным предпринимателем, во владении или в пользовании которых находятся объекты размещения отходов, проведшим инвентаризацию данного объекта размещения отходов</w:t>
      </w:r>
      <w:r>
        <w:t>,</w:t>
      </w:r>
      <w:r w:rsidRPr="00403625">
        <w:t xml:space="preserve"> почтовым отправлением и (или) с использованием электронных средств связи в территориальный орган Росприроднадзора по месту нахождения объекта размещения отходов</w:t>
      </w:r>
      <w:proofErr w:type="gramStart"/>
      <w:r w:rsidRPr="00403625">
        <w:t>.</w:t>
      </w:r>
      <w:r>
        <w:t>»</w:t>
      </w:r>
      <w:proofErr w:type="gramEnd"/>
    </w:p>
    <w:p w:rsidR="000E2770" w:rsidRPr="004E1F2E" w:rsidRDefault="000E2770" w:rsidP="000E2770">
      <w:pPr>
        <w:numPr>
          <w:ilvl w:val="0"/>
          <w:numId w:val="1"/>
        </w:numPr>
        <w:spacing w:line="360" w:lineRule="auto"/>
        <w:ind w:left="0" w:firstLine="539"/>
        <w:jc w:val="both"/>
      </w:pPr>
      <w:r>
        <w:lastRenderedPageBreak/>
        <w:t>Дополнить новым пунктом 8</w:t>
      </w:r>
      <w:r w:rsidRPr="004E1F2E">
        <w:t xml:space="preserve"> следующего содержания:</w:t>
      </w:r>
    </w:p>
    <w:p w:rsidR="000E2770" w:rsidRPr="004E1F2E" w:rsidRDefault="000E2770" w:rsidP="000E27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</w:t>
      </w:r>
      <w:r w:rsidRPr="004E1F2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характеристиках объектов размещения отходов, составляемых по результатам проведения инвентаризации объектов размещения отходов, используется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 w:rsidRPr="004E1F2E">
        <w:rPr>
          <w:rFonts w:ascii="Times New Roman" w:hAnsi="Times New Roman" w:cs="Times New Roman"/>
          <w:sz w:val="24"/>
          <w:szCs w:val="24"/>
        </w:rPr>
        <w:t>:</w:t>
      </w:r>
    </w:p>
    <w:p w:rsidR="000E2770" w:rsidRPr="004E1F2E" w:rsidRDefault="000E2770" w:rsidP="000E27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1F2E">
        <w:rPr>
          <w:rFonts w:ascii="Times New Roman" w:hAnsi="Times New Roman" w:cs="Times New Roman"/>
          <w:sz w:val="24"/>
          <w:szCs w:val="24"/>
        </w:rPr>
        <w:t>для ведения регионального кадастра отходов;</w:t>
      </w:r>
    </w:p>
    <w:p w:rsidR="000E2770" w:rsidRPr="004E1F2E" w:rsidRDefault="000E2770" w:rsidP="000E27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1F2E">
        <w:rPr>
          <w:rFonts w:ascii="Times New Roman" w:hAnsi="Times New Roman" w:cs="Times New Roman"/>
          <w:sz w:val="24"/>
          <w:szCs w:val="24"/>
        </w:rPr>
        <w:t>при принятии решений об утверждении лимитов на размещение отходов;</w:t>
      </w:r>
    </w:p>
    <w:p w:rsidR="000E2770" w:rsidRDefault="000E2770" w:rsidP="000E27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1F2E">
        <w:rPr>
          <w:rFonts w:ascii="Times New Roman" w:hAnsi="Times New Roman" w:cs="Times New Roman"/>
          <w:sz w:val="24"/>
          <w:szCs w:val="24"/>
        </w:rPr>
        <w:t>в иных целях регулирования деятельности по обращению с отходами</w:t>
      </w:r>
      <w:proofErr w:type="gramStart"/>
      <w:r w:rsidRPr="004E1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E2770" w:rsidRPr="004E1F2E" w:rsidRDefault="000E2770" w:rsidP="000E2770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 считать пунктом 9.</w:t>
      </w:r>
    </w:p>
    <w:p w:rsidR="000E2770" w:rsidRPr="004E1F2E" w:rsidRDefault="000E2770" w:rsidP="000E2770">
      <w:pPr>
        <w:numPr>
          <w:ilvl w:val="0"/>
          <w:numId w:val="1"/>
        </w:numPr>
        <w:spacing w:line="360" w:lineRule="auto"/>
        <w:ind w:left="0" w:firstLine="539"/>
        <w:jc w:val="both"/>
      </w:pPr>
      <w:r w:rsidRPr="004E1F2E">
        <w:t>Приложение к Правилам инвентаризации объектов размещения отходов изложить в следующей редакции:</w:t>
      </w:r>
    </w:p>
    <w:p w:rsidR="00ED138A" w:rsidRPr="0011006A" w:rsidRDefault="009129E6" w:rsidP="00ED138A">
      <w:pPr>
        <w:spacing w:line="312" w:lineRule="auto"/>
        <w:jc w:val="right"/>
      </w:pPr>
      <w:r>
        <w:rPr>
          <w:rFonts w:ascii="Arial" w:hAnsi="Arial" w:cs="Arial"/>
          <w:sz w:val="20"/>
          <w:szCs w:val="20"/>
        </w:rPr>
        <w:br w:type="page"/>
      </w:r>
      <w:r w:rsidR="00ED138A" w:rsidRPr="0011006A">
        <w:lastRenderedPageBreak/>
        <w:t>«</w:t>
      </w:r>
      <w:r w:rsidR="00A27912" w:rsidRPr="0011006A">
        <w:t>Приложение</w:t>
      </w:r>
    </w:p>
    <w:p w:rsidR="00E22507" w:rsidRPr="0011006A" w:rsidRDefault="00A27912" w:rsidP="00ED138A">
      <w:pPr>
        <w:spacing w:line="312" w:lineRule="auto"/>
        <w:jc w:val="right"/>
      </w:pPr>
      <w:r w:rsidRPr="0011006A">
        <w:t xml:space="preserve">к Правилам инвентаризации </w:t>
      </w:r>
      <w:r w:rsidR="00E22507" w:rsidRPr="0011006A">
        <w:t xml:space="preserve">объектов </w:t>
      </w:r>
    </w:p>
    <w:p w:rsidR="000A2A8A" w:rsidRPr="0011006A" w:rsidRDefault="00E22507" w:rsidP="00A27912">
      <w:pPr>
        <w:spacing w:line="312" w:lineRule="auto"/>
        <w:jc w:val="right"/>
      </w:pPr>
      <w:r w:rsidRPr="0011006A">
        <w:t>размещения отходов, утвержденные</w:t>
      </w:r>
    </w:p>
    <w:p w:rsidR="00E22507" w:rsidRPr="0011006A" w:rsidRDefault="00E22507" w:rsidP="00A27912">
      <w:pPr>
        <w:spacing w:line="312" w:lineRule="auto"/>
        <w:jc w:val="right"/>
      </w:pPr>
      <w:r w:rsidRPr="0011006A">
        <w:t>приказом Минприроды России</w:t>
      </w:r>
    </w:p>
    <w:p w:rsidR="00E22507" w:rsidRPr="0011006A" w:rsidRDefault="00E22507" w:rsidP="00A27912">
      <w:pPr>
        <w:spacing w:line="312" w:lineRule="auto"/>
        <w:jc w:val="right"/>
      </w:pPr>
      <w:r w:rsidRPr="0011006A">
        <w:t xml:space="preserve">от </w:t>
      </w:r>
      <w:r w:rsidR="00ED138A" w:rsidRPr="0011006A">
        <w:t>__________</w:t>
      </w:r>
      <w:r w:rsidRPr="0011006A">
        <w:t>№</w:t>
      </w:r>
      <w:r w:rsidR="00ED138A" w:rsidRPr="0011006A">
        <w:t>__________</w:t>
      </w:r>
    </w:p>
    <w:p w:rsidR="00E22507" w:rsidRPr="00817598" w:rsidRDefault="000A2A8A" w:rsidP="00E225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7598">
        <w:rPr>
          <w:rFonts w:ascii="Times New Roman" w:hAnsi="Times New Roman" w:cs="Times New Roman"/>
          <w:sz w:val="24"/>
          <w:szCs w:val="24"/>
        </w:rPr>
        <w:t>Х</w:t>
      </w:r>
      <w:r w:rsidR="0011006A">
        <w:rPr>
          <w:rFonts w:ascii="Times New Roman" w:hAnsi="Times New Roman" w:cs="Times New Roman"/>
          <w:sz w:val="24"/>
          <w:szCs w:val="24"/>
        </w:rPr>
        <w:t>арактеристика</w:t>
      </w:r>
      <w:r w:rsidRPr="00817598">
        <w:rPr>
          <w:rFonts w:ascii="Times New Roman" w:hAnsi="Times New Roman" w:cs="Times New Roman"/>
          <w:sz w:val="24"/>
          <w:szCs w:val="24"/>
        </w:rPr>
        <w:t xml:space="preserve"> </w:t>
      </w:r>
      <w:r w:rsidR="00E22507">
        <w:rPr>
          <w:rFonts w:ascii="Times New Roman" w:hAnsi="Times New Roman" w:cs="Times New Roman"/>
          <w:sz w:val="24"/>
          <w:szCs w:val="24"/>
        </w:rPr>
        <w:t>*</w:t>
      </w:r>
    </w:p>
    <w:p w:rsidR="000A2A8A" w:rsidRPr="00817598" w:rsidRDefault="000A2A8A" w:rsidP="000A2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7598">
        <w:rPr>
          <w:rFonts w:ascii="Times New Roman" w:hAnsi="Times New Roman" w:cs="Times New Roman"/>
          <w:sz w:val="24"/>
          <w:szCs w:val="24"/>
        </w:rPr>
        <w:t>объекта размещения отходов (ОРО)</w:t>
      </w:r>
    </w:p>
    <w:p w:rsidR="000A2A8A" w:rsidRPr="00817598" w:rsidRDefault="000A2A8A" w:rsidP="000A2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75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A2A8A" w:rsidRPr="00817598" w:rsidRDefault="000A2A8A" w:rsidP="000A2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7598">
        <w:rPr>
          <w:rFonts w:ascii="Times New Roman" w:hAnsi="Times New Roman" w:cs="Times New Roman"/>
          <w:sz w:val="24"/>
          <w:szCs w:val="24"/>
        </w:rPr>
        <w:t>(наименование объекта размещения отходов)</w:t>
      </w:r>
    </w:p>
    <w:p w:rsidR="000A2A8A" w:rsidRPr="00817598" w:rsidRDefault="000A2A8A" w:rsidP="000A2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7598">
        <w:rPr>
          <w:rFonts w:ascii="Times New Roman" w:hAnsi="Times New Roman" w:cs="Times New Roman"/>
          <w:sz w:val="24"/>
          <w:szCs w:val="24"/>
        </w:rPr>
        <w:t>по результатам инвентаризации, проведенной в 20__ году</w:t>
      </w:r>
    </w:p>
    <w:p w:rsidR="000A2A8A" w:rsidRPr="00016FBC" w:rsidRDefault="000A2A8A" w:rsidP="000A2A8A">
      <w:pPr>
        <w:pStyle w:val="ConsPlusNormal"/>
        <w:jc w:val="both"/>
      </w:pPr>
    </w:p>
    <w:tbl>
      <w:tblPr>
        <w:tblW w:w="1020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542"/>
        <w:gridCol w:w="3827"/>
        <w:gridCol w:w="142"/>
        <w:gridCol w:w="141"/>
        <w:gridCol w:w="1701"/>
        <w:gridCol w:w="2268"/>
      </w:tblGrid>
      <w:tr w:rsidR="005A4785" w:rsidRPr="005A4785" w:rsidTr="000E2770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N</w:t>
            </w:r>
          </w:p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1F2E">
              <w:rPr>
                <w:rFonts w:ascii="Times New Roman" w:hAnsi="Times New Roman" w:cs="Times New Roman"/>
              </w:rPr>
              <w:t>п</w:t>
            </w:r>
            <w:proofErr w:type="gramEnd"/>
            <w:r w:rsidRPr="004E1F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Наименование строки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Содержание строки</w:t>
            </w:r>
          </w:p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(код для машинной обработки)</w:t>
            </w:r>
          </w:p>
        </w:tc>
      </w:tr>
      <w:tr w:rsidR="005A4785" w:rsidRPr="005A4785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DA7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Учетный </w:t>
            </w:r>
            <w:r w:rsidR="00DA7F66" w:rsidRPr="004E1F2E">
              <w:rPr>
                <w:rFonts w:ascii="Times New Roman" w:hAnsi="Times New Roman" w:cs="Times New Roman"/>
              </w:rPr>
              <w:t xml:space="preserve">№ </w:t>
            </w:r>
            <w:r w:rsidRPr="004E1F2E">
              <w:rPr>
                <w:rFonts w:ascii="Times New Roman" w:hAnsi="Times New Roman" w:cs="Times New Roman"/>
              </w:rPr>
              <w:t xml:space="preserve">ОРО             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9129E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Номер, присваиваемый </w:t>
            </w:r>
            <w:r w:rsidR="0031690C" w:rsidRPr="004E1F2E">
              <w:rPr>
                <w:rFonts w:ascii="Times New Roman" w:hAnsi="Times New Roman" w:cs="Times New Roman"/>
                <w:sz w:val="16"/>
                <w:szCs w:val="16"/>
              </w:rPr>
              <w:t>при инвентаризации</w:t>
            </w:r>
            <w:r w:rsidR="00930E66">
              <w:rPr>
                <w:rFonts w:ascii="Times New Roman" w:hAnsi="Times New Roman" w:cs="Times New Roman"/>
                <w:sz w:val="16"/>
                <w:szCs w:val="16"/>
              </w:rPr>
              <w:t xml:space="preserve"> (в случае </w:t>
            </w:r>
            <w:proofErr w:type="gramStart"/>
            <w:r w:rsidR="00930E66">
              <w:rPr>
                <w:rFonts w:ascii="Times New Roman" w:hAnsi="Times New Roman" w:cs="Times New Roman"/>
                <w:sz w:val="16"/>
                <w:szCs w:val="16"/>
              </w:rPr>
              <w:t>отсутствия номера объекта размещения отходов</w:t>
            </w:r>
            <w:proofErr w:type="gramEnd"/>
            <w:r w:rsidR="00930E66">
              <w:rPr>
                <w:rFonts w:ascii="Times New Roman" w:hAnsi="Times New Roman" w:cs="Times New Roman"/>
                <w:sz w:val="16"/>
                <w:szCs w:val="16"/>
              </w:rPr>
              <w:t xml:space="preserve"> ставятся нули)</w:t>
            </w: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A4785" w:rsidRPr="005A4785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Назначение ОРО            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код ОРО согласно </w:t>
            </w:r>
            <w:hyperlink w:anchor="Par181" w:tooltip="Коды" w:history="1">
              <w:r w:rsidRPr="004E1F2E">
                <w:rPr>
                  <w:rFonts w:ascii="Times New Roman" w:hAnsi="Times New Roman" w:cs="Times New Roman"/>
                  <w:sz w:val="16"/>
                  <w:szCs w:val="16"/>
                </w:rPr>
                <w:t>таблице 1</w:t>
              </w:r>
            </w:hyperlink>
          </w:p>
        </w:tc>
      </w:tr>
      <w:tr w:rsidR="005A4785" w:rsidRPr="005A4785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Вид ОРО                   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код ОРО согласно </w:t>
            </w:r>
            <w:hyperlink w:anchor="Par181" w:tooltip="Коды" w:history="1">
              <w:r w:rsidRPr="004E1F2E">
                <w:rPr>
                  <w:rFonts w:ascii="Times New Roman" w:hAnsi="Times New Roman" w:cs="Times New Roman"/>
                  <w:sz w:val="16"/>
                  <w:szCs w:val="16"/>
                </w:rPr>
                <w:t xml:space="preserve">таблице </w:t>
              </w:r>
            </w:hyperlink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A4785" w:rsidRPr="005A4785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6451C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Категория</w:t>
            </w:r>
            <w:r w:rsidR="00DA7F66" w:rsidRPr="004E1F2E">
              <w:rPr>
                <w:rFonts w:ascii="Times New Roman" w:hAnsi="Times New Roman" w:cs="Times New Roman"/>
              </w:rPr>
              <w:t xml:space="preserve"> </w:t>
            </w:r>
            <w:r w:rsidR="006451CB" w:rsidRPr="004E1F2E">
              <w:rPr>
                <w:rFonts w:ascii="Times New Roman" w:hAnsi="Times New Roman" w:cs="Times New Roman"/>
              </w:rPr>
              <w:t>о</w:t>
            </w:r>
            <w:r w:rsidR="00DA7F66" w:rsidRPr="004E1F2E">
              <w:rPr>
                <w:rFonts w:ascii="Times New Roman" w:hAnsi="Times New Roman" w:cs="Times New Roman"/>
              </w:rPr>
              <w:t>бъект</w:t>
            </w:r>
            <w:r w:rsidR="006451CB" w:rsidRPr="004E1F2E">
              <w:rPr>
                <w:rFonts w:ascii="Times New Roman" w:hAnsi="Times New Roman" w:cs="Times New Roman"/>
              </w:rPr>
              <w:t>а</w:t>
            </w:r>
            <w:r w:rsidR="00DA7F66" w:rsidRPr="004E1F2E">
              <w:rPr>
                <w:rFonts w:ascii="Times New Roman" w:hAnsi="Times New Roman" w:cs="Times New Roman"/>
              </w:rPr>
              <w:t>, оказывающе</w:t>
            </w:r>
            <w:r w:rsidR="006451CB" w:rsidRPr="004E1F2E">
              <w:rPr>
                <w:rFonts w:ascii="Times New Roman" w:hAnsi="Times New Roman" w:cs="Times New Roman"/>
              </w:rPr>
              <w:t>го</w:t>
            </w:r>
            <w:r w:rsidR="00DA7F66" w:rsidRPr="004E1F2E">
              <w:rPr>
                <w:rFonts w:ascii="Times New Roman" w:hAnsi="Times New Roman" w:cs="Times New Roman"/>
              </w:rPr>
              <w:t xml:space="preserve"> негативное воздействие на окружающую среду</w:t>
            </w:r>
            <w:r w:rsidR="006451CB" w:rsidRPr="004E1F2E">
              <w:rPr>
                <w:rFonts w:ascii="Times New Roman" w:hAnsi="Times New Roman" w:cs="Times New Roman"/>
              </w:rPr>
              <w:t>, к которому относится</w:t>
            </w:r>
            <w:r w:rsidRPr="004E1F2E">
              <w:rPr>
                <w:rFonts w:ascii="Times New Roman" w:hAnsi="Times New Roman" w:cs="Times New Roman"/>
              </w:rPr>
              <w:t xml:space="preserve"> ОРО</w:t>
            </w:r>
            <w:r w:rsidR="006451CB" w:rsidRPr="004E1F2E">
              <w:rPr>
                <w:rFonts w:ascii="Times New Roman" w:hAnsi="Times New Roman" w:cs="Times New Roman"/>
              </w:rPr>
              <w:t>,</w:t>
            </w:r>
            <w:r w:rsidRPr="004E1F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F2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 соответствии с требованиями статьи 4.2. Федерального закона от 10.01.2002 № 7-ФЗ «Об охране окружающей среды»</w:t>
            </w:r>
          </w:p>
        </w:tc>
      </w:tr>
      <w:tr w:rsidR="000A2A8A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Состояние ОРО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Наименование и код согласно таблице 3</w:t>
            </w:r>
          </w:p>
        </w:tc>
      </w:tr>
      <w:tr w:rsidR="000A2A8A" w:rsidRPr="00016FBC" w:rsidTr="000E2770">
        <w:trPr>
          <w:trHeight w:val="248"/>
        </w:trPr>
        <w:tc>
          <w:tcPr>
            <w:tcW w:w="5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Место нахождения ОРО 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Код субъекта Российской  Федерации </w:t>
            </w:r>
            <w:proofErr w:type="gramStart"/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согласно таблицы</w:t>
            </w:r>
            <w:proofErr w:type="gramEnd"/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</w:tr>
      <w:tr w:rsidR="000A2A8A" w:rsidRPr="00016FBC" w:rsidTr="000E2770">
        <w:trPr>
          <w:trHeight w:val="248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9129E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Код муниципального образования, на территории которого находится ОРО согласно </w:t>
            </w:r>
            <w:r w:rsidR="009129E6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</w:p>
        </w:tc>
      </w:tr>
      <w:tr w:rsidR="000A2A8A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817598" w:rsidP="0011253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ближайшего</w:t>
            </w:r>
            <w:r w:rsidR="000A2A8A" w:rsidRPr="004E1F2E">
              <w:rPr>
                <w:rFonts w:ascii="Times New Roman" w:hAnsi="Times New Roman" w:cs="Times New Roman"/>
              </w:rPr>
              <w:t xml:space="preserve"> к ОРО населенного  пункта  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2A8A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E134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Расстояние до ближайшего населенного пункта, </w:t>
            </w:r>
            <w:proofErr w:type="gramStart"/>
            <w:r w:rsidRPr="004E1F2E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2A8A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E134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Наименование ближайшего водного объекта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2A8A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E134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Расстояние до ближайшего водного объекта, </w:t>
            </w:r>
            <w:proofErr w:type="gramStart"/>
            <w:r w:rsidRPr="004E1F2E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0C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90C" w:rsidRPr="004E1F2E" w:rsidRDefault="0031690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90C" w:rsidRPr="004E1F2E" w:rsidRDefault="0031690C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Характеристика территории, на которой расположен ОРО</w:t>
            </w:r>
            <w:r w:rsidR="00930E66">
              <w:rPr>
                <w:rFonts w:ascii="Times New Roman" w:hAnsi="Times New Roman" w:cs="Times New Roman"/>
              </w:rPr>
              <w:t>, включая кадастровый номер земельного участка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90C" w:rsidRPr="004E1F2E" w:rsidRDefault="0031690C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2A8A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31690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Категория земельного участка, на котором </w:t>
            </w:r>
            <w:proofErr w:type="gramStart"/>
            <w:r w:rsidRPr="004E1F2E">
              <w:rPr>
                <w:rFonts w:ascii="Times New Roman" w:hAnsi="Times New Roman" w:cs="Times New Roman"/>
              </w:rPr>
              <w:t>расположен</w:t>
            </w:r>
            <w:proofErr w:type="gramEnd"/>
            <w:r w:rsidRPr="004E1F2E">
              <w:rPr>
                <w:rFonts w:ascii="Times New Roman" w:hAnsi="Times New Roman" w:cs="Times New Roman"/>
              </w:rPr>
              <w:t xml:space="preserve"> ОРО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E1F2E" w:rsidRDefault="0031690C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Согласно данным земельного кадастра</w:t>
            </w: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Согласно данным земельного кадастра</w:t>
            </w:r>
          </w:p>
        </w:tc>
      </w:tr>
      <w:tr w:rsidR="00D135C3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5C3" w:rsidRPr="004E1F2E" w:rsidRDefault="00D135C3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5C3" w:rsidRDefault="00D135C3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объекта недвижимости и дата его присвоения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5C3" w:rsidRDefault="00D135C3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Согласно кадастру недвижимости</w:t>
            </w: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D135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7.</w:t>
            </w:r>
            <w:r w:rsidR="00D135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Вид территориальной зоны при градостроительном зонировании, на котором расположен ОРО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Согласно правил</w:t>
            </w:r>
            <w:proofErr w:type="gramEnd"/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 землепользования и застройки  </w:t>
            </w:r>
          </w:p>
        </w:tc>
      </w:tr>
      <w:tr w:rsidR="00D135C3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5C3" w:rsidRPr="004E1F2E" w:rsidRDefault="00D135C3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5C3" w:rsidRPr="004E1F2E" w:rsidRDefault="00D135C3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5C3" w:rsidRPr="004E1F2E" w:rsidRDefault="00D135C3" w:rsidP="003169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Согласно градостроительному регламенту</w:t>
            </w: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D135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D135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Вид территории, подлежащей особой охране, на котором расположен ОРО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Код территории согласно таблице 5</w:t>
            </w: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Правоустанавливающий документ на земельный участок, на котором расположен ОРО 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Наименование, дата, номер документа </w:t>
            </w: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E2250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Проектная документация  на строительство, реконструкцию, вывод из эксплуатации ОРО  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Наименование утвердившего органа, дата, номер документа</w:t>
            </w: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E2250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Разрешение на строительство, реконструкцию, вывод из эксплуатации ОРО (указывается в зависимости этапа жизненного цикла объекта) </w:t>
            </w:r>
            <w:r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разрешение</w:t>
            </w:r>
            <w:proofErr w:type="gramStart"/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 дата, номер документа</w:t>
            </w: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государственной </w:t>
            </w:r>
            <w:r w:rsidRPr="004E1F2E">
              <w:rPr>
                <w:rFonts w:ascii="Times New Roman" w:hAnsi="Times New Roman" w:cs="Times New Roman"/>
              </w:rPr>
              <w:t xml:space="preserve">экологической экспертизы  на проектную документацию </w:t>
            </w:r>
          </w:p>
          <w:p w:rsidR="009129E6" w:rsidRPr="004E1F2E" w:rsidRDefault="009129E6" w:rsidP="00E2250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на строительство, реконструкцию, вывод из эксплуатации ОРО </w:t>
            </w:r>
            <w:r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утвердившего заключение, дата, 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 случае отсутствия заключения государственной экологической экспертизы ставятся нули)</w:t>
            </w: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E2250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Документ о вводе в эксплуатацию ОРО </w:t>
            </w:r>
            <w:r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Наименование выдавшего органа, дата, номер</w:t>
            </w: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E2250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Документ о реконструкции ОРО </w:t>
            </w:r>
            <w:r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Наименование выдавшего органа, дата, номер</w:t>
            </w: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E2250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Документ о выводе из эксплуатации  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Наименование выдавшего органа, дата, номер</w:t>
            </w: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Площадь ОРО, м</w:t>
            </w:r>
            <w:proofErr w:type="gramStart"/>
            <w:r w:rsidRPr="004E1F2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E1F2E">
              <w:rPr>
                <w:rFonts w:ascii="Times New Roman" w:hAnsi="Times New Roman" w:cs="Times New Roman"/>
                <w:vertAlign w:val="superscript"/>
              </w:rPr>
              <w:t xml:space="preserve">    </w:t>
            </w:r>
            <w:r w:rsidRPr="004E1F2E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Размер санитарно-защитной зоны, </w:t>
            </w:r>
            <w:proofErr w:type="gramStart"/>
            <w:r w:rsidRPr="004E1F2E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8679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Вместимость объекта, </w:t>
            </w:r>
            <w:r w:rsidR="00086799" w:rsidRPr="004E1F2E">
              <w:rPr>
                <w:rFonts w:ascii="Times New Roman" w:hAnsi="Times New Roman" w:cs="Times New Roman"/>
              </w:rPr>
              <w:t xml:space="preserve">т </w:t>
            </w:r>
            <w:r w:rsidRPr="004E1F2E">
              <w:rPr>
                <w:rFonts w:ascii="Times New Roman" w:hAnsi="Times New Roman" w:cs="Times New Roman"/>
              </w:rPr>
              <w:t>(</w:t>
            </w:r>
            <w:r w:rsidR="00086799" w:rsidRPr="004E1F2E">
              <w:rPr>
                <w:rFonts w:ascii="Times New Roman" w:hAnsi="Times New Roman" w:cs="Times New Roman"/>
              </w:rPr>
              <w:t>м</w:t>
            </w:r>
            <w:r w:rsidR="00086799" w:rsidRPr="004E1F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4E1F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8679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Мощность объекта</w:t>
            </w:r>
            <w:r w:rsidRPr="004E1F2E">
              <w:rPr>
                <w:rFonts w:ascii="Times New Roman" w:hAnsi="Times New Roman" w:cs="Times New Roman"/>
              </w:rPr>
              <w:t xml:space="preserve"> </w:t>
            </w:r>
            <w:r w:rsidR="00086799" w:rsidRPr="004E1F2E">
              <w:rPr>
                <w:rFonts w:ascii="Times New Roman" w:hAnsi="Times New Roman" w:cs="Times New Roman"/>
              </w:rPr>
              <w:t xml:space="preserve">т/год </w:t>
            </w:r>
            <w:r w:rsidRPr="004E1F2E">
              <w:rPr>
                <w:rFonts w:ascii="Times New Roman" w:hAnsi="Times New Roman" w:cs="Times New Roman"/>
              </w:rPr>
              <w:t>(</w:t>
            </w:r>
            <w:r w:rsidR="00086799" w:rsidRPr="004E1F2E">
              <w:rPr>
                <w:rFonts w:ascii="Times New Roman" w:hAnsi="Times New Roman" w:cs="Times New Roman"/>
              </w:rPr>
              <w:t>м</w:t>
            </w:r>
            <w:r w:rsidR="00086799" w:rsidRPr="004E1F2E">
              <w:rPr>
                <w:rFonts w:ascii="Times New Roman" w:hAnsi="Times New Roman" w:cs="Times New Roman"/>
                <w:vertAlign w:val="superscript"/>
              </w:rPr>
              <w:t>3</w:t>
            </w:r>
            <w:r w:rsidR="00086799" w:rsidRPr="004E1F2E">
              <w:rPr>
                <w:rFonts w:ascii="Times New Roman" w:hAnsi="Times New Roman" w:cs="Times New Roman"/>
              </w:rPr>
              <w:t>/год</w:t>
            </w:r>
            <w:proofErr w:type="gramStart"/>
            <w:r w:rsidR="00086799" w:rsidRPr="004E1F2E">
              <w:rPr>
                <w:rFonts w:ascii="Times New Roman" w:hAnsi="Times New Roman" w:cs="Times New Roman"/>
              </w:rPr>
              <w:t xml:space="preserve"> </w:t>
            </w:r>
            <w:r w:rsidRPr="004E1F2E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867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487E8C" w:rsidP="0008679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на хранении</w:t>
            </w:r>
            <w:r w:rsidRPr="004E1F2E">
              <w:rPr>
                <w:rFonts w:ascii="Times New Roman" w:hAnsi="Times New Roman" w:cs="Times New Roman"/>
              </w:rPr>
              <w:t xml:space="preserve"> </w:t>
            </w:r>
            <w:r w:rsidR="009129E6" w:rsidRPr="004E1F2E">
              <w:rPr>
                <w:rFonts w:ascii="Times New Roman" w:hAnsi="Times New Roman" w:cs="Times New Roman"/>
              </w:rPr>
              <w:t xml:space="preserve">всего на дату инвентаризации,  </w:t>
            </w:r>
            <w:r w:rsidR="00086799" w:rsidRPr="004E1F2E">
              <w:rPr>
                <w:rFonts w:ascii="Times New Roman" w:hAnsi="Times New Roman" w:cs="Times New Roman"/>
              </w:rPr>
              <w:t xml:space="preserve">т </w:t>
            </w:r>
            <w:proofErr w:type="gramStart"/>
            <w:r w:rsidR="009129E6" w:rsidRPr="004E1F2E">
              <w:rPr>
                <w:rFonts w:ascii="Times New Roman" w:hAnsi="Times New Roman" w:cs="Times New Roman"/>
              </w:rPr>
              <w:t>(</w:t>
            </w:r>
            <w:r w:rsidR="00086799" w:rsidRPr="004E1F2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086799" w:rsidRPr="004E1F2E">
              <w:rPr>
                <w:rFonts w:ascii="Times New Roman" w:hAnsi="Times New Roman" w:cs="Times New Roman"/>
              </w:rPr>
              <w:t>м</w:t>
            </w:r>
            <w:r w:rsidR="00086799" w:rsidRPr="004E1F2E">
              <w:rPr>
                <w:rFonts w:ascii="Times New Roman" w:hAnsi="Times New Roman" w:cs="Times New Roman"/>
                <w:vertAlign w:val="superscript"/>
              </w:rPr>
              <w:t>3</w:t>
            </w:r>
            <w:r w:rsidR="009129E6" w:rsidRPr="004E1F2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***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3169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7E8C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E8C" w:rsidRPr="004E1F2E" w:rsidRDefault="00086799" w:rsidP="0031690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E8C" w:rsidRPr="004E1F2E" w:rsidDel="00487E8C" w:rsidRDefault="00487E8C" w:rsidP="003169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заполнения объекта,  %</w:t>
            </w:r>
          </w:p>
        </w:tc>
        <w:tc>
          <w:tcPr>
            <w:tcW w:w="4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E8C" w:rsidRPr="004E1F2E" w:rsidRDefault="00487E8C" w:rsidP="003169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9E6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867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</w:t>
            </w:r>
            <w:r w:rsidR="00086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E2250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Виды, количество и способы размещения отходов на объекте </w:t>
            </w:r>
            <w:r>
              <w:rPr>
                <w:rFonts w:ascii="Times New Roman" w:hAnsi="Times New Roman" w:cs="Times New Roman"/>
              </w:rPr>
              <w:t xml:space="preserve"> ***</w:t>
            </w:r>
            <w:r w:rsidR="00487E8C">
              <w:rPr>
                <w:rFonts w:ascii="Times New Roman" w:hAnsi="Times New Roman" w:cs="Times New Roman"/>
              </w:rPr>
              <w:t>*</w:t>
            </w:r>
          </w:p>
        </w:tc>
      </w:tr>
      <w:tr w:rsidR="009129E6" w:rsidRPr="00000D4D" w:rsidTr="000E277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86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</w:t>
            </w:r>
            <w:r w:rsidR="00086799">
              <w:rPr>
                <w:rFonts w:ascii="Times New Roman" w:hAnsi="Times New Roman" w:cs="Times New Roman"/>
              </w:rPr>
              <w:t>1</w:t>
            </w:r>
            <w:r w:rsidRPr="004E1F2E">
              <w:rPr>
                <w:rFonts w:ascii="Times New Roman" w:hAnsi="Times New Roman" w:cs="Times New Roman"/>
              </w:rPr>
              <w:t>.1 Код групп/видов отходов по ФККО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86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</w:t>
            </w:r>
            <w:r w:rsidR="00086799">
              <w:rPr>
                <w:rFonts w:ascii="Times New Roman" w:hAnsi="Times New Roman" w:cs="Times New Roman"/>
              </w:rPr>
              <w:t>1</w:t>
            </w:r>
            <w:r w:rsidRPr="004E1F2E">
              <w:rPr>
                <w:rFonts w:ascii="Times New Roman" w:hAnsi="Times New Roman" w:cs="Times New Roman"/>
              </w:rPr>
              <w:t>.2 Наименование размещаемых групп/видов отходов по ФККО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86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</w:t>
            </w:r>
            <w:r w:rsidR="00086799">
              <w:rPr>
                <w:rFonts w:ascii="Times New Roman" w:hAnsi="Times New Roman" w:cs="Times New Roman"/>
              </w:rPr>
              <w:t>1</w:t>
            </w:r>
            <w:r w:rsidRPr="004E1F2E">
              <w:rPr>
                <w:rFonts w:ascii="Times New Roman" w:hAnsi="Times New Roman" w:cs="Times New Roman"/>
              </w:rPr>
              <w:t xml:space="preserve">.3 Способ размещения </w:t>
            </w: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(согласно таблице 6)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86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</w:t>
            </w:r>
            <w:r w:rsidR="00086799">
              <w:rPr>
                <w:rFonts w:ascii="Times New Roman" w:hAnsi="Times New Roman" w:cs="Times New Roman"/>
              </w:rPr>
              <w:t>1</w:t>
            </w:r>
            <w:r w:rsidRPr="004E1F2E">
              <w:rPr>
                <w:rFonts w:ascii="Times New Roman" w:hAnsi="Times New Roman" w:cs="Times New Roman"/>
              </w:rPr>
              <w:t>.4</w:t>
            </w:r>
            <w:proofErr w:type="gramStart"/>
            <w:r w:rsidRPr="004E1F2E">
              <w:rPr>
                <w:rFonts w:ascii="Times New Roman" w:hAnsi="Times New Roman" w:cs="Times New Roman"/>
              </w:rPr>
              <w:t xml:space="preserve"> </w:t>
            </w:r>
            <w:r w:rsidR="00560CD6">
              <w:rPr>
                <w:rFonts w:ascii="Times New Roman" w:hAnsi="Times New Roman" w:cs="Times New Roman"/>
              </w:rPr>
              <w:t>Н</w:t>
            </w:r>
            <w:proofErr w:type="gramEnd"/>
            <w:r w:rsidR="00560CD6">
              <w:rPr>
                <w:rFonts w:ascii="Times New Roman" w:hAnsi="Times New Roman" w:cs="Times New Roman"/>
              </w:rPr>
              <w:t>аходится на хранении</w:t>
            </w:r>
            <w:r w:rsidR="00560CD6" w:rsidRPr="004E1F2E">
              <w:rPr>
                <w:rFonts w:ascii="Times New Roman" w:hAnsi="Times New Roman" w:cs="Times New Roman"/>
              </w:rPr>
              <w:t xml:space="preserve"> </w:t>
            </w:r>
            <w:r w:rsidRPr="004E1F2E">
              <w:rPr>
                <w:rFonts w:ascii="Times New Roman" w:hAnsi="Times New Roman" w:cs="Times New Roman"/>
              </w:rPr>
              <w:t>на дату инвентаризации</w:t>
            </w:r>
            <w:r w:rsidR="00086799">
              <w:rPr>
                <w:rFonts w:ascii="Times New Roman" w:hAnsi="Times New Roman" w:cs="Times New Roman"/>
              </w:rPr>
              <w:t xml:space="preserve">, </w:t>
            </w:r>
            <w:r w:rsidR="00086799" w:rsidRPr="004E1F2E">
              <w:rPr>
                <w:rFonts w:ascii="Times New Roman" w:hAnsi="Times New Roman" w:cs="Times New Roman"/>
              </w:rPr>
              <w:t>т (м</w:t>
            </w:r>
            <w:r w:rsidR="00086799" w:rsidRPr="004E1F2E">
              <w:rPr>
                <w:rFonts w:ascii="Times New Roman" w:hAnsi="Times New Roman" w:cs="Times New Roman"/>
                <w:vertAlign w:val="superscript"/>
              </w:rPr>
              <w:t>3</w:t>
            </w:r>
            <w:r w:rsidR="00086799" w:rsidRPr="004E1F2E">
              <w:rPr>
                <w:rFonts w:ascii="Times New Roman" w:hAnsi="Times New Roman" w:cs="Times New Roman"/>
              </w:rPr>
              <w:t>)</w:t>
            </w:r>
            <w:r w:rsidR="00560CD6">
              <w:rPr>
                <w:rFonts w:ascii="Times New Roman" w:hAnsi="Times New Roman" w:cs="Times New Roman"/>
              </w:rPr>
              <w:t>***</w:t>
            </w:r>
          </w:p>
        </w:tc>
      </w:tr>
      <w:tr w:rsidR="009129E6" w:rsidRPr="00016FBC" w:rsidTr="000E277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E6" w:rsidRPr="004E1F2E" w:rsidRDefault="009129E6" w:rsidP="000A2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1253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5845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оборудования объекта</w:t>
            </w:r>
            <w:r w:rsidRPr="00D74855">
              <w:rPr>
                <w:rFonts w:ascii="Times New Roman" w:hAnsi="Times New Roman" w:cs="Times New Roman"/>
              </w:rPr>
              <w:t xml:space="preserve"> и мероприятия по охране окружающей среды на ОРО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1253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оборудования объекта</w:t>
            </w:r>
            <w:r w:rsidRPr="00D74855">
              <w:rPr>
                <w:rFonts w:ascii="Times New Roman" w:hAnsi="Times New Roman" w:cs="Times New Roman"/>
              </w:rPr>
              <w:t xml:space="preserve"> и мероприятия по охране атмосферного воздуха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Наименования и коды согласно таблице 7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1253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E134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оборудования объекта</w:t>
            </w:r>
            <w:r w:rsidRPr="00D74855">
              <w:rPr>
                <w:rFonts w:ascii="Times New Roman" w:hAnsi="Times New Roman" w:cs="Times New Roman"/>
              </w:rPr>
              <w:t xml:space="preserve"> и мероприятия по охране поверхностных и подземных вод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Наименования и коды согласно таблице 7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1253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оборудования объекта</w:t>
            </w:r>
            <w:r w:rsidRPr="00D74855">
              <w:rPr>
                <w:rFonts w:ascii="Times New Roman" w:hAnsi="Times New Roman" w:cs="Times New Roman"/>
              </w:rPr>
              <w:t xml:space="preserve"> и мероприятия по охране почв и земель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Наименования и коды согласно таблице 7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1253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rmal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Наличие средств контроля массы принимаемых отходов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rmal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Наименование средства контроля массы принимаемых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74855">
              <w:rPr>
                <w:rFonts w:ascii="Times New Roman" w:hAnsi="Times New Roman" w:cs="Times New Roman"/>
              </w:rPr>
              <w:t>отходов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1253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rmal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Виды наблюдений за состоянием и загрязнением окружающей среды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Наименования и коды согласно таблице 8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1253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Default="000E2770" w:rsidP="009E0DFB">
            <w:pPr>
              <w:pStyle w:val="ConsPlusNormal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 xml:space="preserve">Соблюдение </w:t>
            </w:r>
            <w:r>
              <w:rPr>
                <w:rFonts w:ascii="Times New Roman" w:hAnsi="Times New Roman" w:cs="Times New Roman"/>
              </w:rPr>
              <w:t>нормативов</w:t>
            </w:r>
            <w:r w:rsidRPr="00D74855">
              <w:rPr>
                <w:rFonts w:ascii="Times New Roman" w:hAnsi="Times New Roman" w:cs="Times New Roman"/>
              </w:rPr>
              <w:t xml:space="preserve"> качества окружающей среды, </w:t>
            </w:r>
            <w:r>
              <w:rPr>
                <w:rFonts w:ascii="Times New Roman" w:hAnsi="Times New Roman" w:cs="Times New Roman"/>
              </w:rPr>
              <w:t>указанных в</w:t>
            </w:r>
            <w:r w:rsidRPr="00D74855">
              <w:rPr>
                <w:rFonts w:ascii="Times New Roman" w:hAnsi="Times New Roman" w:cs="Times New Roman"/>
              </w:rPr>
              <w:t xml:space="preserve"> проектной документаци</w:t>
            </w:r>
            <w:r>
              <w:rPr>
                <w:rFonts w:ascii="Times New Roman" w:hAnsi="Times New Roman" w:cs="Times New Roman"/>
              </w:rPr>
              <w:t>и</w:t>
            </w:r>
            <w:r w:rsidRPr="00D74855">
              <w:rPr>
                <w:rFonts w:ascii="Times New Roman" w:hAnsi="Times New Roman" w:cs="Times New Roman"/>
              </w:rPr>
              <w:t xml:space="preserve"> либо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4855">
              <w:rPr>
                <w:rFonts w:ascii="Times New Roman" w:hAnsi="Times New Roman" w:cs="Times New Roman"/>
              </w:rPr>
              <w:t xml:space="preserve">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  <w:p w:rsidR="000E2770" w:rsidRPr="00D74855" w:rsidRDefault="000E2770" w:rsidP="009E0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«Соблюдаются» либо «Не соблюдаются»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EC7B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5845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атмосферного воздуха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«Соблюдаются» либо «Не соблюдаются»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1253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EC7B2C">
            <w:pPr>
              <w:pStyle w:val="ConsPlusNormal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поверхностных вод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«Соблюдаются» либо «Не соблюдаются»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1253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DA7F66">
            <w:pPr>
              <w:pStyle w:val="ConsPlusNormal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подземных вод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D74855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4855">
              <w:rPr>
                <w:rFonts w:ascii="Times New Roman" w:hAnsi="Times New Roman" w:cs="Times New Roman"/>
              </w:rPr>
              <w:t>«Соблюдаются» либо «Не соблюдаются»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1253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lastRenderedPageBreak/>
              <w:t>25.4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DA7F66">
            <w:pPr>
              <w:pStyle w:val="ConsPlusNormal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почв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9E0DFB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E0DFB">
              <w:rPr>
                <w:rFonts w:ascii="Times New Roman" w:hAnsi="Times New Roman" w:cs="Times New Roman"/>
              </w:rPr>
              <w:t>«Соблюдаются» либо «Не соблюдаются»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770" w:rsidRPr="004E1F2E" w:rsidRDefault="000E2770" w:rsidP="00791D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rmal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Подтверждение негативного воздействия ОРО на окружающую </w:t>
            </w:r>
            <w:proofErr w:type="gramStart"/>
            <w:r w:rsidRPr="004E1F2E">
              <w:rPr>
                <w:rFonts w:ascii="Times New Roman" w:hAnsi="Times New Roman" w:cs="Times New Roman"/>
              </w:rPr>
              <w:t>среду</w:t>
            </w:r>
            <w:proofErr w:type="gramEnd"/>
            <w:r w:rsidRPr="004E1F2E">
              <w:rPr>
                <w:rFonts w:ascii="Times New Roman" w:hAnsi="Times New Roman" w:cs="Times New Roman"/>
              </w:rPr>
              <w:t xml:space="preserve">  на дату инвентаризации 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Реквизиты документа, подтверждающего негативное воздействие на окружающую среду (наименование органа, дата, номер)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rmal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Регистрация в ГРОРО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071C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>Номер объекта размещения в ГРОРО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случае отсутствия регистрации указываются нули</w:t>
            </w: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Сведения о юридическом лице (индивидуальном предпринимателе), эксплуатирующем ОРО  </w:t>
            </w:r>
          </w:p>
        </w:tc>
        <w:tc>
          <w:tcPr>
            <w:tcW w:w="3969" w:type="dxa"/>
            <w:gridSpan w:val="2"/>
          </w:tcPr>
          <w:p w:rsidR="000E2770" w:rsidRPr="00D74855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rmal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Наименование юридического лица (фамилия, имя, отчество индивидуального предпринимателя)     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Юридический или почтовый адрес, телефон,  факс,  электронная  почта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2770" w:rsidRPr="00016FBC" w:rsidTr="000E2770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1548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1F2E">
              <w:rPr>
                <w:rFonts w:ascii="Times New Roman" w:hAnsi="Times New Roman" w:cs="Times New Roman"/>
              </w:rPr>
              <w:t xml:space="preserve">Сведения о наличии лицензии на деятельность по сбору, обработке, утилизации, обезвреживанию, транспортировке, размещению отходов I - IV класса опасности </w:t>
            </w:r>
            <w:r>
              <w:rPr>
                <w:rFonts w:ascii="Times New Roman" w:hAnsi="Times New Roman" w:cs="Times New Roman"/>
              </w:rPr>
              <w:t xml:space="preserve"> *****</w:t>
            </w:r>
          </w:p>
        </w:tc>
        <w:tc>
          <w:tcPr>
            <w:tcW w:w="39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70" w:rsidRPr="004E1F2E" w:rsidRDefault="000E2770" w:rsidP="00D66AB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F2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выдавшего органа, дата выдачи, номер </w:t>
            </w:r>
          </w:p>
          <w:p w:rsidR="000E2770" w:rsidRPr="004E1F2E" w:rsidRDefault="000E2770" w:rsidP="00D66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A2A8A" w:rsidRDefault="000A2A8A" w:rsidP="000A2A8A">
      <w:pPr>
        <w:pStyle w:val="ConsPlusNormal"/>
        <w:jc w:val="both"/>
      </w:pPr>
    </w:p>
    <w:p w:rsidR="000A2A8A" w:rsidRDefault="000A2A8A" w:rsidP="000A2A8A">
      <w:pPr>
        <w:pStyle w:val="ConsPlusNonformat"/>
        <w:jc w:val="both"/>
      </w:pPr>
      <w:r>
        <w:t xml:space="preserve">    --------------------------------</w:t>
      </w:r>
    </w:p>
    <w:p w:rsidR="000A2A8A" w:rsidRPr="004E1F2E" w:rsidRDefault="000A2A8A" w:rsidP="000A2A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56"/>
      <w:bookmarkEnd w:id="1"/>
      <w:r w:rsidRPr="004E1F2E">
        <w:rPr>
          <w:rFonts w:ascii="Times New Roman" w:hAnsi="Times New Roman" w:cs="Times New Roman"/>
          <w:sz w:val="16"/>
          <w:szCs w:val="16"/>
        </w:rPr>
        <w:t xml:space="preserve">    </w:t>
      </w:r>
      <w:r w:rsidR="00154831">
        <w:rPr>
          <w:rFonts w:ascii="Times New Roman" w:hAnsi="Times New Roman" w:cs="Times New Roman"/>
          <w:sz w:val="16"/>
          <w:szCs w:val="16"/>
        </w:rPr>
        <w:t>*</w:t>
      </w:r>
      <w:r w:rsidRPr="004E1F2E">
        <w:rPr>
          <w:rFonts w:ascii="Times New Roman" w:hAnsi="Times New Roman" w:cs="Times New Roman"/>
          <w:sz w:val="16"/>
          <w:szCs w:val="16"/>
        </w:rPr>
        <w:t xml:space="preserve"> Заполняется отдельно на каждый ОРО</w:t>
      </w:r>
      <w:r w:rsidR="00BB695F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0A2A8A" w:rsidRDefault="000A2A8A" w:rsidP="000A2A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57"/>
      <w:bookmarkStart w:id="3" w:name="Par159"/>
      <w:bookmarkEnd w:id="2"/>
      <w:bookmarkEnd w:id="3"/>
      <w:r w:rsidRPr="004E1F2E">
        <w:rPr>
          <w:rFonts w:ascii="Times New Roman" w:hAnsi="Times New Roman" w:cs="Times New Roman"/>
          <w:sz w:val="16"/>
          <w:szCs w:val="16"/>
        </w:rPr>
        <w:t xml:space="preserve">    </w:t>
      </w:r>
      <w:r w:rsidR="00154831">
        <w:rPr>
          <w:rFonts w:ascii="Times New Roman" w:hAnsi="Times New Roman" w:cs="Times New Roman"/>
          <w:sz w:val="16"/>
          <w:szCs w:val="16"/>
        </w:rPr>
        <w:t>**</w:t>
      </w:r>
      <w:r w:rsidRPr="004E1F2E">
        <w:rPr>
          <w:rFonts w:ascii="Times New Roman" w:hAnsi="Times New Roman" w:cs="Times New Roman"/>
          <w:sz w:val="16"/>
          <w:szCs w:val="16"/>
        </w:rPr>
        <w:t xml:space="preserve">  При отсутствии документации в ячейках данной строки указываются нули.</w:t>
      </w:r>
    </w:p>
    <w:p w:rsidR="00487E8C" w:rsidRPr="004E1F2E" w:rsidRDefault="00487E8C" w:rsidP="000A2A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***   Только для объектов хранения отходов</w:t>
      </w:r>
    </w:p>
    <w:p w:rsidR="000A2A8A" w:rsidRPr="004E1F2E" w:rsidRDefault="000A2A8A" w:rsidP="000A2A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62"/>
      <w:bookmarkEnd w:id="4"/>
      <w:r w:rsidRPr="004E1F2E">
        <w:rPr>
          <w:rFonts w:ascii="Times New Roman" w:hAnsi="Times New Roman" w:cs="Times New Roman"/>
          <w:sz w:val="16"/>
          <w:szCs w:val="16"/>
        </w:rPr>
        <w:t xml:space="preserve">    </w:t>
      </w:r>
      <w:r w:rsidR="00154831">
        <w:rPr>
          <w:rFonts w:ascii="Times New Roman" w:hAnsi="Times New Roman" w:cs="Times New Roman"/>
          <w:sz w:val="16"/>
          <w:szCs w:val="16"/>
        </w:rPr>
        <w:t>***</w:t>
      </w:r>
      <w:r w:rsidR="00487E8C">
        <w:rPr>
          <w:rFonts w:ascii="Times New Roman" w:hAnsi="Times New Roman" w:cs="Times New Roman"/>
          <w:sz w:val="16"/>
          <w:szCs w:val="16"/>
        </w:rPr>
        <w:t>*</w:t>
      </w:r>
      <w:r w:rsidRPr="004E1F2E">
        <w:rPr>
          <w:rFonts w:ascii="Times New Roman" w:hAnsi="Times New Roman" w:cs="Times New Roman"/>
          <w:sz w:val="16"/>
          <w:szCs w:val="16"/>
        </w:rPr>
        <w:t xml:space="preserve">   Если </w:t>
      </w:r>
      <w:r w:rsidR="00DF3CBE" w:rsidRPr="004E1F2E">
        <w:rPr>
          <w:rFonts w:ascii="Times New Roman" w:hAnsi="Times New Roman" w:cs="Times New Roman"/>
          <w:sz w:val="16"/>
          <w:szCs w:val="16"/>
        </w:rPr>
        <w:t xml:space="preserve">число </w:t>
      </w:r>
      <w:r w:rsidRPr="004E1F2E">
        <w:rPr>
          <w:rFonts w:ascii="Times New Roman" w:hAnsi="Times New Roman" w:cs="Times New Roman"/>
          <w:sz w:val="16"/>
          <w:szCs w:val="16"/>
        </w:rPr>
        <w:t xml:space="preserve">размещаемых  видов/групп отходов превышает 5, </w:t>
      </w:r>
      <w:r w:rsidR="00DF3CBE" w:rsidRPr="004E1F2E">
        <w:rPr>
          <w:rFonts w:ascii="Times New Roman" w:hAnsi="Times New Roman" w:cs="Times New Roman"/>
          <w:sz w:val="16"/>
          <w:szCs w:val="16"/>
        </w:rPr>
        <w:t>то перечень размещаемых  видов/групп отходов</w:t>
      </w:r>
      <w:r w:rsidRPr="004E1F2E">
        <w:rPr>
          <w:rFonts w:ascii="Times New Roman" w:hAnsi="Times New Roman" w:cs="Times New Roman"/>
          <w:sz w:val="16"/>
          <w:szCs w:val="16"/>
        </w:rPr>
        <w:t xml:space="preserve"> оформляется в виде приложения к Форме «Характеристика объекта размещения отходов</w:t>
      </w:r>
      <w:r w:rsidR="000B1C22" w:rsidRPr="004E1F2E">
        <w:rPr>
          <w:rFonts w:ascii="Times New Roman" w:hAnsi="Times New Roman" w:cs="Times New Roman"/>
          <w:sz w:val="16"/>
          <w:szCs w:val="16"/>
        </w:rPr>
        <w:t>»</w:t>
      </w:r>
    </w:p>
    <w:p w:rsidR="000A2A8A" w:rsidRPr="004E1F2E" w:rsidRDefault="000A2A8A" w:rsidP="000A2A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67"/>
      <w:bookmarkEnd w:id="5"/>
      <w:r w:rsidRPr="004E1F2E">
        <w:rPr>
          <w:rFonts w:ascii="Times New Roman" w:hAnsi="Times New Roman" w:cs="Times New Roman"/>
          <w:sz w:val="16"/>
          <w:szCs w:val="16"/>
        </w:rPr>
        <w:t xml:space="preserve">    </w:t>
      </w:r>
      <w:r w:rsidR="00154831">
        <w:rPr>
          <w:rFonts w:ascii="Times New Roman" w:hAnsi="Times New Roman" w:cs="Times New Roman"/>
          <w:sz w:val="16"/>
          <w:szCs w:val="16"/>
        </w:rPr>
        <w:t>****</w:t>
      </w:r>
      <w:r w:rsidR="00487E8C">
        <w:rPr>
          <w:rFonts w:ascii="Times New Roman" w:hAnsi="Times New Roman" w:cs="Times New Roman"/>
          <w:sz w:val="16"/>
          <w:szCs w:val="16"/>
        </w:rPr>
        <w:t>*</w:t>
      </w:r>
      <w:r w:rsidRPr="004E1F2E">
        <w:rPr>
          <w:rFonts w:ascii="Times New Roman" w:hAnsi="Times New Roman" w:cs="Times New Roman"/>
          <w:sz w:val="16"/>
          <w:szCs w:val="16"/>
        </w:rPr>
        <w:t xml:space="preserve">   Либо   лицензии   на   деятельность   по   сбору,  использованию, обезвреживанию,  транспортировке,  размещению опасных отходов (до истечения срока ее действия).</w:t>
      </w:r>
    </w:p>
    <w:p w:rsidR="000A2A8A" w:rsidRPr="004E1F2E" w:rsidRDefault="000A2A8A" w:rsidP="000A2A8A">
      <w:pPr>
        <w:pStyle w:val="ConsPlusNonformat"/>
        <w:jc w:val="both"/>
        <w:rPr>
          <w:rFonts w:ascii="Times New Roman" w:hAnsi="Times New Roman" w:cs="Times New Roman"/>
        </w:rPr>
      </w:pPr>
    </w:p>
    <w:p w:rsidR="000A2A8A" w:rsidRPr="004E1F2E" w:rsidRDefault="000A2A8A" w:rsidP="000A2A8A">
      <w:pPr>
        <w:pStyle w:val="ConsPlusNonformat"/>
        <w:jc w:val="both"/>
        <w:rPr>
          <w:rFonts w:ascii="Times New Roman" w:hAnsi="Times New Roman" w:cs="Times New Roman"/>
        </w:rPr>
      </w:pPr>
      <w:r w:rsidRPr="004E1F2E">
        <w:rPr>
          <w:rFonts w:ascii="Times New Roman" w:hAnsi="Times New Roman" w:cs="Times New Roman"/>
        </w:rPr>
        <w:t>Руководитель юридического лица</w:t>
      </w:r>
    </w:p>
    <w:p w:rsidR="000A2A8A" w:rsidRPr="004E1F2E" w:rsidRDefault="000A2A8A" w:rsidP="000A2A8A">
      <w:pPr>
        <w:pStyle w:val="ConsPlusNonformat"/>
        <w:jc w:val="both"/>
        <w:rPr>
          <w:rFonts w:ascii="Times New Roman" w:hAnsi="Times New Roman" w:cs="Times New Roman"/>
        </w:rPr>
      </w:pPr>
      <w:r w:rsidRPr="004E1F2E">
        <w:rPr>
          <w:rFonts w:ascii="Times New Roman" w:hAnsi="Times New Roman" w:cs="Times New Roman"/>
        </w:rPr>
        <w:t>(индивидуальный предприниматель) _____________   ___________________</w:t>
      </w:r>
    </w:p>
    <w:p w:rsidR="000A2A8A" w:rsidRPr="004E1F2E" w:rsidRDefault="000A2A8A" w:rsidP="000A2A8A">
      <w:pPr>
        <w:pStyle w:val="ConsPlusNonformat"/>
        <w:jc w:val="both"/>
        <w:rPr>
          <w:rFonts w:ascii="Times New Roman" w:hAnsi="Times New Roman" w:cs="Times New Roman"/>
        </w:rPr>
      </w:pPr>
      <w:r w:rsidRPr="004E1F2E">
        <w:rPr>
          <w:rFonts w:ascii="Times New Roman" w:hAnsi="Times New Roman" w:cs="Times New Roman"/>
        </w:rPr>
        <w:t xml:space="preserve">    </w:t>
      </w:r>
      <w:r w:rsidR="000E2770">
        <w:rPr>
          <w:rFonts w:ascii="Times New Roman" w:hAnsi="Times New Roman" w:cs="Times New Roman"/>
        </w:rPr>
        <w:t xml:space="preserve">                                     </w:t>
      </w:r>
      <w:r w:rsidRPr="004E1F2E">
        <w:rPr>
          <w:rFonts w:ascii="Times New Roman" w:hAnsi="Times New Roman" w:cs="Times New Roman"/>
        </w:rPr>
        <w:t xml:space="preserve">                                подпись              ФИО</w:t>
      </w:r>
    </w:p>
    <w:p w:rsidR="000A2A8A" w:rsidRPr="004E1F2E" w:rsidRDefault="000A2A8A" w:rsidP="000A2A8A">
      <w:pPr>
        <w:pStyle w:val="ConsPlusNonformat"/>
        <w:jc w:val="both"/>
        <w:rPr>
          <w:rFonts w:ascii="Times New Roman" w:hAnsi="Times New Roman" w:cs="Times New Roman"/>
        </w:rPr>
      </w:pPr>
    </w:p>
    <w:p w:rsidR="000A2A8A" w:rsidRPr="004E1F2E" w:rsidRDefault="000A2A8A" w:rsidP="000A2A8A">
      <w:pPr>
        <w:pStyle w:val="ConsPlusNonformat"/>
        <w:jc w:val="both"/>
        <w:rPr>
          <w:rFonts w:ascii="Times New Roman" w:hAnsi="Times New Roman" w:cs="Times New Roman"/>
        </w:rPr>
      </w:pPr>
      <w:r w:rsidRPr="004E1F2E">
        <w:rPr>
          <w:rFonts w:ascii="Times New Roman" w:hAnsi="Times New Roman" w:cs="Times New Roman"/>
        </w:rPr>
        <w:t xml:space="preserve">          МП</w:t>
      </w:r>
    </w:p>
    <w:p w:rsidR="000A2A8A" w:rsidRPr="004E1F2E" w:rsidRDefault="000A2A8A" w:rsidP="000A2A8A">
      <w:pPr>
        <w:pStyle w:val="ConsPlusNonformat"/>
        <w:jc w:val="both"/>
        <w:rPr>
          <w:rFonts w:ascii="Times New Roman" w:hAnsi="Times New Roman" w:cs="Times New Roman"/>
        </w:rPr>
      </w:pPr>
    </w:p>
    <w:p w:rsidR="000A2A8A" w:rsidRPr="004E1F2E" w:rsidRDefault="000A2A8A" w:rsidP="000A2A8A">
      <w:pPr>
        <w:pStyle w:val="ConsPlusNonformat"/>
        <w:jc w:val="both"/>
        <w:rPr>
          <w:rFonts w:ascii="Times New Roman" w:hAnsi="Times New Roman" w:cs="Times New Roman"/>
        </w:rPr>
      </w:pPr>
      <w:r w:rsidRPr="004E1F2E">
        <w:rPr>
          <w:rFonts w:ascii="Times New Roman" w:hAnsi="Times New Roman" w:cs="Times New Roman"/>
        </w:rPr>
        <w:t xml:space="preserve">                                                   "__" ___________ 20__ г.</w:t>
      </w:r>
    </w:p>
    <w:p w:rsidR="000A2A8A" w:rsidRPr="00495557" w:rsidRDefault="000A2A8A" w:rsidP="00762B5D">
      <w:pPr>
        <w:ind w:right="851"/>
        <w:jc w:val="right"/>
        <w:rPr>
          <w:sz w:val="20"/>
          <w:szCs w:val="20"/>
        </w:rPr>
      </w:pPr>
      <w:r w:rsidRPr="004E1F2E">
        <w:br w:type="page"/>
      </w:r>
      <w:r w:rsidRPr="00495557">
        <w:rPr>
          <w:sz w:val="20"/>
          <w:szCs w:val="20"/>
        </w:rPr>
        <w:lastRenderedPageBreak/>
        <w:t>Таблица 1</w:t>
      </w:r>
    </w:p>
    <w:p w:rsidR="000A2A8A" w:rsidRPr="00495557" w:rsidRDefault="000A2A8A" w:rsidP="000A2A8A">
      <w:pPr>
        <w:jc w:val="right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5"/>
      </w:tblGrid>
      <w:tr w:rsidR="000A2A8A" w:rsidRPr="00495557" w:rsidTr="00E302B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Код для машинной обработки</w:t>
            </w:r>
          </w:p>
        </w:tc>
      </w:tr>
      <w:tr w:rsidR="000A2A8A" w:rsidRPr="00495557" w:rsidTr="00E302B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DF3CBE">
            <w:pPr>
              <w:pStyle w:val="ConsPlusNormal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хранение отходов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DF3CBE" w:rsidP="000A2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</w:t>
            </w:r>
          </w:p>
        </w:tc>
      </w:tr>
      <w:tr w:rsidR="000A2A8A" w:rsidRPr="00495557" w:rsidTr="00E302B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захоронение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DF3CBE" w:rsidP="000A2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</w:t>
            </w:r>
          </w:p>
        </w:tc>
      </w:tr>
    </w:tbl>
    <w:p w:rsidR="000A2A8A" w:rsidRPr="00495557" w:rsidRDefault="000A2A8A" w:rsidP="000A2A8A">
      <w:pPr>
        <w:pStyle w:val="ConsPlusNormal"/>
        <w:jc w:val="center"/>
        <w:rPr>
          <w:rFonts w:ascii="Times New Roman" w:hAnsi="Times New Roman" w:cs="Times New Roman"/>
        </w:rPr>
      </w:pPr>
    </w:p>
    <w:p w:rsidR="000A2A8A" w:rsidRPr="00495557" w:rsidRDefault="000A2A8A" w:rsidP="00762B5D">
      <w:pPr>
        <w:pStyle w:val="ConsPlusNormal"/>
        <w:ind w:right="851"/>
        <w:jc w:val="right"/>
        <w:rPr>
          <w:rFonts w:ascii="Times New Roman" w:hAnsi="Times New Roman" w:cs="Times New Roman"/>
        </w:rPr>
      </w:pPr>
      <w:r w:rsidRPr="00495557">
        <w:rPr>
          <w:rFonts w:ascii="Times New Roman" w:hAnsi="Times New Roman" w:cs="Times New Roman"/>
        </w:rPr>
        <w:t>Таблица 2</w:t>
      </w:r>
    </w:p>
    <w:p w:rsidR="00E302B6" w:rsidRPr="00495557" w:rsidRDefault="00E302B6" w:rsidP="00762B5D">
      <w:pPr>
        <w:pStyle w:val="ConsPlusNormal"/>
        <w:ind w:right="851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5"/>
      </w:tblGrid>
      <w:tr w:rsidR="00E302B6" w:rsidRPr="00495557" w:rsidTr="00D14B9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6" w:rsidRPr="00495557" w:rsidRDefault="00E302B6" w:rsidP="00D14B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Состояние объекта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6" w:rsidRPr="00495557" w:rsidRDefault="00E302B6" w:rsidP="00D14B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Код для машинной обработки</w:t>
            </w:r>
          </w:p>
        </w:tc>
      </w:tr>
      <w:tr w:rsidR="00E302B6" w:rsidRPr="00495557" w:rsidTr="00D14B9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6" w:rsidRPr="00495557" w:rsidRDefault="00E302B6" w:rsidP="00E302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>действующий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6" w:rsidRPr="00495557" w:rsidRDefault="00E302B6" w:rsidP="00E3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</w:t>
            </w:r>
          </w:p>
        </w:tc>
      </w:tr>
      <w:tr w:rsidR="00E302B6" w:rsidRPr="00495557" w:rsidTr="00D14B9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6" w:rsidRPr="00495557" w:rsidRDefault="00E302B6" w:rsidP="00E302B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95557">
              <w:rPr>
                <w:rFonts w:ascii="Times New Roman" w:hAnsi="Times New Roman" w:cs="Times New Roman"/>
              </w:rPr>
              <w:t>выведенный</w:t>
            </w:r>
            <w:proofErr w:type="gramEnd"/>
            <w:r w:rsidRPr="00495557">
              <w:rPr>
                <w:rFonts w:ascii="Times New Roman" w:hAnsi="Times New Roman" w:cs="Times New Roman"/>
              </w:rPr>
              <w:t xml:space="preserve"> из эксплуатации </w:t>
            </w:r>
            <w:r w:rsidR="00803C96" w:rsidRPr="00495557">
              <w:rPr>
                <w:rFonts w:ascii="Times New Roman" w:hAnsi="Times New Roman" w:cs="Times New Roman"/>
              </w:rPr>
              <w:t>не законсервированный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6" w:rsidRPr="00495557" w:rsidRDefault="00E302B6" w:rsidP="00E3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</w:t>
            </w:r>
          </w:p>
        </w:tc>
      </w:tr>
      <w:tr w:rsidR="00E302B6" w:rsidRPr="00495557" w:rsidTr="00D14B9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6" w:rsidRPr="00495557" w:rsidRDefault="00E302B6" w:rsidP="00E302B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95557">
              <w:rPr>
                <w:rFonts w:ascii="Times New Roman" w:hAnsi="Times New Roman" w:cs="Times New Roman"/>
              </w:rPr>
              <w:t>выведенный</w:t>
            </w:r>
            <w:proofErr w:type="gramEnd"/>
            <w:r w:rsidRPr="00495557">
              <w:rPr>
                <w:rFonts w:ascii="Times New Roman" w:hAnsi="Times New Roman" w:cs="Times New Roman"/>
              </w:rPr>
              <w:t xml:space="preserve"> из эксплуатации законсервированный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6" w:rsidRPr="00495557" w:rsidRDefault="00E302B6" w:rsidP="00E30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</w:t>
            </w:r>
          </w:p>
        </w:tc>
      </w:tr>
    </w:tbl>
    <w:p w:rsidR="00E302B6" w:rsidRPr="00495557" w:rsidRDefault="00E302B6" w:rsidP="00762B5D">
      <w:pPr>
        <w:pStyle w:val="ConsPlusNormal"/>
        <w:ind w:right="851"/>
        <w:jc w:val="right"/>
        <w:rPr>
          <w:rFonts w:ascii="Times New Roman" w:hAnsi="Times New Roman" w:cs="Times New Roman"/>
        </w:rPr>
      </w:pPr>
    </w:p>
    <w:p w:rsidR="000A2A8A" w:rsidRPr="00495557" w:rsidRDefault="000A2A8A" w:rsidP="000A2A8A">
      <w:pPr>
        <w:pStyle w:val="ConsPlusNormal"/>
        <w:jc w:val="center"/>
        <w:rPr>
          <w:rFonts w:ascii="Times New Roman" w:hAnsi="Times New Roman" w:cs="Times New Roman"/>
        </w:rPr>
      </w:pPr>
    </w:p>
    <w:p w:rsidR="000A2A8A" w:rsidRPr="00495557" w:rsidRDefault="000A2A8A" w:rsidP="000A2A8A">
      <w:pPr>
        <w:pStyle w:val="ConsPlusNormal"/>
        <w:jc w:val="center"/>
        <w:rPr>
          <w:rFonts w:ascii="Times New Roman" w:hAnsi="Times New Roman" w:cs="Times New Roman"/>
        </w:rPr>
      </w:pPr>
    </w:p>
    <w:p w:rsidR="000A2A8A" w:rsidRPr="00495557" w:rsidRDefault="000A2A8A" w:rsidP="00762B5D">
      <w:pPr>
        <w:pStyle w:val="ConsPlusNormal"/>
        <w:ind w:right="851"/>
        <w:jc w:val="right"/>
        <w:rPr>
          <w:rFonts w:ascii="Times New Roman" w:hAnsi="Times New Roman" w:cs="Times New Roman"/>
        </w:rPr>
      </w:pPr>
      <w:r w:rsidRPr="00495557">
        <w:rPr>
          <w:rFonts w:ascii="Times New Roman" w:hAnsi="Times New Roman" w:cs="Times New Roman"/>
        </w:rPr>
        <w:t>Таблица 3</w:t>
      </w:r>
    </w:p>
    <w:p w:rsidR="000A2A8A" w:rsidRPr="00495557" w:rsidRDefault="000A2A8A" w:rsidP="000A2A8A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130"/>
      </w:tblGrid>
      <w:tr w:rsidR="000A2A8A" w:rsidRPr="00495557" w:rsidTr="00762B5D">
        <w:trPr>
          <w:trHeight w:val="24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6" w:name="Par183"/>
            <w:bookmarkEnd w:id="6"/>
            <w:r w:rsidRPr="00495557">
              <w:rPr>
                <w:rFonts w:ascii="Times New Roman" w:hAnsi="Times New Roman" w:cs="Times New Roman"/>
              </w:rPr>
              <w:t>Вид объекта размещения отходов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Код для </w:t>
            </w:r>
            <w:proofErr w:type="gramStart"/>
            <w:r w:rsidRPr="00495557">
              <w:rPr>
                <w:rFonts w:ascii="Times New Roman" w:hAnsi="Times New Roman" w:cs="Times New Roman"/>
              </w:rPr>
              <w:t>машинной</w:t>
            </w:r>
            <w:proofErr w:type="gramEnd"/>
          </w:p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обработки</w:t>
            </w:r>
          </w:p>
        </w:tc>
      </w:tr>
      <w:tr w:rsidR="000A2A8A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Объект размещения твердых коммунальных отходов       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10</w:t>
            </w:r>
          </w:p>
        </w:tc>
      </w:tr>
      <w:tr w:rsidR="000A2A8A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Объекты захоронения отходов, </w:t>
            </w:r>
            <w:proofErr w:type="gramStart"/>
            <w:r w:rsidRPr="00495557">
              <w:rPr>
                <w:rFonts w:ascii="Times New Roman" w:hAnsi="Times New Roman" w:cs="Times New Roman"/>
              </w:rPr>
              <w:t>кроме</w:t>
            </w:r>
            <w:proofErr w:type="gramEnd"/>
            <w:r w:rsidRPr="00495557">
              <w:rPr>
                <w:rFonts w:ascii="Times New Roman" w:hAnsi="Times New Roman" w:cs="Times New Roman"/>
              </w:rPr>
              <w:t xml:space="preserve"> твердых коммунальных              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CEC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D11ACE" w:rsidRDefault="00211CEC" w:rsidP="00D11AC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D11ACE">
              <w:rPr>
                <w:rFonts w:ascii="Times New Roman" w:hAnsi="Times New Roman" w:cs="Times New Roman"/>
              </w:rPr>
              <w:t>объект захоронения твердых и отвержденных отходов добычи /или обогащения полезных ископаемых с использованием закрытых горных выработок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495557" w:rsidRDefault="00211CE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21</w:t>
            </w:r>
          </w:p>
        </w:tc>
      </w:tr>
      <w:tr w:rsidR="00211CEC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D11ACE" w:rsidRDefault="00211CEC" w:rsidP="00D11AC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D11ACE">
              <w:rPr>
                <w:rFonts w:ascii="Times New Roman" w:hAnsi="Times New Roman" w:cs="Times New Roman"/>
              </w:rPr>
              <w:t>объект захоронения твердых и отвержденных отходов (кроме отходов добычи /или обогащения полезных ископаемых) с использованием закрытых горных выработок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495557" w:rsidRDefault="00211CE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22</w:t>
            </w:r>
          </w:p>
        </w:tc>
      </w:tr>
      <w:tr w:rsidR="00211CEC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D11ACE" w:rsidRDefault="00211CEC" w:rsidP="00D11AC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D11ACE">
              <w:rPr>
                <w:rFonts w:ascii="Times New Roman" w:hAnsi="Times New Roman" w:cs="Times New Roman"/>
              </w:rPr>
              <w:t xml:space="preserve">объект захоронения жидких и </w:t>
            </w:r>
            <w:proofErr w:type="spellStart"/>
            <w:r w:rsidRPr="00D11ACE">
              <w:rPr>
                <w:rFonts w:ascii="Times New Roman" w:hAnsi="Times New Roman" w:cs="Times New Roman"/>
              </w:rPr>
              <w:t>ожиженных</w:t>
            </w:r>
            <w:proofErr w:type="spellEnd"/>
            <w:r w:rsidRPr="00D11ACE">
              <w:rPr>
                <w:rFonts w:ascii="Times New Roman" w:hAnsi="Times New Roman" w:cs="Times New Roman"/>
              </w:rPr>
              <w:t xml:space="preserve"> отходов добычи /или обогащения полезных ископаемых в подземных пластах-коллекторах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495557" w:rsidRDefault="00211CE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23</w:t>
            </w:r>
          </w:p>
        </w:tc>
      </w:tr>
      <w:tr w:rsidR="00211CEC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D11ACE" w:rsidRDefault="00211CEC" w:rsidP="00D11AC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D11ACE">
              <w:rPr>
                <w:rFonts w:ascii="Times New Roman" w:hAnsi="Times New Roman" w:cs="Times New Roman"/>
              </w:rPr>
              <w:t xml:space="preserve">объект захоронения жидких и </w:t>
            </w:r>
            <w:proofErr w:type="spellStart"/>
            <w:r w:rsidRPr="00D11ACE">
              <w:rPr>
                <w:rFonts w:ascii="Times New Roman" w:hAnsi="Times New Roman" w:cs="Times New Roman"/>
              </w:rPr>
              <w:t>ожиженных</w:t>
            </w:r>
            <w:proofErr w:type="spellEnd"/>
            <w:r w:rsidRPr="00D11ACE">
              <w:rPr>
                <w:rFonts w:ascii="Times New Roman" w:hAnsi="Times New Roman" w:cs="Times New Roman"/>
              </w:rPr>
              <w:t xml:space="preserve"> отходов кроме отходов добычи /или обогащения полезных ископаемых) в подземных пластах-коллекторах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495557" w:rsidRDefault="00211CE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24</w:t>
            </w:r>
          </w:p>
        </w:tc>
      </w:tr>
      <w:tr w:rsidR="00211CEC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211CEC" w:rsidRDefault="00211CEC" w:rsidP="00211CEC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захоронения отходов с использованием открытой горной выработки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495557" w:rsidRDefault="00211CE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11CEC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211CEC" w:rsidRDefault="00211CEC" w:rsidP="00D11AC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D11ACE">
              <w:rPr>
                <w:rFonts w:ascii="Times New Roman" w:hAnsi="Times New Roman" w:cs="Times New Roman"/>
              </w:rPr>
              <w:t>прочие объекты захоронения отходов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495557" w:rsidRDefault="00211CE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29</w:t>
            </w:r>
          </w:p>
        </w:tc>
      </w:tr>
      <w:tr w:rsidR="000A2A8A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211C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Объекты хранения отходов </w:t>
            </w:r>
            <w:r w:rsidR="00211CEC">
              <w:rPr>
                <w:rFonts w:ascii="Times New Roman" w:hAnsi="Times New Roman" w:cs="Times New Roman"/>
              </w:rPr>
              <w:t>с использованием открытой горной выработки  и/или обустроенные гидротехническим сооружением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CEC" w:rsidRPr="00495557" w:rsidTr="00762B5D">
        <w:trPr>
          <w:trHeight w:val="216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0E4497" w:rsidRDefault="00211CEC" w:rsidP="00E302B6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D11ACE">
              <w:rPr>
                <w:rFonts w:ascii="Times New Roman" w:hAnsi="Times New Roman" w:cs="Times New Roman"/>
              </w:rPr>
              <w:t>для хранения отходов добычи и/или обогащения полезных ископаемых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495557" w:rsidRDefault="00211CE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31</w:t>
            </w:r>
          </w:p>
        </w:tc>
      </w:tr>
      <w:tr w:rsidR="00211CEC" w:rsidRPr="00495557" w:rsidTr="00762B5D">
        <w:trPr>
          <w:trHeight w:val="17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55230E" w:rsidRDefault="00211CEC" w:rsidP="00E302B6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D11ACE">
              <w:rPr>
                <w:rFonts w:ascii="Times New Roman" w:hAnsi="Times New Roman" w:cs="Times New Roman"/>
              </w:rPr>
              <w:t>для хранения отходов обрабатывающих производств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495557" w:rsidRDefault="00211CE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32</w:t>
            </w:r>
          </w:p>
        </w:tc>
      </w:tr>
      <w:tr w:rsidR="00211CEC" w:rsidRPr="00495557" w:rsidTr="00762B5D">
        <w:trPr>
          <w:trHeight w:val="17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211CEC" w:rsidRDefault="00211CEC" w:rsidP="00E302B6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для хранения отходов сжигания топлива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495557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211CEC" w:rsidRPr="00495557" w:rsidTr="00762B5D">
        <w:trPr>
          <w:trHeight w:val="17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211CEC" w:rsidRDefault="00211CEC" w:rsidP="00E302B6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для хранения прочих отходов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495557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A2A8A" w:rsidRPr="00495557" w:rsidTr="00762B5D">
        <w:trPr>
          <w:trHeight w:val="21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Объекты хранения отходов в виде отвалов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CEC" w:rsidRPr="00495557" w:rsidTr="00762B5D">
        <w:trPr>
          <w:trHeight w:val="209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0E4497" w:rsidRDefault="00211CEC" w:rsidP="00E302B6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для хранения отходов добычи и/или обогащения полезных ископаемых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EC" w:rsidRPr="00495557" w:rsidRDefault="00211CE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41</w:t>
            </w:r>
          </w:p>
        </w:tc>
      </w:tr>
      <w:tr w:rsidR="00211CEC" w:rsidRPr="00495557" w:rsidTr="0011006A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CEC" w:rsidRPr="00BB695F" w:rsidRDefault="00211CEC" w:rsidP="00E302B6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 xml:space="preserve">для хранения отходов обрабатывающих производств 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CEC" w:rsidRPr="00495557" w:rsidRDefault="00211CEC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42</w:t>
            </w:r>
          </w:p>
        </w:tc>
      </w:tr>
      <w:tr w:rsidR="00211CEC" w:rsidRPr="00495557" w:rsidTr="0011006A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CEC" w:rsidRPr="00211CEC" w:rsidRDefault="00211CEC" w:rsidP="00E302B6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lastRenderedPageBreak/>
              <w:t>для хранения отходов сжигания топлива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CEC" w:rsidRPr="00495557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11CEC" w:rsidRPr="00495557" w:rsidTr="0011006A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CEC" w:rsidRPr="00211CEC" w:rsidRDefault="00211CEC" w:rsidP="00E302B6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для хранения прочих отходов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CEC" w:rsidRPr="00495557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A2A8A" w:rsidRPr="00495557" w:rsidTr="0011006A">
        <w:trPr>
          <w:trHeight w:val="240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9D7B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Объекты хранения отходов в </w:t>
            </w:r>
            <w:r w:rsidR="009D7B22" w:rsidRPr="00495557">
              <w:rPr>
                <w:rFonts w:ascii="Times New Roman" w:hAnsi="Times New Roman" w:cs="Times New Roman"/>
              </w:rPr>
              <w:t>виде помещения (или его части)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9D7B22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50</w:t>
            </w:r>
          </w:p>
        </w:tc>
      </w:tr>
      <w:tr w:rsidR="009D7B22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B22" w:rsidRPr="00495557" w:rsidRDefault="009D7B22" w:rsidP="009D7B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Объекты хранения отходов в виде площадки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B22" w:rsidRPr="00495557" w:rsidRDefault="009D7B22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60</w:t>
            </w:r>
          </w:p>
        </w:tc>
      </w:tr>
      <w:tr w:rsidR="00D11ACE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ACE" w:rsidRPr="00495557" w:rsidRDefault="00D11ACE" w:rsidP="009D7B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хранения в виде стационарных емкостей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ACE" w:rsidRPr="00495557" w:rsidRDefault="00D11ACE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0A2A8A" w:rsidRPr="00495557" w:rsidTr="00D11ACE">
        <w:trPr>
          <w:trHeight w:val="240"/>
        </w:trPr>
        <w:tc>
          <w:tcPr>
            <w:tcW w:w="7230" w:type="dxa"/>
            <w:tcBorders>
              <w:left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Объекты хранения отходов прочие</w:t>
            </w:r>
          </w:p>
        </w:tc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ACE" w:rsidRPr="00495557" w:rsidTr="00D11ACE">
        <w:trPr>
          <w:trHeight w:val="240"/>
        </w:trPr>
        <w:tc>
          <w:tcPr>
            <w:tcW w:w="7230" w:type="dxa"/>
            <w:tcBorders>
              <w:left w:val="single" w:sz="8" w:space="0" w:color="auto"/>
              <w:right w:val="single" w:sz="8" w:space="0" w:color="auto"/>
            </w:tcBorders>
          </w:tcPr>
          <w:p w:rsidR="00D11ACE" w:rsidRPr="00D11ACE" w:rsidRDefault="00D11ACE" w:rsidP="0055230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D11ACE">
              <w:rPr>
                <w:rFonts w:ascii="Times New Roman" w:hAnsi="Times New Roman" w:cs="Times New Roman"/>
              </w:rPr>
              <w:t xml:space="preserve">для хранения отходов обрабатывающих производств </w:t>
            </w:r>
          </w:p>
        </w:tc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</w:tcPr>
          <w:p w:rsidR="00D11ACE" w:rsidRPr="00D11ACE" w:rsidRDefault="00D11ACE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91</w:t>
            </w:r>
          </w:p>
        </w:tc>
      </w:tr>
      <w:tr w:rsidR="00D11ACE" w:rsidRPr="00495557" w:rsidTr="00D11ACE">
        <w:trPr>
          <w:trHeight w:val="240"/>
        </w:trPr>
        <w:tc>
          <w:tcPr>
            <w:tcW w:w="7230" w:type="dxa"/>
            <w:tcBorders>
              <w:left w:val="single" w:sz="8" w:space="0" w:color="auto"/>
              <w:right w:val="single" w:sz="8" w:space="0" w:color="auto"/>
            </w:tcBorders>
          </w:tcPr>
          <w:p w:rsidR="00D11ACE" w:rsidRPr="00D11ACE" w:rsidRDefault="00D11ACE" w:rsidP="0055230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для хранения отходов сжигания топлива</w:t>
            </w:r>
          </w:p>
        </w:tc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</w:tcPr>
          <w:p w:rsidR="00D11ACE" w:rsidRPr="00D11ACE" w:rsidRDefault="00D11ACE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92</w:t>
            </w:r>
          </w:p>
        </w:tc>
      </w:tr>
      <w:tr w:rsidR="00D11ACE" w:rsidRPr="00495557" w:rsidTr="00D11ACE">
        <w:trPr>
          <w:trHeight w:val="240"/>
        </w:trPr>
        <w:tc>
          <w:tcPr>
            <w:tcW w:w="7230" w:type="dxa"/>
            <w:tcBorders>
              <w:left w:val="single" w:sz="8" w:space="0" w:color="auto"/>
              <w:right w:val="single" w:sz="8" w:space="0" w:color="auto"/>
            </w:tcBorders>
          </w:tcPr>
          <w:p w:rsidR="00D11ACE" w:rsidRPr="00D11ACE" w:rsidRDefault="00D11ACE" w:rsidP="0055230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для хранения отходов животноводства и разведения сельскохозяйственной птицы</w:t>
            </w:r>
          </w:p>
        </w:tc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</w:tcPr>
          <w:p w:rsidR="00D11ACE" w:rsidRPr="00D11ACE" w:rsidRDefault="00D11ACE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93</w:t>
            </w:r>
          </w:p>
        </w:tc>
      </w:tr>
      <w:tr w:rsidR="00D11ACE" w:rsidRPr="00495557" w:rsidTr="00762B5D">
        <w:trPr>
          <w:trHeight w:val="240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ACE" w:rsidRPr="00D11ACE" w:rsidRDefault="00D11ACE" w:rsidP="00D11AC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D11ACE">
              <w:rPr>
                <w:rFonts w:ascii="Times New Roman" w:hAnsi="Times New Roman" w:cs="Times New Roman"/>
              </w:rPr>
              <w:t>для хранения прочих отходов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ACE" w:rsidRPr="00D11ACE" w:rsidRDefault="00D11ACE" w:rsidP="000867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9</w:t>
            </w:r>
            <w:r w:rsidR="00086799">
              <w:rPr>
                <w:rFonts w:ascii="Times New Roman" w:hAnsi="Times New Roman" w:cs="Times New Roman"/>
              </w:rPr>
              <w:t>9</w:t>
            </w:r>
          </w:p>
        </w:tc>
      </w:tr>
    </w:tbl>
    <w:p w:rsidR="000A2A8A" w:rsidRPr="00495557" w:rsidRDefault="000A2A8A" w:rsidP="000A2A8A">
      <w:pPr>
        <w:pStyle w:val="ConsPlusNormal"/>
        <w:jc w:val="both"/>
        <w:rPr>
          <w:rFonts w:ascii="Times New Roman" w:hAnsi="Times New Roman" w:cs="Times New Roman"/>
        </w:rPr>
      </w:pPr>
    </w:p>
    <w:p w:rsidR="000A2A8A" w:rsidRPr="00495557" w:rsidRDefault="000A2A8A" w:rsidP="00762B5D">
      <w:pPr>
        <w:pStyle w:val="ConsPlusNormal"/>
        <w:ind w:right="851"/>
        <w:jc w:val="right"/>
        <w:rPr>
          <w:rFonts w:ascii="Times New Roman" w:hAnsi="Times New Roman" w:cs="Times New Roman"/>
        </w:rPr>
      </w:pPr>
      <w:r w:rsidRPr="00495557">
        <w:rPr>
          <w:rFonts w:ascii="Times New Roman" w:hAnsi="Times New Roman" w:cs="Times New Roman"/>
        </w:rPr>
        <w:t>Таблица 4</w:t>
      </w:r>
    </w:p>
    <w:p w:rsidR="000A2A8A" w:rsidRPr="00495557" w:rsidRDefault="000A2A8A" w:rsidP="000A2A8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0A2A8A" w:rsidRPr="00495557" w:rsidTr="000A2A8A">
        <w:trPr>
          <w:trHeight w:val="240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Код субъекта </w:t>
            </w:r>
            <w:proofErr w:type="gramStart"/>
            <w:r w:rsidRPr="00495557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Федерации </w:t>
            </w:r>
            <w:proofErr w:type="gramStart"/>
            <w:r w:rsidRPr="00495557">
              <w:rPr>
                <w:rFonts w:ascii="Times New Roman" w:hAnsi="Times New Roman" w:cs="Times New Roman"/>
              </w:rPr>
              <w:t>для</w:t>
            </w:r>
            <w:proofErr w:type="gramEnd"/>
            <w:r w:rsidRPr="00495557">
              <w:rPr>
                <w:rFonts w:ascii="Times New Roman" w:hAnsi="Times New Roman" w:cs="Times New Roman"/>
              </w:rPr>
              <w:t xml:space="preserve"> машинной</w:t>
            </w:r>
          </w:p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обработки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Адыгея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01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Башкортостан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02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Бурятия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03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Алтай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04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Дагестан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05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Ингушетия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06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Кабардино-Балкарская Республика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07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Калмыкия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08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Карачаево-Черкесская Республика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09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Карелия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10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Коми 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11</w:t>
            </w:r>
          </w:p>
        </w:tc>
      </w:tr>
      <w:tr w:rsidR="000A2A8A" w:rsidRPr="00495557" w:rsidTr="00940938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Республика Крым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2A8A" w:rsidRPr="00495557" w:rsidRDefault="009729EB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91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Марий Эл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12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Мордовия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13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Саха (Якутия)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14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Северная Осетия - Алания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15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Татарстан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16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Тыва 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17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Удмуртская Республика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18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Республика Хакасия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19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Чеченская Республика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20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lastRenderedPageBreak/>
              <w:t xml:space="preserve">Чувашская Республика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21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Алтайский край  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22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Краснодарский край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23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Красноярский край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24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Приморский край 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25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Ставропольский край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26</w:t>
            </w:r>
          </w:p>
        </w:tc>
      </w:tr>
      <w:tr w:rsidR="000A2A8A" w:rsidRPr="00495557" w:rsidTr="0011006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Хабаровский край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27</w:t>
            </w:r>
          </w:p>
        </w:tc>
      </w:tr>
      <w:tr w:rsidR="000A2A8A" w:rsidRPr="00495557" w:rsidTr="0011006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Амурская область                        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28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Архангельская область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29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Астраханская область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30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Белгородская область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31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Брянская область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32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Владимирская область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33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Волгоградская область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34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Вологодская область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35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Воронежская область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36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Ивановская область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37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Иркутская область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38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Калининградская область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39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Калужская область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40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Камчатский край 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41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Кемеровская область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42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Кировская область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43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Костромская область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44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Курганская область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45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Курская область 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46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Ленинградская область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47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Липецкая область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48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Магаданская область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49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Московская область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50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Мурманская область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51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Нижегородская область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52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Новгородская область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53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Новосибирская область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54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Омская область  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55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lastRenderedPageBreak/>
              <w:t xml:space="preserve">Оренбургская область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56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Орловская область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57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Пензенская область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58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Пермский край   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59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Псковская область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60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Ростовская область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61</w:t>
            </w:r>
          </w:p>
        </w:tc>
      </w:tr>
      <w:tr w:rsidR="000A2A8A" w:rsidRPr="00495557" w:rsidTr="0011006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Рязанская область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62</w:t>
            </w:r>
          </w:p>
        </w:tc>
      </w:tr>
      <w:tr w:rsidR="000A2A8A" w:rsidRPr="00495557" w:rsidTr="0011006A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Самарская область                       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63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Саратовская область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64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Сахалинская область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65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Свердловская область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66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Смоленская область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67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Тамбовская область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68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Тверская область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69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Томская область 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70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Тульская область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71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Тюменская область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72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Ульяновская область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73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Челябинская область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74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Забайкальский край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75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Ярославская область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76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г. Москва         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77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г. Санкт-Петербург   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78</w:t>
            </w:r>
          </w:p>
        </w:tc>
      </w:tr>
      <w:tr w:rsidR="000A2A8A" w:rsidRPr="00495557" w:rsidTr="00940938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Г. Севастополь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2A8A" w:rsidRPr="00495557" w:rsidRDefault="009729EB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92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Еврейская автономная область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79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Ненецкий автономный округ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83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Ханты-Мансийский автономный округ - Югра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86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Чукотский автономный округ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87</w:t>
            </w:r>
          </w:p>
        </w:tc>
      </w:tr>
      <w:tr w:rsidR="000A2A8A" w:rsidRPr="00495557" w:rsidTr="000A2A8A">
        <w:trPr>
          <w:trHeight w:val="24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Ямало-Ненецкий автономный округ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89</w:t>
            </w:r>
          </w:p>
        </w:tc>
      </w:tr>
    </w:tbl>
    <w:p w:rsidR="000A2A8A" w:rsidRPr="00495557" w:rsidRDefault="000A2A8A" w:rsidP="000A2A8A">
      <w:pPr>
        <w:pStyle w:val="ConsPlusNormal"/>
        <w:jc w:val="both"/>
        <w:rPr>
          <w:rFonts w:ascii="Times New Roman" w:hAnsi="Times New Roman" w:cs="Times New Roman"/>
        </w:rPr>
      </w:pPr>
    </w:p>
    <w:p w:rsidR="000A2A8A" w:rsidRPr="00495557" w:rsidRDefault="000A2A8A" w:rsidP="00762B5D">
      <w:pPr>
        <w:pStyle w:val="ConsPlusNormal"/>
        <w:ind w:right="851"/>
        <w:jc w:val="right"/>
        <w:outlineLvl w:val="2"/>
        <w:rPr>
          <w:rFonts w:ascii="Times New Roman" w:hAnsi="Times New Roman" w:cs="Times New Roman"/>
        </w:rPr>
      </w:pPr>
      <w:r w:rsidRPr="00495557">
        <w:rPr>
          <w:rFonts w:ascii="Times New Roman" w:hAnsi="Times New Roman" w:cs="Times New Roman"/>
        </w:rPr>
        <w:t>Таблица 5</w:t>
      </w:r>
    </w:p>
    <w:p w:rsidR="00720460" w:rsidRPr="00495557" w:rsidRDefault="00720460" w:rsidP="00762B5D">
      <w:pPr>
        <w:pStyle w:val="ConsPlusNormal"/>
        <w:ind w:right="851"/>
        <w:jc w:val="right"/>
        <w:outlineLvl w:val="2"/>
        <w:rPr>
          <w:rFonts w:ascii="Times New Roman" w:hAnsi="Times New Roman" w:cs="Times New Roman"/>
        </w:rPr>
      </w:pPr>
    </w:p>
    <w:tbl>
      <w:tblPr>
        <w:tblW w:w="936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272"/>
      </w:tblGrid>
      <w:tr w:rsidR="00720460" w:rsidRPr="00495557" w:rsidTr="00720460">
        <w:trPr>
          <w:trHeight w:val="24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spacing w:after="120"/>
              <w:jc w:val="center"/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>Виды территорий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Код для машинной обработки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 xml:space="preserve">Территории, прилегающие к городским и сельским поселениям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01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 xml:space="preserve">В границах населенных пунктов </w:t>
            </w:r>
          </w:p>
        </w:tc>
        <w:tc>
          <w:tcPr>
            <w:tcW w:w="2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02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proofErr w:type="spellStart"/>
            <w:r w:rsidRPr="00495557">
              <w:rPr>
                <w:sz w:val="20"/>
                <w:szCs w:val="20"/>
              </w:rPr>
              <w:t>Водоохранные</w:t>
            </w:r>
            <w:proofErr w:type="spellEnd"/>
            <w:r w:rsidRPr="00495557">
              <w:rPr>
                <w:sz w:val="20"/>
                <w:szCs w:val="20"/>
              </w:rPr>
              <w:t xml:space="preserve"> зоны</w:t>
            </w:r>
          </w:p>
        </w:tc>
        <w:tc>
          <w:tcPr>
            <w:tcW w:w="2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03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lastRenderedPageBreak/>
              <w:t xml:space="preserve">Лесопарковые курортные лечебно-оздоровительные рекреационные зоны </w:t>
            </w:r>
          </w:p>
        </w:tc>
        <w:tc>
          <w:tcPr>
            <w:tcW w:w="2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04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>Водосборные площади подземных водных объектов, используемых в качестве источников водоснабжения</w:t>
            </w:r>
          </w:p>
        </w:tc>
        <w:tc>
          <w:tcPr>
            <w:tcW w:w="2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05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 xml:space="preserve">Водосборные площади подземных водных объектов и места залегания подземных вод, резервирование которых осуществлено в качестве источников питьевого водоснабжения </w:t>
            </w:r>
          </w:p>
        </w:tc>
        <w:tc>
          <w:tcPr>
            <w:tcW w:w="2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06</w:t>
            </w:r>
          </w:p>
        </w:tc>
      </w:tr>
      <w:tr w:rsidR="00720460" w:rsidRPr="00495557" w:rsidTr="0011006A">
        <w:trPr>
          <w:trHeight w:val="240"/>
        </w:trPr>
        <w:tc>
          <w:tcPr>
            <w:tcW w:w="70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>Водосборные площади подземных водных объектов, используемые в бальнеологических целях</w:t>
            </w:r>
          </w:p>
        </w:tc>
        <w:tc>
          <w:tcPr>
            <w:tcW w:w="2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07</w:t>
            </w:r>
          </w:p>
        </w:tc>
      </w:tr>
      <w:tr w:rsidR="00720460" w:rsidRPr="00495557" w:rsidTr="0011006A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>Водосборные площади подземных водных объектов, используемых для извлечения ценных минеральных ресурсов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08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Первый и второй пояс зоны санитарной охраны источников</w:t>
            </w:r>
            <w:r w:rsidRPr="00495557">
              <w:rPr>
                <w:rStyle w:val="apple-converted-space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95557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водоснабжения и водопроводов</w:t>
            </w:r>
            <w:r w:rsidRPr="00495557">
              <w:rPr>
                <w:rStyle w:val="apple-converted-space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95557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питьевого назначения</w:t>
            </w:r>
          </w:p>
        </w:tc>
        <w:tc>
          <w:tcPr>
            <w:tcW w:w="2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09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 xml:space="preserve">Пути миграции животных, вблизи нерестилищ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10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 xml:space="preserve">Места залегания полезных ископаемых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11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 xml:space="preserve">Места ведения горных работ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12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>Иные места, в которых может быть создана опасность для окружающей среды, естественных экологических систем и здоровья человека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13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>Охранные зоны объектов по производству электрической энергии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14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pStyle w:val="ConsPlusNormal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Полосы воздушных подходов на удалении до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495557">
                <w:rPr>
                  <w:rFonts w:ascii="Times New Roman" w:hAnsi="Times New Roman" w:cs="Times New Roman"/>
                </w:rPr>
                <w:t>30 км</w:t>
              </w:r>
            </w:smartTag>
            <w:r w:rsidRPr="00495557">
              <w:rPr>
                <w:rFonts w:ascii="Times New Roman" w:hAnsi="Times New Roman" w:cs="Times New Roman"/>
              </w:rPr>
              <w:t xml:space="preserve"> от контрольной точки аэродрома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15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pStyle w:val="ConsPlusNormal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Вне полос воздушных подходов - до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495557">
                <w:rPr>
                  <w:rFonts w:ascii="Times New Roman" w:hAnsi="Times New Roman" w:cs="Times New Roman"/>
                </w:rPr>
                <w:t>15 км</w:t>
              </w:r>
            </w:smartTag>
            <w:r w:rsidRPr="00495557">
              <w:rPr>
                <w:rFonts w:ascii="Times New Roman" w:hAnsi="Times New Roman" w:cs="Times New Roman"/>
              </w:rPr>
              <w:t xml:space="preserve"> от контрольной точки аэродрома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16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rPr>
                <w:sz w:val="20"/>
                <w:szCs w:val="20"/>
              </w:rPr>
            </w:pPr>
            <w:r w:rsidRPr="00495557">
              <w:rPr>
                <w:sz w:val="20"/>
                <w:szCs w:val="20"/>
              </w:rPr>
              <w:t>Внутренние морские воды и территориальное море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17</w:t>
            </w:r>
          </w:p>
        </w:tc>
      </w:tr>
      <w:tr w:rsidR="00720460" w:rsidRPr="00495557" w:rsidTr="00720460">
        <w:trPr>
          <w:trHeight w:val="24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60" w:rsidRPr="00495557" w:rsidRDefault="00720460" w:rsidP="00720460">
            <w:pPr>
              <w:pStyle w:val="ConsPlusNormal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Территории с выходом </w:t>
            </w:r>
            <w:proofErr w:type="spellStart"/>
            <w:r w:rsidRPr="00495557">
              <w:rPr>
                <w:rFonts w:ascii="Times New Roman" w:hAnsi="Times New Roman" w:cs="Times New Roman"/>
              </w:rPr>
              <w:t>закарстованных</w:t>
            </w:r>
            <w:proofErr w:type="spellEnd"/>
            <w:r w:rsidRPr="00495557">
              <w:rPr>
                <w:rFonts w:ascii="Times New Roman" w:hAnsi="Times New Roman" w:cs="Times New Roman"/>
              </w:rPr>
              <w:t xml:space="preserve"> и сильнотрещиноватых пород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60" w:rsidRPr="00495557" w:rsidRDefault="00720460" w:rsidP="007204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18</w:t>
            </w:r>
          </w:p>
        </w:tc>
      </w:tr>
    </w:tbl>
    <w:p w:rsidR="00720460" w:rsidRPr="00495557" w:rsidRDefault="00720460" w:rsidP="00762B5D">
      <w:pPr>
        <w:pStyle w:val="ConsPlusNormal"/>
        <w:ind w:right="851"/>
        <w:jc w:val="right"/>
        <w:outlineLvl w:val="2"/>
        <w:rPr>
          <w:rFonts w:ascii="Times New Roman" w:hAnsi="Times New Roman" w:cs="Times New Roman"/>
        </w:rPr>
      </w:pPr>
    </w:p>
    <w:p w:rsidR="00720460" w:rsidRPr="00495557" w:rsidRDefault="00720460" w:rsidP="00762B5D">
      <w:pPr>
        <w:pStyle w:val="ConsPlusNormal"/>
        <w:ind w:right="851"/>
        <w:jc w:val="right"/>
        <w:outlineLvl w:val="2"/>
        <w:rPr>
          <w:rFonts w:ascii="Times New Roman" w:hAnsi="Times New Roman" w:cs="Times New Roman"/>
        </w:rPr>
      </w:pPr>
    </w:p>
    <w:p w:rsidR="00720460" w:rsidRPr="00495557" w:rsidRDefault="00720460" w:rsidP="00762B5D">
      <w:pPr>
        <w:pStyle w:val="ConsPlusNormal"/>
        <w:ind w:right="851"/>
        <w:jc w:val="right"/>
        <w:outlineLvl w:val="2"/>
        <w:rPr>
          <w:rFonts w:ascii="Times New Roman" w:hAnsi="Times New Roman" w:cs="Times New Roman"/>
        </w:rPr>
      </w:pPr>
      <w:r w:rsidRPr="00495557">
        <w:rPr>
          <w:rFonts w:ascii="Times New Roman" w:hAnsi="Times New Roman" w:cs="Times New Roman"/>
        </w:rPr>
        <w:t>Таблица 6</w:t>
      </w:r>
    </w:p>
    <w:p w:rsidR="00762B5D" w:rsidRPr="00495557" w:rsidRDefault="00762B5D" w:rsidP="00762B5D">
      <w:pPr>
        <w:pStyle w:val="ConsPlusNormal"/>
        <w:ind w:right="851"/>
        <w:jc w:val="right"/>
        <w:outlineLvl w:val="2"/>
        <w:rPr>
          <w:rFonts w:ascii="Times New Roman" w:hAnsi="Times New Roman" w:cs="Times New Roman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0A2A8A" w:rsidRPr="00495557" w:rsidTr="000A2A8A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Способ размещения</w:t>
            </w:r>
            <w:r w:rsidR="00720460" w:rsidRPr="00495557">
              <w:rPr>
                <w:rFonts w:ascii="Times New Roman" w:hAnsi="Times New Roman" w:cs="Times New Roman"/>
              </w:rPr>
              <w:t xml:space="preserve"> отходов на ОРО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Код для машинной обработки</w:t>
            </w:r>
          </w:p>
        </w:tc>
      </w:tr>
      <w:tr w:rsidR="000A2A8A" w:rsidRPr="00495557" w:rsidTr="000A2A8A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без тары (навалом, насыпью и пр.) раздельно от других отходов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01</w:t>
            </w:r>
          </w:p>
        </w:tc>
      </w:tr>
      <w:tr w:rsidR="000A2A8A" w:rsidRPr="00495557" w:rsidTr="000A2A8A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без тары (навалом, насыпью и пр.) в смеси с другими отходами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02</w:t>
            </w:r>
          </w:p>
        </w:tc>
      </w:tr>
      <w:tr w:rsidR="000A2A8A" w:rsidRPr="00495557" w:rsidTr="000A2A8A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в герметичной таре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</w:t>
            </w:r>
          </w:p>
        </w:tc>
      </w:tr>
      <w:tr w:rsidR="000A2A8A" w:rsidRPr="00495557" w:rsidTr="000A2A8A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в закрытой таре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8A" w:rsidRPr="00495557" w:rsidRDefault="000A2A8A" w:rsidP="000A2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04</w:t>
            </w:r>
          </w:p>
        </w:tc>
      </w:tr>
    </w:tbl>
    <w:p w:rsidR="000A2A8A" w:rsidRPr="00495557" w:rsidRDefault="000A2A8A" w:rsidP="000A2A8A">
      <w:pPr>
        <w:pStyle w:val="ConsPlusNormal"/>
        <w:jc w:val="both"/>
      </w:pPr>
    </w:p>
    <w:p w:rsidR="000A2A8A" w:rsidRPr="00495557" w:rsidRDefault="000A2A8A" w:rsidP="00762B5D">
      <w:pPr>
        <w:pStyle w:val="ConsPlusNormal"/>
        <w:ind w:right="851"/>
        <w:jc w:val="right"/>
        <w:rPr>
          <w:rFonts w:ascii="Times New Roman" w:hAnsi="Times New Roman" w:cs="Times New Roman"/>
        </w:rPr>
      </w:pPr>
      <w:r w:rsidRPr="00495557">
        <w:rPr>
          <w:rFonts w:ascii="Times New Roman" w:hAnsi="Times New Roman" w:cs="Times New Roman"/>
        </w:rPr>
        <w:t xml:space="preserve">Таблица </w:t>
      </w:r>
      <w:r w:rsidR="001E1210" w:rsidRPr="00495557">
        <w:rPr>
          <w:rFonts w:ascii="Times New Roman" w:hAnsi="Times New Roman" w:cs="Times New Roman"/>
        </w:rPr>
        <w:t>7</w:t>
      </w:r>
    </w:p>
    <w:p w:rsidR="000A2A8A" w:rsidRPr="00495557" w:rsidRDefault="000A2A8A" w:rsidP="000A2A8A">
      <w:pPr>
        <w:pStyle w:val="ConsPlusNormal"/>
        <w:jc w:val="both"/>
        <w:rPr>
          <w:rFonts w:ascii="Times New Roman" w:hAnsi="Times New Roman" w:cs="Times New Roman"/>
        </w:rPr>
      </w:pPr>
      <w:bookmarkStart w:id="7" w:name="Par412"/>
      <w:bookmarkEnd w:id="7"/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9"/>
      </w:tblGrid>
      <w:tr w:rsidR="000A2A8A" w:rsidRPr="00495557" w:rsidTr="004C5A86">
        <w:trPr>
          <w:trHeight w:val="24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D11ACE" w:rsidP="008A7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</w:t>
            </w:r>
            <w:r w:rsidRPr="00495557">
              <w:rPr>
                <w:rFonts w:ascii="Times New Roman" w:hAnsi="Times New Roman" w:cs="Times New Roman"/>
              </w:rPr>
              <w:t xml:space="preserve"> </w:t>
            </w:r>
            <w:r w:rsidR="008A7B0A" w:rsidRPr="00495557">
              <w:rPr>
                <w:rFonts w:ascii="Times New Roman" w:hAnsi="Times New Roman" w:cs="Times New Roman"/>
              </w:rPr>
              <w:t xml:space="preserve">оборудования </w:t>
            </w:r>
            <w:r w:rsidR="00086799">
              <w:rPr>
                <w:rFonts w:ascii="Times New Roman" w:hAnsi="Times New Roman" w:cs="Times New Roman"/>
              </w:rPr>
              <w:t xml:space="preserve">объекта </w:t>
            </w:r>
            <w:r w:rsidR="000A2A8A" w:rsidRPr="00495557">
              <w:rPr>
                <w:rFonts w:ascii="Times New Roman" w:hAnsi="Times New Roman" w:cs="Times New Roman"/>
              </w:rPr>
              <w:t>и мероприятий по охране  окружающей среды на объектах размещения отходов</w:t>
            </w:r>
          </w:p>
        </w:tc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Код для </w:t>
            </w:r>
            <w:proofErr w:type="gramStart"/>
            <w:r w:rsidRPr="00495557">
              <w:rPr>
                <w:rFonts w:ascii="Times New Roman" w:hAnsi="Times New Roman" w:cs="Times New Roman"/>
              </w:rPr>
              <w:t>машинной</w:t>
            </w:r>
            <w:proofErr w:type="gramEnd"/>
          </w:p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обработки</w:t>
            </w:r>
          </w:p>
        </w:tc>
      </w:tr>
      <w:tr w:rsidR="000A2A8A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Обустройство отсутствует        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00</w:t>
            </w:r>
          </w:p>
        </w:tc>
      </w:tr>
      <w:tr w:rsidR="000A2A8A" w:rsidRPr="00495557" w:rsidTr="004C5A86">
        <w:trPr>
          <w:trHeight w:val="24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86799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оборудования объекта</w:t>
            </w:r>
            <w:r w:rsidRPr="00495557">
              <w:rPr>
                <w:rFonts w:ascii="Times New Roman" w:hAnsi="Times New Roman" w:cs="Times New Roman"/>
              </w:rPr>
              <w:t xml:space="preserve"> </w:t>
            </w:r>
            <w:r w:rsidR="000A2A8A" w:rsidRPr="00495557">
              <w:rPr>
                <w:rFonts w:ascii="Times New Roman" w:hAnsi="Times New Roman" w:cs="Times New Roman"/>
              </w:rPr>
              <w:t>и мероприятия по охране атмосферного воздуха на объекте размещения отходов</w:t>
            </w:r>
            <w:r w:rsidR="004C5A86" w:rsidRPr="00495557">
              <w:rPr>
                <w:rFonts w:ascii="Times New Roman" w:hAnsi="Times New Roman" w:cs="Times New Roman"/>
              </w:rPr>
              <w:t>:</w:t>
            </w:r>
            <w:r w:rsidR="000A2A8A" w:rsidRPr="00495557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55230E" w:rsidRDefault="00086799" w:rsidP="00E87851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lastRenderedPageBreak/>
              <w:t>обработка отходов перед их размещением с целью снижения образования выбросов, в том числе стабилизация</w:t>
            </w:r>
          </w:p>
        </w:tc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086799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11</w:t>
            </w: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0E4497" w:rsidRDefault="00086799" w:rsidP="00E87851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 xml:space="preserve">сбор и отвод биогаза                                        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086799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12</w:t>
            </w: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0E4497" w:rsidRDefault="00086799" w:rsidP="000A2A8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230E">
              <w:rPr>
                <w:rFonts w:ascii="Times New Roman" w:hAnsi="Times New Roman" w:cs="Times New Roman"/>
              </w:rPr>
              <w:t>противопылевое</w:t>
            </w:r>
            <w:proofErr w:type="spellEnd"/>
            <w:r w:rsidRPr="0055230E">
              <w:rPr>
                <w:rFonts w:ascii="Times New Roman" w:hAnsi="Times New Roman" w:cs="Times New Roman"/>
              </w:rPr>
              <w:t xml:space="preserve"> обустройство                         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086799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13</w:t>
            </w: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086799" w:rsidRDefault="00086799" w:rsidP="000A2A8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иные меры по охране атмосферного воздуха (указать)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086799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19</w:t>
            </w:r>
          </w:p>
        </w:tc>
      </w:tr>
      <w:tr w:rsidR="000A2A8A" w:rsidRPr="00495557" w:rsidTr="004C5A86">
        <w:trPr>
          <w:trHeight w:val="24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86799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оборудования объекта</w:t>
            </w:r>
            <w:r w:rsidR="000A2A8A" w:rsidRPr="00495557">
              <w:rPr>
                <w:rFonts w:ascii="Times New Roman" w:hAnsi="Times New Roman" w:cs="Times New Roman"/>
              </w:rPr>
              <w:t xml:space="preserve"> и мероприятия по охране поверхностных и подземных вод</w:t>
            </w:r>
            <w:r w:rsidR="004C5A86" w:rsidRPr="0049555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8A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86799" w:rsidP="000A2A8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C34B7A">
              <w:rPr>
                <w:rFonts w:ascii="Times New Roman" w:hAnsi="Times New Roman" w:cs="Times New Roman"/>
              </w:rPr>
              <w:t xml:space="preserve">экран противофильтрационный                                     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21</w:t>
            </w: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E87851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C34B7A">
              <w:rPr>
                <w:rFonts w:ascii="Times New Roman" w:hAnsi="Times New Roman" w:cs="Times New Roman"/>
              </w:rPr>
              <w:t>снижение уровня подземных вод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23</w:t>
            </w: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8A7B0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C34B7A">
              <w:rPr>
                <w:rFonts w:ascii="Times New Roman" w:hAnsi="Times New Roman" w:cs="Times New Roman"/>
              </w:rPr>
              <w:t xml:space="preserve">отвод ливневых вод                      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24</w:t>
            </w: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8A7B0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C34B7A">
              <w:rPr>
                <w:rFonts w:ascii="Times New Roman" w:hAnsi="Times New Roman" w:cs="Times New Roman"/>
              </w:rPr>
              <w:t xml:space="preserve">сбор и очистка ливневых вод             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8A7B0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C34B7A">
              <w:rPr>
                <w:rFonts w:ascii="Times New Roman" w:hAnsi="Times New Roman" w:cs="Times New Roman"/>
              </w:rPr>
              <w:t xml:space="preserve">сбор и очистка дренажных вод             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8A7B0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C34B7A">
              <w:rPr>
                <w:rFonts w:ascii="Times New Roman" w:hAnsi="Times New Roman" w:cs="Times New Roman"/>
              </w:rPr>
              <w:t>иные меры по охране поверхностных и подземных вод (указать)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A2A8A" w:rsidRPr="00495557" w:rsidTr="004C5A86">
        <w:trPr>
          <w:trHeight w:val="24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86799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оборудования объекта</w:t>
            </w:r>
            <w:r w:rsidR="000A2A8A" w:rsidRPr="00495557">
              <w:rPr>
                <w:rFonts w:ascii="Times New Roman" w:hAnsi="Times New Roman" w:cs="Times New Roman"/>
              </w:rPr>
              <w:t xml:space="preserve"> и мероприятия по охране почв и земель на объекте размещения отходов</w:t>
            </w:r>
            <w:r w:rsidR="004C5A86" w:rsidRPr="00495557">
              <w:rPr>
                <w:rFonts w:ascii="Times New Roman" w:hAnsi="Times New Roman" w:cs="Times New Roman"/>
              </w:rPr>
              <w:t>:</w:t>
            </w:r>
            <w:r w:rsidR="000A2A8A" w:rsidRPr="00495557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55230E" w:rsidRDefault="00086799" w:rsidP="000A2A8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230E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55230E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31</w:t>
            </w: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55230E" w:rsidRDefault="00086799" w:rsidP="008A7B0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 xml:space="preserve">ограждение                                          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32</w:t>
            </w:r>
          </w:p>
        </w:tc>
      </w:tr>
      <w:tr w:rsidR="00086799" w:rsidRPr="00495557" w:rsidTr="004C5A86">
        <w:trPr>
          <w:trHeight w:val="240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0E4497" w:rsidRDefault="00086799" w:rsidP="008A7B0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55230E">
              <w:rPr>
                <w:rFonts w:ascii="Times New Roman" w:hAnsi="Times New Roman" w:cs="Times New Roman"/>
              </w:rPr>
              <w:t>иные меры по охране почв и земель (указать)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799" w:rsidRPr="00495557" w:rsidRDefault="00086799" w:rsidP="000867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0A2A8A" w:rsidRPr="00495557" w:rsidRDefault="000A2A8A" w:rsidP="000A2A8A">
      <w:pPr>
        <w:pStyle w:val="ConsPlusNormal"/>
        <w:jc w:val="both"/>
        <w:rPr>
          <w:rFonts w:ascii="Times New Roman" w:hAnsi="Times New Roman" w:cs="Times New Roman"/>
        </w:rPr>
      </w:pPr>
    </w:p>
    <w:p w:rsidR="000A2A8A" w:rsidRPr="00495557" w:rsidRDefault="000A2A8A" w:rsidP="000A2A8A">
      <w:pPr>
        <w:pStyle w:val="ConsPlusNormal"/>
        <w:jc w:val="both"/>
        <w:rPr>
          <w:rFonts w:ascii="Times New Roman" w:hAnsi="Times New Roman" w:cs="Times New Roman"/>
        </w:rPr>
      </w:pPr>
    </w:p>
    <w:p w:rsidR="000A2A8A" w:rsidRPr="00495557" w:rsidRDefault="001E1210" w:rsidP="00762B5D">
      <w:pPr>
        <w:pStyle w:val="ConsPlusNormal"/>
        <w:ind w:right="851"/>
        <w:jc w:val="right"/>
        <w:outlineLvl w:val="2"/>
        <w:rPr>
          <w:rFonts w:ascii="Times New Roman" w:hAnsi="Times New Roman" w:cs="Times New Roman"/>
        </w:rPr>
      </w:pPr>
      <w:r w:rsidRPr="00495557">
        <w:rPr>
          <w:rFonts w:ascii="Times New Roman" w:hAnsi="Times New Roman" w:cs="Times New Roman"/>
        </w:rPr>
        <w:t>Таблица 8</w:t>
      </w:r>
    </w:p>
    <w:p w:rsidR="000A2A8A" w:rsidRPr="00495557" w:rsidRDefault="000A2A8A" w:rsidP="000A2A8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00"/>
        <w:gridCol w:w="2756"/>
      </w:tblGrid>
      <w:tr w:rsidR="000A2A8A" w:rsidRPr="00495557" w:rsidTr="00762B5D">
        <w:trPr>
          <w:trHeight w:val="24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Сведения об обеспечении наблюдений за состоянием и загрязнением окружающей среды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Код для </w:t>
            </w:r>
            <w:proofErr w:type="gramStart"/>
            <w:r w:rsidRPr="00495557">
              <w:rPr>
                <w:rFonts w:ascii="Times New Roman" w:hAnsi="Times New Roman" w:cs="Times New Roman"/>
              </w:rPr>
              <w:t>машинной</w:t>
            </w:r>
            <w:proofErr w:type="gramEnd"/>
          </w:p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обработки</w:t>
            </w:r>
          </w:p>
        </w:tc>
      </w:tr>
      <w:tr w:rsidR="000A2A8A" w:rsidRPr="00495557" w:rsidTr="00762B5D">
        <w:trPr>
          <w:trHeight w:val="240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Наблюдения за состоянием и загрязнением окружающей среды не проводятся              </w:t>
            </w: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00</w:t>
            </w:r>
          </w:p>
        </w:tc>
      </w:tr>
      <w:tr w:rsidR="000A2A8A" w:rsidRPr="00495557" w:rsidTr="00762B5D">
        <w:trPr>
          <w:trHeight w:val="240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Проведение наблюдений за состоянием атмосферного воздуха                        </w:t>
            </w: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01</w:t>
            </w:r>
          </w:p>
        </w:tc>
      </w:tr>
      <w:tr w:rsidR="000A2A8A" w:rsidRPr="00495557" w:rsidTr="00762B5D">
        <w:trPr>
          <w:trHeight w:val="240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Проведение наблюдений за состоянием поверхностных вод</w:t>
            </w: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02</w:t>
            </w:r>
          </w:p>
        </w:tc>
      </w:tr>
      <w:tr w:rsidR="000A2A8A" w:rsidRPr="00495557" w:rsidTr="00762B5D">
        <w:trPr>
          <w:trHeight w:val="240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Проведение наблюдений за состоянием и загрязнением подземных вод  </w:t>
            </w: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03</w:t>
            </w:r>
          </w:p>
        </w:tc>
      </w:tr>
      <w:tr w:rsidR="000A2A8A" w:rsidRPr="00495557" w:rsidTr="00762B5D">
        <w:trPr>
          <w:trHeight w:val="240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 xml:space="preserve">Проведение наблюдений за состоянием почв                      </w:t>
            </w: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04</w:t>
            </w:r>
          </w:p>
        </w:tc>
      </w:tr>
      <w:tr w:rsidR="000A2A8A" w:rsidRPr="00495557" w:rsidTr="00762B5D">
        <w:trPr>
          <w:trHeight w:val="240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Проведение наблюдений за состоянием растительного мира</w:t>
            </w: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05</w:t>
            </w:r>
          </w:p>
        </w:tc>
      </w:tr>
      <w:tr w:rsidR="000A2A8A" w:rsidRPr="00495557" w:rsidTr="00762B5D">
        <w:trPr>
          <w:trHeight w:val="240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Проведение наблюдений за состоянием животного мира</w:t>
            </w:r>
          </w:p>
        </w:tc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A8A" w:rsidRPr="00495557" w:rsidRDefault="000A2A8A" w:rsidP="000A2A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5557">
              <w:rPr>
                <w:rFonts w:ascii="Times New Roman" w:hAnsi="Times New Roman" w:cs="Times New Roman"/>
              </w:rPr>
              <w:t>06</w:t>
            </w:r>
          </w:p>
        </w:tc>
      </w:tr>
    </w:tbl>
    <w:p w:rsidR="000A2A8A" w:rsidRPr="00495557" w:rsidRDefault="000A2A8A" w:rsidP="000A2A8A">
      <w:pPr>
        <w:spacing w:line="312" w:lineRule="auto"/>
        <w:ind w:left="547"/>
        <w:jc w:val="both"/>
        <w:rPr>
          <w:rFonts w:ascii="Arial" w:hAnsi="Arial" w:cs="Arial"/>
          <w:sz w:val="20"/>
          <w:szCs w:val="20"/>
        </w:rPr>
      </w:pPr>
    </w:p>
    <w:p w:rsidR="00177779" w:rsidRPr="00495557" w:rsidRDefault="00177779">
      <w:pPr>
        <w:pStyle w:val="ConsPlusNormal"/>
        <w:jc w:val="right"/>
      </w:pPr>
    </w:p>
    <w:p w:rsidR="00177779" w:rsidRDefault="00177779">
      <w:pPr>
        <w:pStyle w:val="ConsPlusNormal"/>
        <w:jc w:val="right"/>
      </w:pPr>
    </w:p>
    <w:sectPr w:rsidR="0017777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B4" w:rsidRDefault="00F419B4" w:rsidP="00177779">
      <w:pPr>
        <w:pStyle w:val="ConsPlusTitle"/>
      </w:pPr>
      <w:r>
        <w:separator/>
      </w:r>
    </w:p>
  </w:endnote>
  <w:endnote w:type="continuationSeparator" w:id="0">
    <w:p w:rsidR="00F419B4" w:rsidRDefault="00F419B4" w:rsidP="00177779">
      <w:pPr>
        <w:pStyle w:val="ConsPlus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B4" w:rsidRDefault="00F419B4">
    <w:pPr>
      <w:pStyle w:val="ConsPlusNormal"/>
      <w:pBdr>
        <w:bottom w:val="single" w:sz="12" w:space="0" w:color="auto"/>
      </w:pBdr>
      <w:jc w:val="center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B4" w:rsidRDefault="00F419B4">
    <w:pPr>
      <w:pStyle w:val="ConsPlusNormal"/>
      <w:pBdr>
        <w:bottom w:val="single" w:sz="12" w:space="0" w:color="auto"/>
      </w:pBdr>
      <w:jc w:val="center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B4" w:rsidRDefault="00F419B4" w:rsidP="00177779">
      <w:pPr>
        <w:pStyle w:val="ConsPlusTitle"/>
      </w:pPr>
      <w:r>
        <w:separator/>
      </w:r>
    </w:p>
  </w:footnote>
  <w:footnote w:type="continuationSeparator" w:id="0">
    <w:p w:rsidR="00F419B4" w:rsidRDefault="00F419B4" w:rsidP="00177779">
      <w:pPr>
        <w:pStyle w:val="ConsPlus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B4" w:rsidRPr="000A2A8A" w:rsidRDefault="00F419B4" w:rsidP="000A2A8A">
    <w:pPr>
      <w:pStyle w:val="a4"/>
    </w:pPr>
    <w:r w:rsidRPr="000A2A8A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F419B4" w:rsidTr="00865966">
      <w:trPr>
        <w:trHeight w:hRule="exact" w:val="71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419B4" w:rsidRDefault="00F419B4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419B4" w:rsidRDefault="00F419B4">
          <w:pPr>
            <w:pStyle w:val="ConsPlusNormal"/>
            <w:jc w:val="center"/>
            <w:rPr>
              <w:rFonts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419B4" w:rsidRDefault="00F419B4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419B4" w:rsidRDefault="00F419B4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15FD"/>
    <w:multiLevelType w:val="hybridMultilevel"/>
    <w:tmpl w:val="3FFE792E"/>
    <w:lvl w:ilvl="0" w:tplc="144E407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31"/>
    <w:rsid w:val="00000D4D"/>
    <w:rsid w:val="00021161"/>
    <w:rsid w:val="0004793A"/>
    <w:rsid w:val="00062E31"/>
    <w:rsid w:val="00086799"/>
    <w:rsid w:val="000A2A8A"/>
    <w:rsid w:val="000B1C22"/>
    <w:rsid w:val="000E2770"/>
    <w:rsid w:val="000E4497"/>
    <w:rsid w:val="0010273E"/>
    <w:rsid w:val="001037B2"/>
    <w:rsid w:val="001071C6"/>
    <w:rsid w:val="0011006A"/>
    <w:rsid w:val="00112538"/>
    <w:rsid w:val="00116A20"/>
    <w:rsid w:val="00154831"/>
    <w:rsid w:val="00177779"/>
    <w:rsid w:val="001B18A3"/>
    <w:rsid w:val="001E1210"/>
    <w:rsid w:val="00205AC2"/>
    <w:rsid w:val="00211CEC"/>
    <w:rsid w:val="00260EA4"/>
    <w:rsid w:val="00281410"/>
    <w:rsid w:val="002C0F62"/>
    <w:rsid w:val="002E3B36"/>
    <w:rsid w:val="00314C52"/>
    <w:rsid w:val="0031690C"/>
    <w:rsid w:val="00342E02"/>
    <w:rsid w:val="00343CEE"/>
    <w:rsid w:val="00364D5E"/>
    <w:rsid w:val="00487E8C"/>
    <w:rsid w:val="004928CF"/>
    <w:rsid w:val="00495557"/>
    <w:rsid w:val="004C5A86"/>
    <w:rsid w:val="004E1F2E"/>
    <w:rsid w:val="004E41F8"/>
    <w:rsid w:val="005446AB"/>
    <w:rsid w:val="0055230E"/>
    <w:rsid w:val="00560CD6"/>
    <w:rsid w:val="005845A8"/>
    <w:rsid w:val="005A4785"/>
    <w:rsid w:val="005C245A"/>
    <w:rsid w:val="00612247"/>
    <w:rsid w:val="00614EF5"/>
    <w:rsid w:val="006451CB"/>
    <w:rsid w:val="00671B71"/>
    <w:rsid w:val="006D5F5F"/>
    <w:rsid w:val="006E4A31"/>
    <w:rsid w:val="007116E9"/>
    <w:rsid w:val="00720460"/>
    <w:rsid w:val="00762B5D"/>
    <w:rsid w:val="00791DD6"/>
    <w:rsid w:val="00803C96"/>
    <w:rsid w:val="00817598"/>
    <w:rsid w:val="00865966"/>
    <w:rsid w:val="00895D30"/>
    <w:rsid w:val="008A7B0A"/>
    <w:rsid w:val="009129E6"/>
    <w:rsid w:val="0093060C"/>
    <w:rsid w:val="00930E66"/>
    <w:rsid w:val="00940938"/>
    <w:rsid w:val="009729EB"/>
    <w:rsid w:val="009765E4"/>
    <w:rsid w:val="00991548"/>
    <w:rsid w:val="009D7B22"/>
    <w:rsid w:val="009E0DFB"/>
    <w:rsid w:val="009F3B4D"/>
    <w:rsid w:val="00A24CEF"/>
    <w:rsid w:val="00A25B4D"/>
    <w:rsid w:val="00A27912"/>
    <w:rsid w:val="00A814C0"/>
    <w:rsid w:val="00A90CBD"/>
    <w:rsid w:val="00AA32FC"/>
    <w:rsid w:val="00AC5826"/>
    <w:rsid w:val="00B21A7D"/>
    <w:rsid w:val="00BB695F"/>
    <w:rsid w:val="00BC15BC"/>
    <w:rsid w:val="00BC7EBA"/>
    <w:rsid w:val="00C01EB8"/>
    <w:rsid w:val="00C73CAC"/>
    <w:rsid w:val="00CE30C6"/>
    <w:rsid w:val="00CF53E5"/>
    <w:rsid w:val="00D11ACE"/>
    <w:rsid w:val="00D135C3"/>
    <w:rsid w:val="00D14B94"/>
    <w:rsid w:val="00D167DC"/>
    <w:rsid w:val="00D34343"/>
    <w:rsid w:val="00D53CBA"/>
    <w:rsid w:val="00D609A4"/>
    <w:rsid w:val="00D66ABF"/>
    <w:rsid w:val="00D74855"/>
    <w:rsid w:val="00D91451"/>
    <w:rsid w:val="00D949FA"/>
    <w:rsid w:val="00DA7F66"/>
    <w:rsid w:val="00DB2A5D"/>
    <w:rsid w:val="00DC0878"/>
    <w:rsid w:val="00DF3CBE"/>
    <w:rsid w:val="00DF5A5A"/>
    <w:rsid w:val="00E134D8"/>
    <w:rsid w:val="00E22507"/>
    <w:rsid w:val="00E302B6"/>
    <w:rsid w:val="00E87851"/>
    <w:rsid w:val="00EC5F1F"/>
    <w:rsid w:val="00EC7B2C"/>
    <w:rsid w:val="00ED138A"/>
    <w:rsid w:val="00F11039"/>
    <w:rsid w:val="00F36EB3"/>
    <w:rsid w:val="00F419B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177779"/>
    <w:rPr>
      <w:color w:val="0000FF"/>
      <w:u w:val="single"/>
    </w:rPr>
  </w:style>
  <w:style w:type="paragraph" w:styleId="a4">
    <w:name w:val="header"/>
    <w:basedOn w:val="a"/>
    <w:rsid w:val="0086596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6596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A2A8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20460"/>
  </w:style>
  <w:style w:type="paragraph" w:styleId="a7">
    <w:name w:val="Balloon Text"/>
    <w:basedOn w:val="a"/>
    <w:link w:val="a8"/>
    <w:rsid w:val="00DA7F6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A7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177779"/>
    <w:rPr>
      <w:color w:val="0000FF"/>
      <w:u w:val="single"/>
    </w:rPr>
  </w:style>
  <w:style w:type="paragraph" w:styleId="a4">
    <w:name w:val="header"/>
    <w:basedOn w:val="a"/>
    <w:rsid w:val="0086596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6596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A2A8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20460"/>
  </w:style>
  <w:style w:type="paragraph" w:styleId="a7">
    <w:name w:val="Balloon Text"/>
    <w:basedOn w:val="a"/>
    <w:link w:val="a8"/>
    <w:rsid w:val="00DA7F6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A7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cons/cgi/online.cgi?req=doc&amp;base=LAW&amp;n=168718&amp;rnd=244973.2248313218&amp;dst=100014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168718&amp;rnd=244973.2248313218&amp;dst=100014&amp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cons/cgi/online.cgi?req=doc&amp;base=LAW&amp;n=211396&amp;rnd=244973.786016886&amp;dst=100009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0FE8154335163CD31032B090F95AA0EB2CC61018306269A6DAD57F8F3D9EECA772A5F2CC63A616YEe2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224F8-EBCD-41AD-B58A-2DF2D062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2160</Words>
  <Characters>18434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Минприроды РФ от 09.12.2010 N 541"О внесении изменений в Правила инвентаризации объектов размещения отходов, утвержденные Приказом Минприроды России от 25 февраля 2010 года N 49"(Зарегистрировано в Минюсте РФ 03.02.2011 N 19685)</vt:lpstr>
    </vt:vector>
  </TitlesOfParts>
  <Company>ИВЦ Минприроды</Company>
  <LinksUpToDate>false</LinksUpToDate>
  <CharactersWithSpaces>20553</CharactersWithSpaces>
  <SharedDoc>false</SharedDoc>
  <HLinks>
    <vt:vector size="36" baseType="variant">
      <vt:variant>
        <vt:i4>6357050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6357050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2555950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http://www.consultant.ru/cons/cgi/online.cgi?req=doc&amp;base=LAW&amp;n=168718&amp;rnd=244973.2248313218&amp;dst=100014&amp;fld=134</vt:lpwstr>
      </vt:variant>
      <vt:variant>
        <vt:lpwstr/>
      </vt:variant>
      <vt:variant>
        <vt:i4>2555950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http://www.consultant.ru/cons/cgi/online.cgi?req=doc&amp;base=LAW&amp;n=168718&amp;rnd=244973.2248313218&amp;dst=100014&amp;fld=134</vt:lpwstr>
      </vt:variant>
      <vt:variant>
        <vt:lpwstr/>
      </vt:variant>
      <vt:variant>
        <vt:i4>3080239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http://www.consultant.ru/cons/cgi/online.cgi?req=doc&amp;base=LAW&amp;n=211396&amp;rnd=244973.786016886&amp;dst=100009&amp;fld=134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consultantplus://offline/ref=800FE8154335163CD31032B090F95AA0EB2CC61018306269A6DAD57F8F3D9EECA772A5F2CC63A616YEe2M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РФ от 09.12.2010 N 541"О внесении изменений в Правила инвентаризации объектов размещения отходов, утвержденные Приказом Минприроды России от 25 февраля 2010 года N 49"(Зарегистрировано в Минюсте РФ 03.02.2011 N 19685)</dc:title>
  <dc:creator>aafedorova</dc:creator>
  <cp:lastModifiedBy>Киреева Лилия</cp:lastModifiedBy>
  <cp:revision>3</cp:revision>
  <cp:lastPrinted>2017-04-12T11:38:00Z</cp:lastPrinted>
  <dcterms:created xsi:type="dcterms:W3CDTF">2017-07-24T13:01:00Z</dcterms:created>
  <dcterms:modified xsi:type="dcterms:W3CDTF">2017-07-24T13:01:00Z</dcterms:modified>
</cp:coreProperties>
</file>