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8B" w:rsidRPr="002F5923" w:rsidRDefault="004D5D8B" w:rsidP="002F59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5923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114.75pt">
            <v:imagedata r:id="rId5" o:title=""/>
          </v:shape>
        </w:pict>
      </w:r>
    </w:p>
    <w:p w:rsidR="004D5D8B" w:rsidRPr="002F5923" w:rsidRDefault="004D5D8B" w:rsidP="00A15A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5923">
        <w:rPr>
          <w:rFonts w:ascii="Times New Roman" w:hAnsi="Times New Roman"/>
          <w:sz w:val="24"/>
          <w:szCs w:val="24"/>
          <w:lang w:eastAsia="ru-RU"/>
        </w:rPr>
        <w:t>+79255960538</w:t>
      </w:r>
    </w:p>
    <w:p w:rsidR="004D5D8B" w:rsidRPr="002F5923" w:rsidRDefault="004D5D8B" w:rsidP="00A15A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5923">
        <w:rPr>
          <w:rFonts w:ascii="Times New Roman" w:hAnsi="Times New Roman"/>
          <w:sz w:val="24"/>
          <w:szCs w:val="24"/>
          <w:lang w:eastAsia="ru-RU"/>
        </w:rPr>
        <w:t>+74956643495</w:t>
      </w:r>
    </w:p>
    <w:p w:rsidR="004D5D8B" w:rsidRPr="00655FE0" w:rsidRDefault="004D5D8B" w:rsidP="00655F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D8B" w:rsidRPr="00FB35BF" w:rsidRDefault="004D5D8B" w:rsidP="00FB35BF">
      <w:pPr>
        <w:shd w:val="clear" w:color="auto" w:fill="FFFFFF"/>
        <w:spacing w:after="240" w:line="240" w:lineRule="auto"/>
        <w:textAlignment w:val="top"/>
        <w:outlineLvl w:val="0"/>
        <w:rPr>
          <w:rFonts w:ascii="Arial" w:hAnsi="Arial" w:cs="Arial"/>
          <w:color w:val="2F2F2F"/>
          <w:kern w:val="36"/>
          <w:sz w:val="48"/>
          <w:szCs w:val="48"/>
          <w:lang w:eastAsia="ru-RU"/>
        </w:rPr>
      </w:pPr>
      <w:bookmarkStart w:id="0" w:name="_GoBack"/>
      <w:bookmarkEnd w:id="0"/>
      <w:r w:rsidRPr="007E3B88">
        <w:rPr>
          <w:rFonts w:ascii="Arial" w:hAnsi="Arial" w:cs="Arial"/>
          <w:color w:val="00B0F0"/>
          <w:kern w:val="36"/>
          <w:sz w:val="48"/>
          <w:szCs w:val="48"/>
          <w:highlight w:val="darkBlue"/>
          <w:lang w:eastAsia="ru-RU"/>
        </w:rPr>
        <w:t>Цены</w:t>
      </w:r>
    </w:p>
    <w:p w:rsidR="004D5D8B" w:rsidRPr="00F73C81" w:rsidRDefault="004D5D8B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92CDDC"/>
          <w:sz w:val="36"/>
          <w:szCs w:val="36"/>
          <w:lang w:eastAsia="ru-RU"/>
        </w:rPr>
      </w:pPr>
      <w:r w:rsidRPr="00F73C81">
        <w:rPr>
          <w:rFonts w:ascii="Arial" w:hAnsi="Arial" w:cs="Arial"/>
          <w:color w:val="92CDDC"/>
          <w:sz w:val="36"/>
          <w:szCs w:val="36"/>
          <w:highlight w:val="darkBlue"/>
          <w:lang w:eastAsia="ru-RU"/>
        </w:rPr>
        <w:t>Стоимость услуг по очистке скважин</w:t>
      </w:r>
    </w:p>
    <w:tbl>
      <w:tblPr>
        <w:tblW w:w="1098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75"/>
        <w:gridCol w:w="3605"/>
      </w:tblGrid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4D5D8B" w:rsidRPr="00945524" w:rsidRDefault="004D5D8B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4D5D8B" w:rsidRPr="00945524" w:rsidRDefault="004D5D8B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Стоимость, рубли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Аварийный выезд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96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Выезд мастера (по запис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Бесплатно!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Видеодиагностика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Гидроудар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чистка реагентами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насоса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0B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Регулировка реле, замена гидробака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0B2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D5D8B" w:rsidRPr="000B61F9" w:rsidTr="00067F6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65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по очистке скважины до 40м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067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15 000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D5D8B" w:rsidRPr="000B61F9" w:rsidTr="00067F6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654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по очистке скважины от 40м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067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4D5D8B" w:rsidRDefault="004D5D8B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5F9345"/>
          <w:sz w:val="36"/>
          <w:szCs w:val="36"/>
          <w:highlight w:val="darkBlue"/>
          <w:lang w:eastAsia="ru-RU"/>
        </w:rPr>
      </w:pPr>
    </w:p>
    <w:p w:rsidR="004D5D8B" w:rsidRPr="00F73C81" w:rsidRDefault="004D5D8B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92CDDC"/>
          <w:sz w:val="36"/>
          <w:szCs w:val="36"/>
          <w:lang w:eastAsia="ru-RU"/>
        </w:rPr>
      </w:pPr>
      <w:r w:rsidRPr="006E1D39">
        <w:rPr>
          <w:rFonts w:ascii="Arial" w:hAnsi="Arial" w:cs="Arial"/>
          <w:color w:val="92CDDC"/>
          <w:sz w:val="36"/>
          <w:szCs w:val="36"/>
          <w:highlight w:val="darkBlue"/>
          <w:lang w:eastAsia="ru-RU"/>
        </w:rPr>
        <w:t>Стоимость годового обслуживания</w:t>
      </w:r>
    </w:p>
    <w:tbl>
      <w:tblPr>
        <w:tblW w:w="1098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41"/>
        <w:gridCol w:w="4439"/>
      </w:tblGrid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4D5D8B" w:rsidRPr="00945524" w:rsidRDefault="004D5D8B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Глубина скважины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4D5D8B" w:rsidRPr="00945524" w:rsidRDefault="004D5D8B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Цена, 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06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</w:t>
              </w:r>
              <w:r w:rsidRPr="00FB35BF">
                <w:rPr>
                  <w:rFonts w:ascii="Times New Roman" w:hAnsi="Times New Roman"/>
                  <w:sz w:val="24"/>
                  <w:szCs w:val="24"/>
                  <w:lang w:eastAsia="ru-RU"/>
                </w:rPr>
                <w:t>0 метров</w:t>
              </w:r>
            </w:smartTag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061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D5D8B" w:rsidRPr="000B61F9" w:rsidTr="0006144B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2F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</w:t>
              </w:r>
              <w:r w:rsidRPr="00FB35BF">
                <w:rPr>
                  <w:rFonts w:ascii="Times New Roman" w:hAnsi="Times New Roman"/>
                  <w:sz w:val="24"/>
                  <w:szCs w:val="24"/>
                  <w:lang w:eastAsia="ru-RU"/>
                </w:rPr>
                <w:t>0 метров</w:t>
              </w:r>
            </w:smartTag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2F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договорная</w:t>
            </w:r>
          </w:p>
        </w:tc>
      </w:tr>
    </w:tbl>
    <w:p w:rsidR="004D5D8B" w:rsidRDefault="004D5D8B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92CDDC"/>
          <w:sz w:val="36"/>
          <w:szCs w:val="36"/>
          <w:highlight w:val="darkBlue"/>
          <w:lang w:eastAsia="ru-RU"/>
        </w:rPr>
      </w:pPr>
    </w:p>
    <w:p w:rsidR="004D5D8B" w:rsidRPr="00F73C81" w:rsidRDefault="004D5D8B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92CDDC"/>
          <w:sz w:val="36"/>
          <w:szCs w:val="36"/>
          <w:lang w:eastAsia="ru-RU"/>
        </w:rPr>
      </w:pPr>
      <w:r w:rsidRPr="00F73C81">
        <w:rPr>
          <w:rFonts w:ascii="Arial" w:hAnsi="Arial" w:cs="Arial"/>
          <w:color w:val="92CDDC"/>
          <w:sz w:val="36"/>
          <w:szCs w:val="36"/>
          <w:highlight w:val="darkBlue"/>
          <w:lang w:eastAsia="ru-RU"/>
        </w:rPr>
        <w:t>Замена насоса</w:t>
      </w:r>
    </w:p>
    <w:tbl>
      <w:tblPr>
        <w:tblW w:w="1098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69"/>
        <w:gridCol w:w="4311"/>
      </w:tblGrid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4D5D8B" w:rsidRPr="00945524" w:rsidRDefault="004D5D8B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4D5D8B" w:rsidRPr="00945524" w:rsidRDefault="004D5D8B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Стоимость, рубли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насоса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B35BF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 м</w:t>
              </w:r>
            </w:smartTag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насоса от 40 до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FB35BF">
                <w:rPr>
                  <w:rFonts w:ascii="Times New Roman" w:hAnsi="Times New Roman"/>
                  <w:sz w:val="24"/>
                  <w:szCs w:val="24"/>
                  <w:lang w:eastAsia="ru-RU"/>
                </w:rPr>
                <w:t>70 м</w:t>
              </w:r>
            </w:smartTag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насоса от 70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B35BF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насоса от 120 и выше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насоса ЭЦВ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40 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4D5D8B" w:rsidRDefault="004D5D8B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5F9345"/>
          <w:sz w:val="36"/>
          <w:szCs w:val="36"/>
          <w:lang w:eastAsia="ru-RU"/>
        </w:rPr>
      </w:pPr>
    </w:p>
    <w:p w:rsidR="004D5D8B" w:rsidRPr="00F73C81" w:rsidRDefault="004D5D8B" w:rsidP="00FB35BF">
      <w:pP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color w:val="92CDDC"/>
          <w:sz w:val="36"/>
          <w:szCs w:val="36"/>
          <w:lang w:eastAsia="ru-RU"/>
        </w:rPr>
      </w:pPr>
      <w:r w:rsidRPr="00F73C81">
        <w:rPr>
          <w:rFonts w:ascii="Arial" w:hAnsi="Arial" w:cs="Arial"/>
          <w:color w:val="92CDDC"/>
          <w:sz w:val="36"/>
          <w:szCs w:val="36"/>
          <w:highlight w:val="darkBlue"/>
          <w:lang w:eastAsia="ru-RU"/>
        </w:rPr>
        <w:t>Стоимость услуг по ремонту скважины</w:t>
      </w:r>
    </w:p>
    <w:tbl>
      <w:tblPr>
        <w:tblW w:w="1098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87"/>
        <w:gridCol w:w="3593"/>
      </w:tblGrid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4D5D8B" w:rsidRPr="00945524" w:rsidRDefault="004D5D8B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EEEEE"/>
          </w:tcPr>
          <w:p w:rsidR="004D5D8B" w:rsidRPr="00945524" w:rsidRDefault="004D5D8B" w:rsidP="00FB35BF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45524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  <w:t>Стоимость, рубли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5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гидроаккумулятора (гидробака)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от 5000 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F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реле давления 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1000 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блока автоматики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 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обратного клапана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Ремонт кессона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от 15000 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Ремонт обсадной колонны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работы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 за м.п.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Сварочные работы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</w:t>
            </w: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000 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оголовка скважины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от 3000 руб.</w:t>
            </w:r>
          </w:p>
        </w:tc>
      </w:tr>
      <w:tr w:rsidR="004D5D8B" w:rsidRPr="000B61F9" w:rsidTr="00FB35BF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Замена водоподъемной трубы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B3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5BF">
              <w:rPr>
                <w:rFonts w:ascii="Times New Roman" w:hAnsi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4D5D8B" w:rsidRPr="000B61F9" w:rsidTr="00F73C81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F73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подъемного крана 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2F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 руб.</w:t>
            </w:r>
          </w:p>
        </w:tc>
      </w:tr>
      <w:tr w:rsidR="004D5D8B" w:rsidRPr="000B61F9" w:rsidTr="00291F94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99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Доставка оборудования  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</w:tcPr>
          <w:p w:rsidR="004D5D8B" w:rsidRPr="00FB35BF" w:rsidRDefault="004D5D8B" w:rsidP="00997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Бесплатно!</w:t>
            </w:r>
          </w:p>
        </w:tc>
      </w:tr>
    </w:tbl>
    <w:p w:rsidR="004D5D8B" w:rsidRDefault="004D5D8B"/>
    <w:sectPr w:rsidR="004D5D8B" w:rsidSect="00F9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C5B"/>
    <w:multiLevelType w:val="multilevel"/>
    <w:tmpl w:val="4A4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5BF"/>
    <w:rsid w:val="0006144B"/>
    <w:rsid w:val="00067F6E"/>
    <w:rsid w:val="00077E27"/>
    <w:rsid w:val="000B23CC"/>
    <w:rsid w:val="000B61F9"/>
    <w:rsid w:val="00291F94"/>
    <w:rsid w:val="002F068D"/>
    <w:rsid w:val="002F5923"/>
    <w:rsid w:val="00330E61"/>
    <w:rsid w:val="004D5D8B"/>
    <w:rsid w:val="00515777"/>
    <w:rsid w:val="005F2FE1"/>
    <w:rsid w:val="00654281"/>
    <w:rsid w:val="00655FE0"/>
    <w:rsid w:val="006E1D39"/>
    <w:rsid w:val="00735A1D"/>
    <w:rsid w:val="007E3B88"/>
    <w:rsid w:val="008C2BAB"/>
    <w:rsid w:val="00945524"/>
    <w:rsid w:val="00961E89"/>
    <w:rsid w:val="00963BE4"/>
    <w:rsid w:val="009977A5"/>
    <w:rsid w:val="00A0467F"/>
    <w:rsid w:val="00A15A41"/>
    <w:rsid w:val="00BD4D2A"/>
    <w:rsid w:val="00C3362B"/>
    <w:rsid w:val="00C83621"/>
    <w:rsid w:val="00D05A72"/>
    <w:rsid w:val="00D9197C"/>
    <w:rsid w:val="00E46B7F"/>
    <w:rsid w:val="00ED7D67"/>
    <w:rsid w:val="00F12720"/>
    <w:rsid w:val="00F73C81"/>
    <w:rsid w:val="00F9621C"/>
    <w:rsid w:val="00FB35BF"/>
    <w:rsid w:val="00FB5F82"/>
    <w:rsid w:val="00FD6D6A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D6D6A"/>
    <w:pPr>
      <w:spacing w:after="180" w:line="274" w:lineRule="auto"/>
    </w:pPr>
    <w:rPr>
      <w:sz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D6A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6D6A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6D6A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6D6A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6D6A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6D6A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6D6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6D6A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6D6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6D6A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6D6A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6D6A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6D6A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6D6A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6D6A"/>
    <w:rPr>
      <w:rFonts w:ascii="Cambria" w:hAnsi="Cambria" w:cs="Times New Roman"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6D6A"/>
    <w:rPr>
      <w:rFonts w:ascii="Cambria" w:hAnsi="Cambria" w:cs="Times New Roman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6D6A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6D6A"/>
    <w:rPr>
      <w:rFonts w:ascii="Cambria" w:hAnsi="Cambria" w:cs="Times New Roman"/>
      <w:i/>
      <w:iCs/>
      <w:color w:val="000000"/>
      <w:sz w:val="20"/>
      <w:szCs w:val="20"/>
    </w:rPr>
  </w:style>
  <w:style w:type="paragraph" w:customStyle="1" w:styleId="PersonalName">
    <w:name w:val="Personal Name"/>
    <w:basedOn w:val="Title"/>
    <w:uiPriority w:val="99"/>
    <w:rsid w:val="00FD6D6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D6D6A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D6D6A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FD6D6A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6D6A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6D6A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Strong">
    <w:name w:val="Strong"/>
    <w:basedOn w:val="DefaultParagraphFont"/>
    <w:uiPriority w:val="99"/>
    <w:qFormat/>
    <w:rsid w:val="00FD6D6A"/>
    <w:rPr>
      <w:rFonts w:cs="Times New Roman"/>
      <w:bCs/>
      <w:i/>
      <w:color w:val="1F497D"/>
    </w:rPr>
  </w:style>
  <w:style w:type="character" w:styleId="Emphasis">
    <w:name w:val="Emphasis"/>
    <w:basedOn w:val="DefaultParagraphFont"/>
    <w:uiPriority w:val="99"/>
    <w:qFormat/>
    <w:rsid w:val="00FD6D6A"/>
    <w:rPr>
      <w:rFonts w:cs="Times New Roman"/>
      <w:b/>
      <w:i/>
      <w:iCs/>
    </w:rPr>
  </w:style>
  <w:style w:type="paragraph" w:styleId="NoSpacing">
    <w:name w:val="No Spacing"/>
    <w:link w:val="NoSpacingChar"/>
    <w:uiPriority w:val="99"/>
    <w:qFormat/>
    <w:rsid w:val="00FD6D6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D6D6A"/>
    <w:rPr>
      <w:rFonts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FD6D6A"/>
    <w:pPr>
      <w:spacing w:line="240" w:lineRule="auto"/>
      <w:ind w:left="720" w:hanging="288"/>
      <w:contextualSpacing/>
    </w:pPr>
    <w:rPr>
      <w:color w:val="1F497D"/>
    </w:rPr>
  </w:style>
  <w:style w:type="paragraph" w:styleId="Quote">
    <w:name w:val="Quote"/>
    <w:basedOn w:val="Normal"/>
    <w:next w:val="Normal"/>
    <w:link w:val="QuoteChar"/>
    <w:uiPriority w:val="99"/>
    <w:qFormat/>
    <w:rsid w:val="00FD6D6A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99"/>
    <w:locked/>
    <w:rsid w:val="00FD6D6A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6D6A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6D6A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basedOn w:val="DefaultParagraphFont"/>
    <w:uiPriority w:val="99"/>
    <w:qFormat/>
    <w:rsid w:val="00FD6D6A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FD6D6A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D6D6A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qFormat/>
    <w:rsid w:val="00FD6D6A"/>
    <w:rPr>
      <w:rFonts w:cs="Times New Roman"/>
      <w:bCs/>
      <w:smallCaps/>
      <w:color w:val="4F81B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D6D6A"/>
    <w:rPr>
      <w:rFonts w:cs="Times New Roman"/>
      <w:b/>
      <w:bCs/>
      <w:caps/>
      <w:color w:val="1F497D"/>
      <w:spacing w:val="10"/>
    </w:rPr>
  </w:style>
  <w:style w:type="paragraph" w:styleId="TOCHeading">
    <w:name w:val="TOC Heading"/>
    <w:basedOn w:val="Heading1"/>
    <w:next w:val="Normal"/>
    <w:uiPriority w:val="99"/>
    <w:qFormat/>
    <w:rsid w:val="00FD6D6A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rsid w:val="00FB3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192</Words>
  <Characters>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</cp:lastModifiedBy>
  <cp:revision>25</cp:revision>
  <dcterms:created xsi:type="dcterms:W3CDTF">2020-05-31T19:55:00Z</dcterms:created>
  <dcterms:modified xsi:type="dcterms:W3CDTF">2021-05-28T16:53:00Z</dcterms:modified>
</cp:coreProperties>
</file>